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00C45157">
        <w:rPr>
          <w:sz w:val="24"/>
          <w:szCs w:val="24"/>
        </w:rPr>
        <w:t>МБОУ СОШ с. Пашино</w:t>
      </w:r>
    </w:p>
    <w:p w:rsidR="00580868" w:rsidRPr="00EF4FDE" w:rsidRDefault="00C45157" w:rsidP="00580868">
      <w:pPr>
        <w:pStyle w:val="a4"/>
        <w:tabs>
          <w:tab w:val="left" w:pos="708"/>
        </w:tabs>
        <w:spacing w:line="200" w:lineRule="atLeast"/>
        <w:ind w:left="5103"/>
        <w:jc w:val="right"/>
        <w:rPr>
          <w:sz w:val="24"/>
          <w:szCs w:val="24"/>
          <w:u w:val="single"/>
        </w:rPr>
      </w:pPr>
      <w:r w:rsidRPr="00EF4FDE">
        <w:rPr>
          <w:sz w:val="24"/>
          <w:szCs w:val="24"/>
          <w:u w:val="single"/>
        </w:rPr>
        <w:t>О</w:t>
      </w:r>
      <w:r w:rsidR="00580868" w:rsidRPr="00EF4FDE">
        <w:rPr>
          <w:sz w:val="24"/>
          <w:szCs w:val="24"/>
          <w:u w:val="single"/>
        </w:rPr>
        <w:t>т</w:t>
      </w:r>
      <w:r w:rsidRPr="00EF4FDE">
        <w:rPr>
          <w:sz w:val="24"/>
          <w:szCs w:val="24"/>
          <w:u w:val="single"/>
        </w:rPr>
        <w:t xml:space="preserve"> </w:t>
      </w:r>
      <w:r w:rsidR="00D1354B">
        <w:rPr>
          <w:sz w:val="24"/>
          <w:szCs w:val="24"/>
          <w:u w:val="single"/>
        </w:rPr>
        <w:t>28</w:t>
      </w:r>
      <w:r w:rsidR="00580868" w:rsidRPr="00EF4FDE">
        <w:rPr>
          <w:sz w:val="24"/>
          <w:szCs w:val="24"/>
          <w:u w:val="single"/>
        </w:rPr>
        <w:t>.</w:t>
      </w:r>
      <w:r w:rsidR="00EF4FDE" w:rsidRPr="00EF4FDE">
        <w:rPr>
          <w:sz w:val="24"/>
          <w:szCs w:val="24"/>
          <w:u w:val="single"/>
        </w:rPr>
        <w:t>0</w:t>
      </w:r>
      <w:r w:rsidR="00D1354B">
        <w:rPr>
          <w:sz w:val="24"/>
          <w:szCs w:val="24"/>
          <w:u w:val="single"/>
        </w:rPr>
        <w:t>5</w:t>
      </w:r>
      <w:r w:rsidR="00580868" w:rsidRPr="00EF4FDE">
        <w:rPr>
          <w:sz w:val="24"/>
          <w:szCs w:val="24"/>
          <w:u w:val="single"/>
        </w:rPr>
        <w:t>.202</w:t>
      </w:r>
      <w:r w:rsidR="001D37D8">
        <w:rPr>
          <w:sz w:val="24"/>
          <w:szCs w:val="24"/>
          <w:u w:val="single"/>
        </w:rPr>
        <w:t>5</w:t>
      </w:r>
      <w:r w:rsidR="00580868" w:rsidRPr="00EF4FDE">
        <w:rPr>
          <w:sz w:val="24"/>
          <w:szCs w:val="24"/>
          <w:u w:val="single"/>
        </w:rPr>
        <w:t xml:space="preserve"> № </w:t>
      </w:r>
      <w:r w:rsidR="00D1354B">
        <w:rPr>
          <w:sz w:val="24"/>
          <w:szCs w:val="24"/>
          <w:u w:val="single"/>
        </w:rPr>
        <w:t>14</w:t>
      </w:r>
      <w:r w:rsidR="00E3654D">
        <w:rPr>
          <w:sz w:val="24"/>
          <w:szCs w:val="24"/>
          <w:u w:val="single"/>
        </w:rPr>
        <w:t>-од</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C45157" w:rsidP="00580868">
      <w:pPr>
        <w:tabs>
          <w:tab w:val="left" w:pos="1701"/>
        </w:tabs>
        <w:ind w:firstLine="567"/>
        <w:jc w:val="both"/>
        <w:rPr>
          <w:sz w:val="24"/>
          <w:szCs w:val="24"/>
        </w:rPr>
      </w:pPr>
      <w:r w:rsidRPr="00C45157">
        <w:rPr>
          <w:sz w:val="24"/>
          <w:szCs w:val="24"/>
        </w:rPr>
        <w:t>Муниципальное бюджетное общеобразовательное учреждение средняя общеобразовательная школа с</w:t>
      </w:r>
      <w:proofErr w:type="gramStart"/>
      <w:r w:rsidRPr="00C45157">
        <w:rPr>
          <w:sz w:val="24"/>
          <w:szCs w:val="24"/>
        </w:rPr>
        <w:t>.П</w:t>
      </w:r>
      <w:proofErr w:type="gramEnd"/>
      <w:r w:rsidRPr="00C45157">
        <w:rPr>
          <w:sz w:val="24"/>
          <w:szCs w:val="24"/>
        </w:rPr>
        <w:t xml:space="preserve">ашино </w:t>
      </w:r>
      <w:proofErr w:type="spellStart"/>
      <w:r w:rsidRPr="00C45157">
        <w:rPr>
          <w:sz w:val="24"/>
          <w:szCs w:val="24"/>
        </w:rPr>
        <w:t>Афанасьевского</w:t>
      </w:r>
      <w:proofErr w:type="spellEnd"/>
      <w:r w:rsidRPr="00C45157">
        <w:rPr>
          <w:sz w:val="24"/>
          <w:szCs w:val="24"/>
        </w:rPr>
        <w:t xml:space="preserve"> муниципального округа Кировской области (МБОУ СОШ с. Пашино)</w:t>
      </w:r>
      <w:r>
        <w:t xml:space="preserve"> </w:t>
      </w:r>
      <w:r w:rsidR="00580868" w:rsidRPr="00D92604">
        <w:rPr>
          <w:sz w:val="24"/>
          <w:szCs w:val="24"/>
        </w:rPr>
        <w:t xml:space="preserve">сообщает о проведении </w:t>
      </w:r>
      <w:r w:rsidR="00D1354B">
        <w:rPr>
          <w:sz w:val="24"/>
          <w:szCs w:val="24"/>
        </w:rPr>
        <w:t>торгов путём публичного предложения</w:t>
      </w:r>
      <w:r w:rsidR="00580868" w:rsidRPr="00D92604">
        <w:rPr>
          <w:sz w:val="24"/>
          <w:szCs w:val="24"/>
        </w:rPr>
        <w:t xml:space="preserve"> по продаже имущества, находящегося в собственности муниципального образования </w:t>
      </w:r>
      <w:proofErr w:type="spellStart"/>
      <w:r w:rsidR="00580868" w:rsidRPr="00D92604">
        <w:rPr>
          <w:sz w:val="24"/>
          <w:szCs w:val="24"/>
        </w:rPr>
        <w:t>Афанасьевский</w:t>
      </w:r>
      <w:proofErr w:type="spellEnd"/>
      <w:r w:rsidR="00580868" w:rsidRPr="00D92604">
        <w:rPr>
          <w:sz w:val="24"/>
          <w:szCs w:val="24"/>
        </w:rPr>
        <w:t xml:space="preserve"> муниципальный </w:t>
      </w:r>
      <w:r w:rsidR="007A0CD5" w:rsidRPr="00D92604">
        <w:rPr>
          <w:sz w:val="24"/>
          <w:szCs w:val="24"/>
        </w:rPr>
        <w:t>округ</w:t>
      </w:r>
      <w:r w:rsidR="00580868"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C45157" w:rsidRDefault="00C45157" w:rsidP="00C45157">
      <w:pPr>
        <w:ind w:left="34"/>
        <w:rPr>
          <w:sz w:val="24"/>
          <w:szCs w:val="24"/>
        </w:rPr>
      </w:pPr>
      <w:proofErr w:type="gramStart"/>
      <w:r>
        <w:rPr>
          <w:sz w:val="24"/>
          <w:szCs w:val="24"/>
        </w:rPr>
        <w:t xml:space="preserve">Юридический адрес: </w:t>
      </w:r>
      <w:r w:rsidRPr="00736F29">
        <w:rPr>
          <w:sz w:val="24"/>
          <w:szCs w:val="24"/>
        </w:rPr>
        <w:t xml:space="preserve">612745, Кировская область, </w:t>
      </w:r>
      <w:proofErr w:type="spellStart"/>
      <w:r w:rsidRPr="00736F29">
        <w:rPr>
          <w:sz w:val="24"/>
          <w:szCs w:val="24"/>
        </w:rPr>
        <w:t>Афанасьевский</w:t>
      </w:r>
      <w:proofErr w:type="spellEnd"/>
      <w:r w:rsidRPr="00736F29">
        <w:rPr>
          <w:sz w:val="24"/>
          <w:szCs w:val="24"/>
        </w:rPr>
        <w:t xml:space="preserve"> муниципальный округ, с. Пашино, ул. Центральная, д. 16</w:t>
      </w:r>
      <w:proofErr w:type="gramEnd"/>
    </w:p>
    <w:p w:rsidR="00C45157" w:rsidRPr="00736F29" w:rsidRDefault="00C45157" w:rsidP="00C45157">
      <w:pPr>
        <w:ind w:left="34"/>
        <w:rPr>
          <w:sz w:val="24"/>
          <w:szCs w:val="24"/>
        </w:rPr>
      </w:pPr>
      <w:proofErr w:type="gramStart"/>
      <w:r>
        <w:rPr>
          <w:sz w:val="24"/>
          <w:szCs w:val="24"/>
        </w:rPr>
        <w:t xml:space="preserve">Почтовый адрес: </w:t>
      </w:r>
      <w:r w:rsidRPr="00736F29">
        <w:rPr>
          <w:sz w:val="24"/>
          <w:szCs w:val="24"/>
        </w:rPr>
        <w:t xml:space="preserve">612745, Кировская область, </w:t>
      </w:r>
      <w:proofErr w:type="spellStart"/>
      <w:r w:rsidRPr="00736F29">
        <w:rPr>
          <w:sz w:val="24"/>
          <w:szCs w:val="24"/>
        </w:rPr>
        <w:t>Афанасьевский</w:t>
      </w:r>
      <w:proofErr w:type="spellEnd"/>
      <w:r w:rsidRPr="00736F29">
        <w:rPr>
          <w:sz w:val="24"/>
          <w:szCs w:val="24"/>
        </w:rPr>
        <w:t xml:space="preserve"> муниципальный округ, с. Пашино, ул. Центральная, д. 16</w:t>
      </w:r>
      <w:proofErr w:type="gramEnd"/>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Адрес электронной почты (</w:t>
      </w:r>
      <w:proofErr w:type="spellStart"/>
      <w:r w:rsidRPr="00D92604">
        <w:rPr>
          <w:rFonts w:ascii="Times New Roman" w:hAnsi="Times New Roman" w:cs="Times New Roman"/>
          <w:b w:val="0"/>
          <w:sz w:val="24"/>
          <w:szCs w:val="24"/>
        </w:rPr>
        <w:t>E-mail</w:t>
      </w:r>
      <w:proofErr w:type="spellEnd"/>
      <w:r w:rsidRPr="00D92604">
        <w:rPr>
          <w:rFonts w:ascii="Times New Roman" w:hAnsi="Times New Roman" w:cs="Times New Roman"/>
          <w:b w:val="0"/>
          <w:sz w:val="24"/>
          <w:szCs w:val="24"/>
        </w:rPr>
        <w:t xml:space="preserve">): </w:t>
      </w:r>
      <w:hyperlink r:id="rId7" w:history="1">
        <w:r w:rsidR="00C45157" w:rsidRPr="00736F29">
          <w:rPr>
            <w:rStyle w:val="af2"/>
            <w:sz w:val="24"/>
            <w:szCs w:val="24"/>
            <w:lang w:val="en-US"/>
          </w:rPr>
          <w:t>pashinoshkola</w:t>
        </w:r>
        <w:r w:rsidR="00C45157" w:rsidRPr="00C45157">
          <w:rPr>
            <w:rStyle w:val="af2"/>
            <w:sz w:val="24"/>
            <w:szCs w:val="24"/>
          </w:rPr>
          <w:t>1@</w:t>
        </w:r>
        <w:r w:rsidR="00C45157" w:rsidRPr="00736F29">
          <w:rPr>
            <w:rStyle w:val="af2"/>
            <w:sz w:val="24"/>
            <w:szCs w:val="24"/>
            <w:lang w:val="en-US"/>
          </w:rPr>
          <w:t>rambler</w:t>
        </w:r>
        <w:r w:rsidR="00C45157" w:rsidRPr="00C45157">
          <w:rPr>
            <w:rStyle w:val="af2"/>
            <w:sz w:val="24"/>
            <w:szCs w:val="24"/>
          </w:rPr>
          <w:t>.</w:t>
        </w:r>
        <w:r w:rsidR="00C45157" w:rsidRPr="00736F29">
          <w:rPr>
            <w:rStyle w:val="af2"/>
            <w:sz w:val="24"/>
            <w:szCs w:val="24"/>
            <w:lang w:val="en-US"/>
          </w:rPr>
          <w:t>ru</w:t>
        </w:r>
      </w:hyperlink>
    </w:p>
    <w:p w:rsidR="00580868" w:rsidRPr="00D92604" w:rsidRDefault="00C45157" w:rsidP="00580868">
      <w:pPr>
        <w:pStyle w:val="ConsPlusTitle"/>
        <w:tabs>
          <w:tab w:val="left" w:pos="1701"/>
        </w:tabs>
        <w:ind w:firstLine="567"/>
        <w:jc w:val="both"/>
        <w:rPr>
          <w:rFonts w:ascii="Times New Roman" w:hAnsi="Times New Roman" w:cs="Times New Roman"/>
          <w:b w:val="0"/>
          <w:sz w:val="24"/>
          <w:szCs w:val="24"/>
        </w:rPr>
      </w:pPr>
      <w:r>
        <w:rPr>
          <w:rFonts w:ascii="Times New Roman" w:hAnsi="Times New Roman" w:cs="Times New Roman"/>
          <w:b w:val="0"/>
          <w:sz w:val="24"/>
          <w:szCs w:val="24"/>
        </w:rPr>
        <w:t>Контактный телефон 8 (83331) 2-82-44</w:t>
      </w:r>
      <w:r w:rsidR="00580868" w:rsidRPr="00D92604">
        <w:rPr>
          <w:rFonts w:ascii="Times New Roman" w:hAnsi="Times New Roman" w:cs="Times New Roman"/>
          <w:b w:val="0"/>
          <w:sz w:val="24"/>
          <w:szCs w:val="24"/>
        </w:rPr>
        <w:t xml:space="preserve"> директор </w:t>
      </w:r>
      <w:r>
        <w:rPr>
          <w:rFonts w:ascii="Times New Roman" w:hAnsi="Times New Roman" w:cs="Times New Roman"/>
          <w:b w:val="0"/>
          <w:sz w:val="24"/>
          <w:szCs w:val="24"/>
        </w:rPr>
        <w:t>МБОУ СОШ с. Пашино</w:t>
      </w:r>
      <w:r w:rsidR="007A0CD5" w:rsidRPr="00D92604">
        <w:rPr>
          <w:rFonts w:ascii="Times New Roman" w:hAnsi="Times New Roman" w:cs="Times New Roman"/>
          <w:b w:val="0"/>
          <w:sz w:val="24"/>
          <w:szCs w:val="24"/>
        </w:rPr>
        <w:t>, 8(83331)2-</w:t>
      </w:r>
      <w:r>
        <w:rPr>
          <w:rFonts w:ascii="Times New Roman" w:hAnsi="Times New Roman" w:cs="Times New Roman"/>
          <w:b w:val="0"/>
          <w:sz w:val="24"/>
          <w:szCs w:val="24"/>
        </w:rPr>
        <w:t>10-24 заместитель начальника Управления образования.</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C45157">
      <w:pPr>
        <w:tabs>
          <w:tab w:val="left" w:pos="1701"/>
        </w:tabs>
        <w:ind w:firstLine="567"/>
        <w:jc w:val="both"/>
        <w:rPr>
          <w:sz w:val="24"/>
          <w:szCs w:val="24"/>
        </w:rPr>
      </w:pPr>
      <w:r w:rsidRPr="00D92604">
        <w:rPr>
          <w:bCs/>
          <w:iCs/>
          <w:sz w:val="24"/>
          <w:szCs w:val="24"/>
        </w:rPr>
        <w:t>1.1. </w:t>
      </w:r>
      <w:r w:rsidRPr="00D92604">
        <w:rPr>
          <w:bCs/>
          <w:i/>
          <w:iCs/>
          <w:sz w:val="24"/>
          <w:szCs w:val="24"/>
          <w:u w:val="single"/>
        </w:rPr>
        <w:t>Основание проведения торгов</w:t>
      </w:r>
      <w:r w:rsidRPr="00D92604">
        <w:rPr>
          <w:bCs/>
          <w:iCs/>
          <w:sz w:val="24"/>
          <w:szCs w:val="24"/>
        </w:rPr>
        <w:t xml:space="preserve"> –</w:t>
      </w:r>
      <w:r w:rsidRPr="00D92604">
        <w:rPr>
          <w:sz w:val="24"/>
          <w:szCs w:val="24"/>
        </w:rPr>
        <w:t xml:space="preserve"> </w:t>
      </w:r>
      <w:r w:rsidR="00C45157">
        <w:rPr>
          <w:sz w:val="24"/>
          <w:szCs w:val="24"/>
        </w:rPr>
        <w:t>Распоряжение</w:t>
      </w:r>
      <w:r w:rsidR="00C45157" w:rsidRPr="00C45157">
        <w:rPr>
          <w:sz w:val="24"/>
          <w:szCs w:val="24"/>
        </w:rPr>
        <w:t xml:space="preserve"> администрации </w:t>
      </w:r>
      <w:proofErr w:type="spellStart"/>
      <w:r w:rsidR="00C45157" w:rsidRPr="00C45157">
        <w:rPr>
          <w:sz w:val="24"/>
          <w:szCs w:val="24"/>
        </w:rPr>
        <w:t>Афанасьевского</w:t>
      </w:r>
      <w:proofErr w:type="spellEnd"/>
      <w:r w:rsidR="00C45157" w:rsidRPr="00C45157">
        <w:rPr>
          <w:sz w:val="24"/>
          <w:szCs w:val="24"/>
        </w:rPr>
        <w:t xml:space="preserve"> муниципального округа Кировской области № 267 от 22.03.2024 г. «О </w:t>
      </w:r>
      <w:r w:rsidR="00C45157" w:rsidRPr="00C45157">
        <w:rPr>
          <w:bCs/>
          <w:i/>
          <w:iCs/>
          <w:sz w:val="24"/>
          <w:szCs w:val="24"/>
          <w:u w:val="single"/>
        </w:rPr>
        <w:t>даче</w:t>
      </w:r>
      <w:r w:rsidR="00C45157" w:rsidRPr="00C45157">
        <w:rPr>
          <w:sz w:val="24"/>
          <w:szCs w:val="24"/>
        </w:rPr>
        <w:t xml:space="preserve"> согласия на продажу движимого имущества»</w:t>
      </w:r>
      <w:r w:rsidRPr="00C45157">
        <w:rPr>
          <w:sz w:val="24"/>
          <w:szCs w:val="24"/>
        </w:rPr>
        <w:t>,</w:t>
      </w:r>
      <w:r w:rsidRPr="00D92604">
        <w:rPr>
          <w:sz w:val="24"/>
          <w:szCs w:val="24"/>
        </w:rPr>
        <w:t xml:space="preserve"> приказ </w:t>
      </w:r>
      <w:r w:rsidR="007A0CD5" w:rsidRPr="00D92604">
        <w:rPr>
          <w:sz w:val="24"/>
          <w:szCs w:val="24"/>
        </w:rPr>
        <w:t>директора</w:t>
      </w:r>
      <w:r w:rsidRPr="00D92604">
        <w:rPr>
          <w:sz w:val="24"/>
          <w:szCs w:val="24"/>
        </w:rPr>
        <w:t xml:space="preserve"> </w:t>
      </w:r>
      <w:r w:rsidR="00C45157">
        <w:rPr>
          <w:sz w:val="24"/>
          <w:szCs w:val="24"/>
        </w:rPr>
        <w:t>МБОУ СОШ с. Пашино</w:t>
      </w:r>
      <w:r w:rsidRPr="00D92604">
        <w:rPr>
          <w:sz w:val="24"/>
          <w:szCs w:val="24"/>
        </w:rPr>
        <w:t xml:space="preserve"> от </w:t>
      </w:r>
      <w:r w:rsidR="00D1354B">
        <w:rPr>
          <w:sz w:val="24"/>
          <w:szCs w:val="24"/>
        </w:rPr>
        <w:t>28</w:t>
      </w:r>
      <w:r w:rsidR="00C45157" w:rsidRPr="00EF4FDE">
        <w:rPr>
          <w:sz w:val="24"/>
          <w:szCs w:val="24"/>
          <w:u w:val="single"/>
        </w:rPr>
        <w:t>.</w:t>
      </w:r>
      <w:r w:rsidR="00EF4FDE" w:rsidRPr="00EF4FDE">
        <w:rPr>
          <w:sz w:val="24"/>
          <w:szCs w:val="24"/>
          <w:u w:val="single"/>
        </w:rPr>
        <w:t>0</w:t>
      </w:r>
      <w:r w:rsidR="00D1354B">
        <w:rPr>
          <w:sz w:val="24"/>
          <w:szCs w:val="24"/>
          <w:u w:val="single"/>
        </w:rPr>
        <w:t>5</w:t>
      </w:r>
      <w:r w:rsidR="00C45157" w:rsidRPr="00EF4FDE">
        <w:rPr>
          <w:sz w:val="24"/>
          <w:szCs w:val="24"/>
          <w:u w:val="single"/>
        </w:rPr>
        <w:t>.202</w:t>
      </w:r>
      <w:r w:rsidR="001D37D8">
        <w:rPr>
          <w:sz w:val="24"/>
          <w:szCs w:val="24"/>
          <w:u w:val="single"/>
        </w:rPr>
        <w:t>5</w:t>
      </w:r>
      <w:r w:rsidR="00C45157" w:rsidRPr="00EF4FDE">
        <w:rPr>
          <w:sz w:val="24"/>
          <w:szCs w:val="24"/>
          <w:u w:val="single"/>
        </w:rPr>
        <w:t xml:space="preserve"> № </w:t>
      </w:r>
      <w:r w:rsidR="00D1354B">
        <w:rPr>
          <w:sz w:val="24"/>
          <w:szCs w:val="24"/>
          <w:u w:val="single"/>
        </w:rPr>
        <w:t>14</w:t>
      </w:r>
      <w:r w:rsidR="00E3654D">
        <w:rPr>
          <w:sz w:val="24"/>
          <w:szCs w:val="24"/>
          <w:u w:val="single"/>
        </w:rPr>
        <w:t>-од</w:t>
      </w:r>
      <w:r w:rsidR="00C45157" w:rsidRPr="00EF4FDE">
        <w:rPr>
          <w:sz w:val="24"/>
          <w:szCs w:val="24"/>
          <w:u w:val="single"/>
        </w:rPr>
        <w:t xml:space="preserve"> </w:t>
      </w:r>
      <w:r w:rsidRPr="00EF4FDE">
        <w:rPr>
          <w:sz w:val="24"/>
          <w:szCs w:val="24"/>
        </w:rPr>
        <w:t>«</w:t>
      </w:r>
      <w:r w:rsidR="00D1354B">
        <w:rPr>
          <w:sz w:val="24"/>
          <w:szCs w:val="24"/>
        </w:rPr>
        <w:t xml:space="preserve">О проведении открытых торгов путём публичного предложения </w:t>
      </w:r>
      <w:r w:rsidRPr="00D92604">
        <w:rPr>
          <w:sz w:val="24"/>
          <w:szCs w:val="24"/>
        </w:rPr>
        <w:t>по продаже муниципального имущества».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w:t>
      </w:r>
      <w:proofErr w:type="spellStart"/>
      <w:r w:rsidRPr="00D92604">
        <w:rPr>
          <w:sz w:val="24"/>
          <w:szCs w:val="24"/>
        </w:rPr>
        <w:t>Афанасьевский</w:t>
      </w:r>
      <w:proofErr w:type="spellEnd"/>
      <w:r w:rsidRPr="00D92604">
        <w:rPr>
          <w:sz w:val="24"/>
          <w:szCs w:val="24"/>
        </w:rPr>
        <w:t xml:space="preserve"> </w:t>
      </w:r>
      <w:bookmarkStart w:id="0" w:name="_GoBack"/>
      <w:bookmarkEnd w:id="0"/>
      <w:r w:rsidRPr="00D92604">
        <w:rPr>
          <w:sz w:val="24"/>
          <w:szCs w:val="24"/>
        </w:rPr>
        <w:t xml:space="preserve">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w:t>
      </w:r>
      <w:r w:rsidR="00C45157" w:rsidRPr="00C45157">
        <w:rPr>
          <w:sz w:val="24"/>
          <w:szCs w:val="24"/>
        </w:rPr>
        <w:t>Муниципальное бюджетное общеобразовательное учреждение средняя общеобразовательная школа с</w:t>
      </w:r>
      <w:proofErr w:type="gramStart"/>
      <w:r w:rsidR="00C45157" w:rsidRPr="00C45157">
        <w:rPr>
          <w:sz w:val="24"/>
          <w:szCs w:val="24"/>
        </w:rPr>
        <w:t>.П</w:t>
      </w:r>
      <w:proofErr w:type="gramEnd"/>
      <w:r w:rsidR="00C45157" w:rsidRPr="00C45157">
        <w:rPr>
          <w:sz w:val="24"/>
          <w:szCs w:val="24"/>
        </w:rPr>
        <w:t xml:space="preserve">ашино </w:t>
      </w:r>
      <w:proofErr w:type="spellStart"/>
      <w:r w:rsidR="00C45157" w:rsidRPr="00C45157">
        <w:rPr>
          <w:sz w:val="24"/>
          <w:szCs w:val="24"/>
        </w:rPr>
        <w:t>Афанасьевского</w:t>
      </w:r>
      <w:proofErr w:type="spellEnd"/>
      <w:r w:rsidR="00C45157" w:rsidRPr="00C45157">
        <w:rPr>
          <w:sz w:val="24"/>
          <w:szCs w:val="24"/>
        </w:rPr>
        <w:t xml:space="preserve"> муниципального округа Кировской области (МБОУ СОШ с. Пашино)</w:t>
      </w:r>
      <w:r w:rsidR="00C45157">
        <w:t xml:space="preserve"> </w:t>
      </w:r>
      <w:r w:rsidRPr="00D92604">
        <w:rPr>
          <w:sz w:val="24"/>
          <w:szCs w:val="24"/>
        </w:rPr>
        <w:t>(далее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xml:space="preserve">– продажа муниципального имущества </w:t>
      </w:r>
      <w:r w:rsidR="00D1354B">
        <w:rPr>
          <w:bCs/>
          <w:sz w:val="24"/>
          <w:szCs w:val="24"/>
        </w:rPr>
        <w:t>путём публичного предложения</w:t>
      </w:r>
      <w:r w:rsidR="009F000E" w:rsidRPr="00D92604">
        <w:rPr>
          <w:bCs/>
          <w:sz w:val="24"/>
          <w:szCs w:val="24"/>
        </w:rPr>
        <w:t xml:space="preserve">. </w:t>
      </w:r>
      <w:r w:rsidR="00D1354B">
        <w:rPr>
          <w:bCs/>
          <w:sz w:val="24"/>
          <w:szCs w:val="24"/>
        </w:rPr>
        <w:t xml:space="preserve"> Торги путём публичного предложения являю</w:t>
      </w:r>
      <w:r w:rsidR="009F000E" w:rsidRPr="00D92604">
        <w:rPr>
          <w:bCs/>
          <w:sz w:val="24"/>
          <w:szCs w:val="24"/>
        </w:rPr>
        <w:t>тся открытым</w:t>
      </w:r>
      <w:r w:rsidR="00D1354B">
        <w:rPr>
          <w:bCs/>
          <w:sz w:val="24"/>
          <w:szCs w:val="24"/>
        </w:rPr>
        <w:t>и</w:t>
      </w:r>
      <w:r w:rsidR="009F000E" w:rsidRPr="00D92604">
        <w:rPr>
          <w:bCs/>
          <w:sz w:val="24"/>
          <w:szCs w:val="24"/>
        </w:rPr>
        <w:t xml:space="preserve">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C45157" w:rsidRDefault="00C45157" w:rsidP="00580868">
      <w:pPr>
        <w:tabs>
          <w:tab w:val="left" w:pos="1701"/>
        </w:tabs>
        <w:ind w:firstLine="567"/>
        <w:jc w:val="center"/>
        <w:rPr>
          <w:b/>
          <w:sz w:val="24"/>
          <w:szCs w:val="24"/>
        </w:rPr>
      </w:pP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C45157" w:rsidRPr="00215762" w:rsidRDefault="00580868" w:rsidP="00C45157">
      <w:pPr>
        <w:pStyle w:val="a6"/>
        <w:ind w:firstLine="567"/>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C45157" w:rsidRPr="00215762">
        <w:rPr>
          <w:sz w:val="24"/>
          <w:szCs w:val="24"/>
        </w:rPr>
        <w:t>Авто</w:t>
      </w:r>
      <w:r w:rsidR="00C45157">
        <w:rPr>
          <w:sz w:val="24"/>
          <w:szCs w:val="24"/>
        </w:rPr>
        <w:t>бус ПАЗ-32053-50</w:t>
      </w:r>
      <w:r w:rsidR="00C45157" w:rsidRPr="00215762">
        <w:rPr>
          <w:sz w:val="24"/>
          <w:szCs w:val="24"/>
        </w:rPr>
        <w:t>,</w:t>
      </w:r>
      <w:r w:rsidR="00C45157">
        <w:rPr>
          <w:sz w:val="24"/>
          <w:szCs w:val="24"/>
        </w:rPr>
        <w:t xml:space="preserve"> </w:t>
      </w:r>
      <w:proofErr w:type="spellStart"/>
      <w:r w:rsidR="00C45157">
        <w:rPr>
          <w:sz w:val="24"/>
          <w:szCs w:val="24"/>
        </w:rPr>
        <w:t>рег</w:t>
      </w:r>
      <w:proofErr w:type="spellEnd"/>
      <w:r w:rsidR="00C45157">
        <w:rPr>
          <w:sz w:val="24"/>
          <w:szCs w:val="24"/>
        </w:rPr>
        <w:t>. знак О336КО43,</w:t>
      </w:r>
      <w:r w:rsidR="00C45157" w:rsidRPr="00215762">
        <w:rPr>
          <w:bCs/>
          <w:sz w:val="24"/>
          <w:szCs w:val="24"/>
        </w:rPr>
        <w:t xml:space="preserve"> год выпуска </w:t>
      </w:r>
      <w:r w:rsidR="00C45157" w:rsidRPr="009A736E">
        <w:rPr>
          <w:bCs/>
          <w:sz w:val="24"/>
          <w:szCs w:val="24"/>
        </w:rPr>
        <w:t>2006</w:t>
      </w:r>
      <w:r w:rsidR="00C45157" w:rsidRPr="00215762">
        <w:rPr>
          <w:bCs/>
          <w:sz w:val="24"/>
          <w:szCs w:val="24"/>
        </w:rPr>
        <w:t xml:space="preserve">, </w:t>
      </w:r>
      <w:r w:rsidR="00C45157" w:rsidRPr="00215762">
        <w:rPr>
          <w:sz w:val="24"/>
          <w:szCs w:val="24"/>
        </w:rPr>
        <w:t>идентификационный номер машины Х</w:t>
      </w:r>
      <w:r w:rsidR="00C45157">
        <w:rPr>
          <w:sz w:val="24"/>
          <w:szCs w:val="24"/>
        </w:rPr>
        <w:t>1М3205Е</w:t>
      </w:r>
      <w:r w:rsidR="00C45157">
        <w:rPr>
          <w:sz w:val="24"/>
          <w:szCs w:val="24"/>
          <w:lang w:val="en-US"/>
        </w:rPr>
        <w:t>S</w:t>
      </w:r>
      <w:r w:rsidR="00C45157">
        <w:rPr>
          <w:sz w:val="24"/>
          <w:szCs w:val="24"/>
        </w:rPr>
        <w:t>60005572</w:t>
      </w:r>
      <w:r w:rsidR="00C45157" w:rsidRPr="00215762">
        <w:rPr>
          <w:bCs/>
          <w:sz w:val="24"/>
          <w:szCs w:val="24"/>
        </w:rPr>
        <w:t xml:space="preserve">, </w:t>
      </w:r>
      <w:r w:rsidR="00C45157">
        <w:rPr>
          <w:bCs/>
          <w:sz w:val="24"/>
          <w:szCs w:val="24"/>
        </w:rPr>
        <w:t>кузов (прицеп)</w:t>
      </w:r>
      <w:r w:rsidR="00C45157" w:rsidRPr="00215762">
        <w:rPr>
          <w:bCs/>
          <w:sz w:val="24"/>
          <w:szCs w:val="24"/>
        </w:rPr>
        <w:t xml:space="preserve"> № </w:t>
      </w:r>
      <w:r w:rsidR="00C45157" w:rsidRPr="00215762">
        <w:rPr>
          <w:sz w:val="24"/>
          <w:szCs w:val="24"/>
        </w:rPr>
        <w:t>Х</w:t>
      </w:r>
      <w:r w:rsidR="00C45157">
        <w:rPr>
          <w:sz w:val="24"/>
          <w:szCs w:val="24"/>
        </w:rPr>
        <w:t>1М3205Е</w:t>
      </w:r>
      <w:r w:rsidR="00C45157">
        <w:rPr>
          <w:sz w:val="24"/>
          <w:szCs w:val="24"/>
          <w:lang w:val="en-US"/>
        </w:rPr>
        <w:t>S</w:t>
      </w:r>
      <w:r w:rsidR="00C45157">
        <w:rPr>
          <w:sz w:val="24"/>
          <w:szCs w:val="24"/>
        </w:rPr>
        <w:t>60005572</w:t>
      </w:r>
      <w:r w:rsidR="00C45157" w:rsidRPr="00215762">
        <w:rPr>
          <w:bCs/>
          <w:sz w:val="24"/>
          <w:szCs w:val="24"/>
        </w:rPr>
        <w:t xml:space="preserve"> мощностью </w:t>
      </w:r>
      <w:r w:rsidR="00C45157">
        <w:rPr>
          <w:bCs/>
          <w:sz w:val="24"/>
          <w:szCs w:val="24"/>
        </w:rPr>
        <w:t>122,4</w:t>
      </w:r>
      <w:r w:rsidR="00C45157" w:rsidRPr="00215762">
        <w:rPr>
          <w:bCs/>
          <w:sz w:val="24"/>
          <w:szCs w:val="24"/>
        </w:rPr>
        <w:t xml:space="preserve"> л.с., цвет </w:t>
      </w:r>
      <w:r w:rsidR="00C45157">
        <w:rPr>
          <w:bCs/>
          <w:sz w:val="24"/>
          <w:szCs w:val="24"/>
        </w:rPr>
        <w:t>жёлтый</w:t>
      </w:r>
      <w:r w:rsidR="00C45157" w:rsidRPr="00215762">
        <w:rPr>
          <w:bCs/>
          <w:sz w:val="24"/>
          <w:szCs w:val="24"/>
        </w:rPr>
        <w:t xml:space="preserve">, тип двигателя </w:t>
      </w:r>
      <w:r w:rsidR="00C133CA">
        <w:rPr>
          <w:bCs/>
          <w:sz w:val="24"/>
          <w:szCs w:val="24"/>
        </w:rPr>
        <w:t>дизель</w:t>
      </w:r>
      <w:r w:rsidR="00C45157" w:rsidRPr="00215762">
        <w:rPr>
          <w:sz w:val="24"/>
          <w:szCs w:val="24"/>
        </w:rPr>
        <w:t>.</w:t>
      </w:r>
    </w:p>
    <w:p w:rsidR="00473FF9" w:rsidRPr="008F1F5F" w:rsidRDefault="00473FF9" w:rsidP="00C45157">
      <w:pPr>
        <w:ind w:firstLine="720"/>
        <w:jc w:val="both"/>
        <w:rPr>
          <w:rStyle w:val="FontStyle11"/>
          <w:sz w:val="24"/>
          <w:szCs w:val="24"/>
        </w:rPr>
      </w:pPr>
      <w:r w:rsidRPr="008F1F5F">
        <w:rPr>
          <w:rStyle w:val="FontStyle11"/>
          <w:sz w:val="24"/>
          <w:szCs w:val="24"/>
        </w:rPr>
        <w:t>Начальная цена –</w:t>
      </w:r>
      <w:r w:rsidR="00C45157" w:rsidRPr="00C45157">
        <w:rPr>
          <w:rStyle w:val="FontStyle11"/>
          <w:b/>
          <w:sz w:val="24"/>
          <w:szCs w:val="24"/>
        </w:rPr>
        <w:t>14</w:t>
      </w:r>
      <w:r w:rsidRPr="00C45157">
        <w:rPr>
          <w:rStyle w:val="FontStyle11"/>
          <w:b/>
          <w:sz w:val="24"/>
          <w:szCs w:val="24"/>
        </w:rPr>
        <w:t>9</w:t>
      </w:r>
      <w:r w:rsidR="00C45157" w:rsidRPr="00C45157">
        <w:rPr>
          <w:rStyle w:val="FontStyle11"/>
          <w:b/>
          <w:sz w:val="24"/>
          <w:szCs w:val="24"/>
        </w:rPr>
        <w:t xml:space="preserve"> </w:t>
      </w:r>
      <w:r w:rsidRPr="00C45157">
        <w:rPr>
          <w:rStyle w:val="FontStyle11"/>
          <w:b/>
          <w:sz w:val="24"/>
          <w:szCs w:val="24"/>
        </w:rPr>
        <w:t>000</w:t>
      </w:r>
      <w:r w:rsidRPr="008F1F5F">
        <w:rPr>
          <w:rStyle w:val="FontStyle11"/>
          <w:sz w:val="24"/>
          <w:szCs w:val="24"/>
        </w:rPr>
        <w:t xml:space="preserve"> (</w:t>
      </w:r>
      <w:r w:rsidR="00C45157">
        <w:rPr>
          <w:rStyle w:val="FontStyle11"/>
          <w:sz w:val="24"/>
          <w:szCs w:val="24"/>
        </w:rPr>
        <w:t>сто сорок девять</w:t>
      </w:r>
      <w:r w:rsidRPr="008F1F5F">
        <w:rPr>
          <w:rStyle w:val="FontStyle11"/>
          <w:sz w:val="24"/>
          <w:szCs w:val="24"/>
        </w:rPr>
        <w:t xml:space="preserve"> тысяч) рублей 00 копеек, НДС не облагается на основании п. 2 с</w:t>
      </w:r>
      <w:r>
        <w:rPr>
          <w:rStyle w:val="FontStyle11"/>
          <w:sz w:val="24"/>
          <w:szCs w:val="24"/>
        </w:rPr>
        <w:t>т</w:t>
      </w:r>
      <w:r w:rsidRPr="008F1F5F">
        <w:rPr>
          <w:rStyle w:val="FontStyle11"/>
          <w:sz w:val="24"/>
          <w:szCs w:val="24"/>
        </w:rPr>
        <w:t>. 346.11 НК РФ.</w:t>
      </w:r>
    </w:p>
    <w:p w:rsidR="00473FF9" w:rsidRPr="008F1F5F" w:rsidRDefault="00473FF9" w:rsidP="00473FF9">
      <w:pPr>
        <w:ind w:firstLine="690"/>
        <w:jc w:val="both"/>
        <w:rPr>
          <w:rStyle w:val="FontStyle11"/>
          <w:sz w:val="24"/>
          <w:szCs w:val="24"/>
        </w:rPr>
      </w:pPr>
      <w:r w:rsidRPr="008F1F5F">
        <w:rPr>
          <w:rStyle w:val="FontStyle11"/>
          <w:sz w:val="24"/>
          <w:szCs w:val="24"/>
        </w:rPr>
        <w:t xml:space="preserve">Размер задатка (10% начальной цены) – </w:t>
      </w:r>
      <w:r w:rsidR="00C45157" w:rsidRPr="00C45157">
        <w:rPr>
          <w:rStyle w:val="FontStyle11"/>
          <w:b/>
          <w:sz w:val="24"/>
          <w:szCs w:val="24"/>
        </w:rPr>
        <w:t>14</w:t>
      </w:r>
      <w:r w:rsidRPr="00C45157">
        <w:rPr>
          <w:rStyle w:val="FontStyle11"/>
          <w:b/>
          <w:sz w:val="24"/>
          <w:szCs w:val="24"/>
        </w:rPr>
        <w:t>900</w:t>
      </w:r>
      <w:r w:rsidRPr="008F1F5F">
        <w:rPr>
          <w:rStyle w:val="FontStyle11"/>
          <w:sz w:val="24"/>
          <w:szCs w:val="24"/>
        </w:rPr>
        <w:t xml:space="preserve"> (</w:t>
      </w:r>
      <w:r w:rsidR="00C45157">
        <w:rPr>
          <w:rStyle w:val="FontStyle11"/>
          <w:sz w:val="24"/>
          <w:szCs w:val="24"/>
        </w:rPr>
        <w:t>четырнадцать тысяч девятьсот</w:t>
      </w:r>
      <w:r w:rsidRPr="008F1F5F">
        <w:rPr>
          <w:rStyle w:val="FontStyle11"/>
          <w:sz w:val="24"/>
          <w:szCs w:val="24"/>
        </w:rPr>
        <w:t>) рублей 00 копеек.</w:t>
      </w:r>
    </w:p>
    <w:p w:rsidR="00473FF9" w:rsidRPr="008F1F5F" w:rsidRDefault="00473FF9" w:rsidP="00473FF9">
      <w:pPr>
        <w:jc w:val="both"/>
        <w:rPr>
          <w:sz w:val="24"/>
          <w:szCs w:val="24"/>
        </w:rPr>
      </w:pPr>
      <w:r w:rsidRPr="008F1F5F">
        <w:rPr>
          <w:sz w:val="24"/>
          <w:szCs w:val="24"/>
        </w:rPr>
        <w:t>Величина по</w:t>
      </w:r>
      <w:r w:rsidR="00D1354B">
        <w:rPr>
          <w:sz w:val="24"/>
          <w:szCs w:val="24"/>
        </w:rPr>
        <w:t>нижения</w:t>
      </w:r>
      <w:r w:rsidRPr="008F1F5F">
        <w:rPr>
          <w:sz w:val="24"/>
          <w:szCs w:val="24"/>
        </w:rPr>
        <w:t xml:space="preserve"> начальной цены («шаг </w:t>
      </w:r>
      <w:r w:rsidR="00D1354B">
        <w:rPr>
          <w:sz w:val="24"/>
          <w:szCs w:val="24"/>
        </w:rPr>
        <w:t>понижения</w:t>
      </w:r>
      <w:r w:rsidRPr="008F1F5F">
        <w:rPr>
          <w:sz w:val="24"/>
          <w:szCs w:val="24"/>
        </w:rPr>
        <w:t>»)</w:t>
      </w:r>
      <w:r w:rsidRPr="008F1F5F">
        <w:rPr>
          <w:rStyle w:val="FontStyle11"/>
          <w:sz w:val="24"/>
          <w:szCs w:val="24"/>
        </w:rPr>
        <w:t xml:space="preserve">: </w:t>
      </w:r>
      <w:r w:rsidRPr="008F1F5F">
        <w:rPr>
          <w:sz w:val="24"/>
          <w:szCs w:val="24"/>
        </w:rPr>
        <w:t xml:space="preserve">в размере 5% от начальной цены в сумме </w:t>
      </w:r>
      <w:r w:rsidR="00C45157" w:rsidRPr="00C45157">
        <w:rPr>
          <w:b/>
          <w:sz w:val="24"/>
          <w:szCs w:val="24"/>
        </w:rPr>
        <w:t>7</w:t>
      </w:r>
      <w:r w:rsidRPr="00C45157">
        <w:rPr>
          <w:b/>
          <w:sz w:val="24"/>
          <w:szCs w:val="24"/>
        </w:rPr>
        <w:t>450</w:t>
      </w:r>
      <w:r w:rsidRPr="008F1F5F">
        <w:rPr>
          <w:sz w:val="24"/>
          <w:szCs w:val="24"/>
        </w:rPr>
        <w:t xml:space="preserve"> (</w:t>
      </w:r>
      <w:r w:rsidR="00C45157">
        <w:rPr>
          <w:sz w:val="24"/>
          <w:szCs w:val="24"/>
        </w:rPr>
        <w:t>семь тысяч четыреста пятьдесят</w:t>
      </w:r>
      <w:r w:rsidRPr="008F1F5F">
        <w:rPr>
          <w:sz w:val="24"/>
          <w:szCs w:val="24"/>
        </w:rPr>
        <w:t>) рублей 00 копеек.</w:t>
      </w:r>
    </w:p>
    <w:p w:rsidR="00580868" w:rsidRPr="00D92604" w:rsidRDefault="00580868" w:rsidP="00473FF9">
      <w:pPr>
        <w:ind w:firstLine="720"/>
        <w:jc w:val="both"/>
        <w:rPr>
          <w:sz w:val="24"/>
          <w:szCs w:val="24"/>
        </w:rPr>
      </w:pPr>
      <w:r w:rsidRPr="00D92604">
        <w:rPr>
          <w:rStyle w:val="FontStyle11"/>
          <w:sz w:val="24"/>
          <w:szCs w:val="24"/>
        </w:rPr>
        <w:t xml:space="preserve">2.3. </w:t>
      </w:r>
      <w:r w:rsidRPr="00D92604">
        <w:rPr>
          <w:sz w:val="24"/>
          <w:szCs w:val="24"/>
        </w:rPr>
        <w:t xml:space="preserve">С иными сведениями об имуществе можно ознакомиться по адресу: 613060 Кировская область, </w:t>
      </w:r>
      <w:proofErr w:type="spellStart"/>
      <w:r w:rsidRPr="00D92604">
        <w:rPr>
          <w:sz w:val="24"/>
          <w:szCs w:val="24"/>
        </w:rPr>
        <w:t>пгт</w:t>
      </w:r>
      <w:proofErr w:type="spellEnd"/>
      <w:r w:rsidRPr="00D92604">
        <w:rPr>
          <w:sz w:val="24"/>
          <w:szCs w:val="24"/>
        </w:rPr>
        <w:t xml:space="preserve"> </w:t>
      </w:r>
      <w:proofErr w:type="spellStart"/>
      <w:r w:rsidRPr="00D92604">
        <w:rPr>
          <w:sz w:val="24"/>
          <w:szCs w:val="24"/>
        </w:rPr>
        <w:t>Афанасьево</w:t>
      </w:r>
      <w:proofErr w:type="spellEnd"/>
      <w:r w:rsidRPr="00D92604">
        <w:rPr>
          <w:sz w:val="24"/>
          <w:szCs w:val="24"/>
        </w:rPr>
        <w:t xml:space="preserve">, </w:t>
      </w:r>
      <w:r w:rsidR="007E6390">
        <w:rPr>
          <w:sz w:val="24"/>
          <w:szCs w:val="24"/>
        </w:rPr>
        <w:t xml:space="preserve">ул. Красных Партизан, д.5, </w:t>
      </w:r>
      <w:proofErr w:type="spellStart"/>
      <w:r w:rsidR="007E6390">
        <w:rPr>
          <w:sz w:val="24"/>
          <w:szCs w:val="24"/>
        </w:rPr>
        <w:t>каб</w:t>
      </w:r>
      <w:proofErr w:type="spellEnd"/>
      <w:r w:rsidR="007E6390">
        <w:rPr>
          <w:sz w:val="24"/>
          <w:szCs w:val="24"/>
        </w:rPr>
        <w:t xml:space="preserve"> 22.</w:t>
      </w:r>
      <w:r w:rsidRPr="00D92604">
        <w:rPr>
          <w:sz w:val="24"/>
          <w:szCs w:val="24"/>
        </w:rPr>
        <w:t xml:space="preserve"> Осмотр имущества осуществляется по предварительной записи </w:t>
      </w:r>
      <w:r w:rsidR="007E6390">
        <w:rPr>
          <w:sz w:val="24"/>
          <w:szCs w:val="24"/>
        </w:rPr>
        <w:t xml:space="preserve">по </w:t>
      </w:r>
      <w:r w:rsidRPr="00D92604">
        <w:rPr>
          <w:sz w:val="24"/>
          <w:szCs w:val="24"/>
        </w:rPr>
        <w:t>т. (83331) 2-1</w:t>
      </w:r>
      <w:r w:rsidR="007E6390">
        <w:rPr>
          <w:sz w:val="24"/>
          <w:szCs w:val="24"/>
        </w:rPr>
        <w:t xml:space="preserve">0-24 по адресу: </w:t>
      </w:r>
      <w:proofErr w:type="spellStart"/>
      <w:r w:rsidR="007E6390" w:rsidRPr="00D92604">
        <w:rPr>
          <w:sz w:val="24"/>
          <w:szCs w:val="24"/>
        </w:rPr>
        <w:t>пгт</w:t>
      </w:r>
      <w:proofErr w:type="spellEnd"/>
      <w:r w:rsidR="007E6390" w:rsidRPr="00D92604">
        <w:rPr>
          <w:sz w:val="24"/>
          <w:szCs w:val="24"/>
        </w:rPr>
        <w:t xml:space="preserve"> </w:t>
      </w:r>
      <w:proofErr w:type="spellStart"/>
      <w:r w:rsidR="007E6390" w:rsidRPr="00D92604">
        <w:rPr>
          <w:sz w:val="24"/>
          <w:szCs w:val="24"/>
        </w:rPr>
        <w:t>Афанасьево</w:t>
      </w:r>
      <w:proofErr w:type="spellEnd"/>
      <w:r w:rsidR="007E6390" w:rsidRPr="00D92604">
        <w:rPr>
          <w:sz w:val="24"/>
          <w:szCs w:val="24"/>
        </w:rPr>
        <w:t xml:space="preserve">, </w:t>
      </w:r>
      <w:r w:rsidR="007E6390">
        <w:rPr>
          <w:sz w:val="24"/>
          <w:szCs w:val="24"/>
        </w:rPr>
        <w:t xml:space="preserve">пер. Советский, </w:t>
      </w:r>
      <w:proofErr w:type="spellStart"/>
      <w:r w:rsidR="007E6390">
        <w:rPr>
          <w:sz w:val="24"/>
          <w:szCs w:val="24"/>
        </w:rPr>
        <w:t>д</w:t>
      </w:r>
      <w:proofErr w:type="spellEnd"/>
      <w:r w:rsidR="007E6390">
        <w:rPr>
          <w:sz w:val="24"/>
          <w:szCs w:val="24"/>
        </w:rPr>
        <w:t xml:space="preserve"> 6</w:t>
      </w:r>
      <w:r w:rsidR="007E6390" w:rsidRPr="00D92604">
        <w:rPr>
          <w:sz w:val="24"/>
          <w:szCs w:val="24"/>
        </w:rPr>
        <w:t>.</w:t>
      </w:r>
    </w:p>
    <w:p w:rsidR="00580868" w:rsidRDefault="00580868" w:rsidP="00580868">
      <w:pPr>
        <w:tabs>
          <w:tab w:val="left" w:pos="1701"/>
        </w:tabs>
        <w:autoSpaceDE w:val="0"/>
        <w:autoSpaceDN w:val="0"/>
        <w:adjustRightInd w:val="0"/>
        <w:ind w:firstLine="567"/>
        <w:jc w:val="both"/>
        <w:rPr>
          <w:sz w:val="24"/>
          <w:szCs w:val="24"/>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w:t>
      </w:r>
      <w:r w:rsidR="0043490F" w:rsidRPr="00EF4FDE">
        <w:rPr>
          <w:sz w:val="24"/>
          <w:szCs w:val="24"/>
        </w:rPr>
        <w:t xml:space="preserve">официальном сайте администрации </w:t>
      </w:r>
      <w:proofErr w:type="spellStart"/>
      <w:r w:rsidR="0043490F" w:rsidRPr="00EF4FDE">
        <w:rPr>
          <w:sz w:val="24"/>
          <w:szCs w:val="24"/>
        </w:rPr>
        <w:t>Афанасьевского</w:t>
      </w:r>
      <w:proofErr w:type="spellEnd"/>
      <w:r w:rsidR="0043490F" w:rsidRPr="00EF4FDE">
        <w:rPr>
          <w:sz w:val="24"/>
          <w:szCs w:val="24"/>
        </w:rPr>
        <w:t xml:space="preserve"> </w:t>
      </w:r>
      <w:r w:rsidR="007A0CD5" w:rsidRPr="00EF4FDE">
        <w:rPr>
          <w:sz w:val="24"/>
          <w:szCs w:val="24"/>
        </w:rPr>
        <w:t>муниципального округа</w:t>
      </w:r>
      <w:r w:rsidR="0043490F" w:rsidRPr="00EF4FDE">
        <w:rPr>
          <w:sz w:val="24"/>
          <w:szCs w:val="24"/>
        </w:rPr>
        <w:t xml:space="preserve"> </w:t>
      </w:r>
      <w:hyperlink r:id="rId8" w:history="1">
        <w:r w:rsidR="00E03A10" w:rsidRPr="00DF560C">
          <w:rPr>
            <w:rStyle w:val="af2"/>
            <w:sz w:val="24"/>
            <w:szCs w:val="24"/>
          </w:rPr>
          <w:t>https://afanasyevo.gosuslugi.ru</w:t>
        </w:r>
      </w:hyperlink>
      <w:r w:rsidR="00E03A10">
        <w:rPr>
          <w:sz w:val="24"/>
          <w:szCs w:val="24"/>
        </w:rPr>
        <w:t xml:space="preserve"> </w:t>
      </w:r>
      <w:r w:rsidR="0043490F" w:rsidRPr="00D92604">
        <w:rPr>
          <w:sz w:val="24"/>
          <w:szCs w:val="24"/>
        </w:rPr>
        <w:t xml:space="preserve">и на официальном сайте Российской Федерации – </w:t>
      </w:r>
      <w:hyperlink r:id="rId9" w:history="1">
        <w:r w:rsidR="00E03A10" w:rsidRPr="00986124">
          <w:rPr>
            <w:rStyle w:val="af2"/>
            <w:sz w:val="24"/>
            <w:szCs w:val="24"/>
          </w:rPr>
          <w:t>https://www.sberbank-ast.ru/</w:t>
        </w:r>
      </w:hyperlink>
    </w:p>
    <w:p w:rsidR="007E6390" w:rsidRPr="00D92604" w:rsidRDefault="007E6390" w:rsidP="00580868">
      <w:pPr>
        <w:tabs>
          <w:tab w:val="left" w:pos="1701"/>
        </w:tabs>
        <w:autoSpaceDE w:val="0"/>
        <w:autoSpaceDN w:val="0"/>
        <w:adjustRightInd w:val="0"/>
        <w:ind w:firstLine="567"/>
        <w:jc w:val="both"/>
        <w:rPr>
          <w:sz w:val="24"/>
          <w:szCs w:val="24"/>
          <w:u w:val="single"/>
        </w:rPr>
      </w:pPr>
    </w:p>
    <w:p w:rsidR="00A20B81" w:rsidRPr="00D92604" w:rsidRDefault="00A20B81" w:rsidP="00A20B81">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bookmarkStart w:id="1" w:name="7.2._Задаток_для_участия_в_аукционе_служ"/>
      <w:bookmarkEnd w:id="1"/>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A20B81" w:rsidRPr="00D92604" w:rsidRDefault="00A20B81" w:rsidP="00A20B81">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 xml:space="preserve">Для обеспечения доступа к участию в </w:t>
      </w:r>
      <w:r>
        <w:rPr>
          <w:w w:val="105"/>
          <w:sz w:val="24"/>
          <w:szCs w:val="24"/>
        </w:rPr>
        <w:t>торгах путём публичного предложения в электронной форме</w:t>
      </w:r>
      <w:r w:rsidRPr="00D92604">
        <w:rPr>
          <w:w w:val="105"/>
          <w:sz w:val="24"/>
          <w:szCs w:val="24"/>
        </w:rPr>
        <w:t xml:space="preserve">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A20B81" w:rsidRPr="00D92604" w:rsidRDefault="00A20B81" w:rsidP="00A20B81">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lastRenderedPageBreak/>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A20B81" w:rsidRPr="00D92604" w:rsidRDefault="00A20B81" w:rsidP="00A20B81">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A20B81" w:rsidRPr="007E6390" w:rsidRDefault="00A20B81" w:rsidP="00A20B81">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A20B81" w:rsidRPr="00D92604" w:rsidRDefault="00A20B81" w:rsidP="00A20B81">
      <w:pPr>
        <w:pStyle w:val="af7"/>
        <w:widowControl w:val="0"/>
        <w:tabs>
          <w:tab w:val="left" w:pos="993"/>
          <w:tab w:val="left" w:pos="1134"/>
          <w:tab w:val="left" w:pos="1701"/>
        </w:tabs>
        <w:suppressAutoHyphens w:val="0"/>
        <w:autoSpaceDE w:val="0"/>
        <w:autoSpaceDN w:val="0"/>
        <w:ind w:left="567"/>
        <w:jc w:val="both"/>
        <w:rPr>
          <w:sz w:val="24"/>
          <w:szCs w:val="24"/>
        </w:rPr>
      </w:pPr>
    </w:p>
    <w:p w:rsidR="00A20B81" w:rsidRPr="00D92604" w:rsidRDefault="00A20B81" w:rsidP="00A20B81">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Pr>
          <w:rFonts w:ascii="Times New Roman" w:hAnsi="Times New Roman" w:cs="Times New Roman"/>
          <w:sz w:val="24"/>
          <w:szCs w:val="24"/>
        </w:rPr>
        <w:t xml:space="preserve">торгов путём публичного предложения </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A20B81" w:rsidRPr="00D92604" w:rsidRDefault="00A20B81" w:rsidP="00A20B81">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электронный 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на котором 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 на</w:t>
      </w:r>
      <w:r w:rsidRPr="00D92604">
        <w:rPr>
          <w:spacing w:val="1"/>
          <w:w w:val="105"/>
          <w:sz w:val="24"/>
          <w:szCs w:val="24"/>
        </w:rPr>
        <w:t xml:space="preserve"> </w:t>
      </w:r>
      <w:r w:rsidRPr="00D92604">
        <w:rPr>
          <w:w w:val="105"/>
          <w:sz w:val="24"/>
          <w:szCs w:val="24"/>
        </w:rPr>
        <w:t xml:space="preserve">сайтах </w:t>
      </w:r>
      <w:hyperlink r:id="rId10" w:history="1">
        <w:r w:rsidRPr="00D92604">
          <w:rPr>
            <w:rStyle w:val="af2"/>
            <w:sz w:val="24"/>
            <w:szCs w:val="24"/>
          </w:rPr>
          <w:t>https://afanasyevo.gosuslugi.ru</w:t>
        </w:r>
      </w:hyperlink>
      <w:r w:rsidRPr="00D92604">
        <w:rPr>
          <w:rStyle w:val="af2"/>
          <w:sz w:val="24"/>
          <w:szCs w:val="24"/>
        </w:rPr>
        <w:t xml:space="preserve">, </w:t>
      </w:r>
      <w:hyperlink r:id="rId11" w:history="1">
        <w:r w:rsidRPr="00986124">
          <w:rPr>
            <w:rStyle w:val="af2"/>
            <w:sz w:val="24"/>
            <w:szCs w:val="24"/>
          </w:rPr>
          <w:t>https://www.sberbank-ast.ru</w:t>
        </w:r>
        <w:proofErr w:type="gramStart"/>
        <w:r w:rsidRPr="00986124">
          <w:rPr>
            <w:rStyle w:val="af2"/>
            <w:sz w:val="24"/>
            <w:szCs w:val="24"/>
          </w:rPr>
          <w:t>/</w:t>
        </w:r>
      </w:hyperlink>
      <w:r>
        <w:rPr>
          <w:sz w:val="24"/>
          <w:szCs w:val="24"/>
        </w:rPr>
        <w:t xml:space="preserve"> </w:t>
      </w:r>
      <w:r w:rsidRPr="00A577B4">
        <w:rPr>
          <w:szCs w:val="24"/>
        </w:rPr>
        <w:t xml:space="preserve"> </w:t>
      </w:r>
      <w:r w:rsidRPr="00D92604">
        <w:rPr>
          <w:w w:val="105"/>
          <w:sz w:val="24"/>
          <w:szCs w:val="24"/>
        </w:rPr>
        <w:t>С</w:t>
      </w:r>
      <w:proofErr w:type="gramEnd"/>
      <w:r w:rsidRPr="00D92604">
        <w:rPr>
          <w:spacing w:val="1"/>
          <w:w w:val="105"/>
          <w:sz w:val="24"/>
          <w:szCs w:val="24"/>
        </w:rPr>
        <w:t xml:space="preserve"> </w:t>
      </w:r>
      <w:r w:rsidRPr="00D92604">
        <w:rPr>
          <w:w w:val="105"/>
          <w:sz w:val="24"/>
          <w:szCs w:val="24"/>
        </w:rPr>
        <w:t>информационным</w:t>
      </w:r>
      <w:r w:rsidRPr="00D92604">
        <w:rPr>
          <w:spacing w:val="1"/>
          <w:w w:val="105"/>
          <w:sz w:val="24"/>
          <w:szCs w:val="24"/>
        </w:rPr>
        <w:t xml:space="preserve"> </w:t>
      </w:r>
      <w:r w:rsidRPr="00D92604">
        <w:rPr>
          <w:w w:val="105"/>
          <w:sz w:val="24"/>
          <w:szCs w:val="24"/>
        </w:rPr>
        <w:t>сообщением</w:t>
      </w:r>
      <w:r w:rsidRPr="00D92604">
        <w:rPr>
          <w:spacing w:val="1"/>
          <w:w w:val="105"/>
          <w:sz w:val="24"/>
          <w:szCs w:val="24"/>
        </w:rPr>
        <w:t xml:space="preserve"> </w:t>
      </w:r>
      <w:r w:rsidRPr="00D92604">
        <w:rPr>
          <w:w w:val="105"/>
          <w:sz w:val="24"/>
          <w:szCs w:val="24"/>
        </w:rPr>
        <w:t>можно</w:t>
      </w:r>
      <w:r w:rsidRPr="00D92604">
        <w:rPr>
          <w:spacing w:val="1"/>
          <w:w w:val="105"/>
          <w:sz w:val="24"/>
          <w:szCs w:val="24"/>
        </w:rPr>
        <w:t xml:space="preserve"> </w:t>
      </w:r>
      <w:r w:rsidRPr="00D92604">
        <w:rPr>
          <w:w w:val="105"/>
          <w:sz w:val="24"/>
          <w:szCs w:val="24"/>
        </w:rPr>
        <w:t>ознакомиться</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размещения</w:t>
      </w:r>
      <w:r w:rsidRPr="00D92604">
        <w:rPr>
          <w:spacing w:val="1"/>
          <w:w w:val="105"/>
          <w:sz w:val="24"/>
          <w:szCs w:val="24"/>
        </w:rPr>
        <w:t xml:space="preserve"> </w:t>
      </w:r>
      <w:r w:rsidRPr="00D92604">
        <w:rPr>
          <w:w w:val="105"/>
          <w:sz w:val="24"/>
          <w:szCs w:val="24"/>
        </w:rPr>
        <w:t>информационного сообщения на Официальном сайте торгов до даты окончания срока</w:t>
      </w:r>
      <w:r w:rsidRPr="00D92604">
        <w:rPr>
          <w:spacing w:val="1"/>
          <w:w w:val="105"/>
          <w:sz w:val="24"/>
          <w:szCs w:val="24"/>
        </w:rPr>
        <w:t xml:space="preserve"> </w:t>
      </w:r>
      <w:r w:rsidRPr="00D92604">
        <w:rPr>
          <w:w w:val="105"/>
          <w:sz w:val="24"/>
          <w:szCs w:val="24"/>
        </w:rPr>
        <w:t xml:space="preserve">приема заявок на </w:t>
      </w:r>
      <w:r>
        <w:rPr>
          <w:w w:val="105"/>
          <w:sz w:val="24"/>
          <w:szCs w:val="24"/>
        </w:rPr>
        <w:t>участие в торгах путём публичного предложения</w:t>
      </w:r>
      <w:r w:rsidRPr="00D92604">
        <w:rPr>
          <w:w w:val="105"/>
          <w:sz w:val="24"/>
          <w:szCs w:val="24"/>
        </w:rPr>
        <w:t>.</w:t>
      </w:r>
    </w:p>
    <w:p w:rsidR="00A20B81" w:rsidRPr="00D92604" w:rsidRDefault="00A20B81" w:rsidP="00A20B81">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A20B81" w:rsidRPr="007E6390" w:rsidRDefault="00A20B81" w:rsidP="00A20B81">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w:t>
      </w:r>
      <w:proofErr w:type="gramStart"/>
      <w:r w:rsidRPr="00D92604">
        <w:rPr>
          <w:w w:val="105"/>
          <w:sz w:val="24"/>
          <w:szCs w:val="24"/>
        </w:rPr>
        <w:t>с даты размещения</w:t>
      </w:r>
      <w:proofErr w:type="gramEnd"/>
      <w:r w:rsidRPr="00D92604">
        <w:rPr>
          <w:w w:val="105"/>
          <w:sz w:val="24"/>
          <w:szCs w:val="24"/>
        </w:rPr>
        <w:t xml:space="preserve"> информационного сообщения на</w:t>
      </w:r>
      <w:r w:rsidRPr="00D92604">
        <w:rPr>
          <w:spacing w:val="1"/>
          <w:w w:val="105"/>
          <w:sz w:val="24"/>
          <w:szCs w:val="24"/>
        </w:rPr>
        <w:t xml:space="preserve"> </w:t>
      </w:r>
      <w:r w:rsidRPr="00D92604">
        <w:rPr>
          <w:w w:val="105"/>
          <w:sz w:val="24"/>
          <w:szCs w:val="24"/>
        </w:rPr>
        <w:t xml:space="preserve">сайтах </w:t>
      </w:r>
      <w:hyperlink r:id="rId12" w:history="1">
        <w:r w:rsidRPr="00D92604">
          <w:rPr>
            <w:rStyle w:val="af2"/>
            <w:sz w:val="24"/>
            <w:szCs w:val="24"/>
          </w:rPr>
          <w:t>https://afanasyevo.gosuslugi.ru</w:t>
        </w:r>
      </w:hyperlink>
      <w:r w:rsidRPr="00D92604">
        <w:rPr>
          <w:rStyle w:val="af2"/>
          <w:sz w:val="24"/>
          <w:szCs w:val="24"/>
        </w:rPr>
        <w:t xml:space="preserve">, </w:t>
      </w:r>
      <w:hyperlink r:id="rId13" w:history="1">
        <w:r w:rsidRPr="00A577B4">
          <w:rPr>
            <w:rStyle w:val="af2"/>
            <w:sz w:val="24"/>
            <w:szCs w:val="24"/>
          </w:rPr>
          <w:t>https://www.sberbank-ast.ru/</w:t>
        </w:r>
      </w:hyperlink>
      <w:r>
        <w:t xml:space="preserve"> </w:t>
      </w:r>
      <w:r w:rsidRPr="00D92604">
        <w:rPr>
          <w:w w:val="105"/>
          <w:sz w:val="24"/>
          <w:szCs w:val="24"/>
        </w:rPr>
        <w:t xml:space="preserve"> до даты окончания срока приема заявок на участие в </w:t>
      </w:r>
      <w:r>
        <w:rPr>
          <w:w w:val="105"/>
          <w:sz w:val="24"/>
          <w:szCs w:val="24"/>
        </w:rPr>
        <w:t>торгах путём публичного предложения</w:t>
      </w:r>
      <w:r w:rsidRPr="00D92604">
        <w:rPr>
          <w:w w:val="105"/>
          <w:sz w:val="24"/>
          <w:szCs w:val="24"/>
        </w:rPr>
        <w:t xml:space="preserve">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A20B81" w:rsidRPr="00D92604" w:rsidRDefault="00A20B81" w:rsidP="00A20B81">
      <w:pPr>
        <w:pStyle w:val="af7"/>
        <w:widowControl w:val="0"/>
        <w:tabs>
          <w:tab w:val="left" w:pos="993"/>
          <w:tab w:val="left" w:pos="1701"/>
        </w:tabs>
        <w:suppressAutoHyphens w:val="0"/>
        <w:autoSpaceDE w:val="0"/>
        <w:autoSpaceDN w:val="0"/>
        <w:ind w:left="567"/>
        <w:jc w:val="both"/>
        <w:rPr>
          <w:sz w:val="24"/>
          <w:szCs w:val="24"/>
        </w:rPr>
      </w:pPr>
    </w:p>
    <w:p w:rsidR="00A20B81" w:rsidRPr="00D92604" w:rsidRDefault="00A20B81" w:rsidP="00A20B81">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Pr>
          <w:rFonts w:ascii="Times New Roman" w:hAnsi="Times New Roman" w:cs="Times New Roman"/>
          <w:w w:val="105"/>
          <w:sz w:val="24"/>
          <w:szCs w:val="24"/>
        </w:rPr>
        <w:t>торгов путём публичного предложения</w:t>
      </w:r>
    </w:p>
    <w:p w:rsidR="00A20B81" w:rsidRPr="00D92604" w:rsidRDefault="00A20B81" w:rsidP="00A20B81">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A20B81" w:rsidRPr="00D92604" w:rsidRDefault="00A20B81" w:rsidP="00A20B81">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A20B81" w:rsidRPr="007C6D98" w:rsidRDefault="00A20B81" w:rsidP="00A20B81">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 xml:space="preserve">Дата </w:t>
      </w:r>
      <w:r w:rsidRPr="007C6D98">
        <w:rPr>
          <w:b/>
          <w:w w:val="105"/>
          <w:sz w:val="24"/>
          <w:szCs w:val="24"/>
        </w:rPr>
        <w:t>и время начала подачи заявок</w:t>
      </w:r>
      <w:r w:rsidRPr="007C6D98">
        <w:rPr>
          <w:spacing w:val="-9"/>
          <w:w w:val="105"/>
          <w:sz w:val="24"/>
          <w:szCs w:val="24"/>
        </w:rPr>
        <w:t xml:space="preserve"> </w:t>
      </w:r>
      <w:r w:rsidRPr="007C6D98">
        <w:rPr>
          <w:w w:val="105"/>
          <w:sz w:val="24"/>
          <w:szCs w:val="24"/>
        </w:rPr>
        <w:t>–</w:t>
      </w:r>
      <w:r w:rsidRPr="007C6D98">
        <w:rPr>
          <w:spacing w:val="-4"/>
          <w:w w:val="105"/>
          <w:sz w:val="24"/>
          <w:szCs w:val="24"/>
        </w:rPr>
        <w:t xml:space="preserve"> </w:t>
      </w:r>
      <w:r w:rsidR="00D22D67">
        <w:rPr>
          <w:w w:val="105"/>
          <w:sz w:val="24"/>
          <w:szCs w:val="24"/>
        </w:rPr>
        <w:t>с 28.05..2025 в 16:4</w:t>
      </w:r>
      <w:r w:rsidRPr="007C6D98">
        <w:rPr>
          <w:w w:val="105"/>
          <w:sz w:val="24"/>
          <w:szCs w:val="24"/>
        </w:rPr>
        <w:t>0.</w:t>
      </w:r>
    </w:p>
    <w:p w:rsidR="00A20B81" w:rsidRPr="007C6D98" w:rsidRDefault="00A20B81" w:rsidP="00A20B81">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7C6D98">
        <w:rPr>
          <w:b/>
          <w:w w:val="105"/>
          <w:sz w:val="24"/>
          <w:szCs w:val="24"/>
        </w:rPr>
        <w:t>Дата и время окончания подачи заявок</w:t>
      </w:r>
      <w:r w:rsidRPr="007C6D98">
        <w:rPr>
          <w:spacing w:val="-3"/>
          <w:w w:val="105"/>
          <w:sz w:val="24"/>
          <w:szCs w:val="24"/>
        </w:rPr>
        <w:t xml:space="preserve"> </w:t>
      </w:r>
      <w:r w:rsidRPr="007C6D98">
        <w:rPr>
          <w:w w:val="105"/>
          <w:sz w:val="24"/>
          <w:szCs w:val="24"/>
        </w:rPr>
        <w:t>–</w:t>
      </w:r>
      <w:r w:rsidRPr="007C6D98">
        <w:rPr>
          <w:spacing w:val="-7"/>
          <w:w w:val="105"/>
          <w:sz w:val="24"/>
          <w:szCs w:val="24"/>
        </w:rPr>
        <w:t xml:space="preserve"> </w:t>
      </w:r>
      <w:r w:rsidRPr="007C6D98">
        <w:rPr>
          <w:w w:val="105"/>
          <w:sz w:val="24"/>
          <w:szCs w:val="24"/>
        </w:rPr>
        <w:t>22.06.2025</w:t>
      </w:r>
      <w:r w:rsidRPr="007C6D98">
        <w:rPr>
          <w:spacing w:val="-5"/>
          <w:w w:val="105"/>
          <w:sz w:val="24"/>
          <w:szCs w:val="24"/>
        </w:rPr>
        <w:t xml:space="preserve"> </w:t>
      </w:r>
      <w:r w:rsidRPr="007C6D98">
        <w:rPr>
          <w:w w:val="105"/>
          <w:sz w:val="24"/>
          <w:szCs w:val="24"/>
        </w:rPr>
        <w:t>в</w:t>
      </w:r>
      <w:r w:rsidRPr="007C6D98">
        <w:rPr>
          <w:spacing w:val="-7"/>
          <w:w w:val="105"/>
          <w:sz w:val="24"/>
          <w:szCs w:val="24"/>
        </w:rPr>
        <w:t xml:space="preserve"> </w:t>
      </w:r>
      <w:r w:rsidR="00D22D67">
        <w:rPr>
          <w:w w:val="105"/>
          <w:sz w:val="24"/>
          <w:szCs w:val="24"/>
        </w:rPr>
        <w:t>16:4</w:t>
      </w:r>
      <w:r w:rsidRPr="007C6D98">
        <w:rPr>
          <w:w w:val="105"/>
          <w:sz w:val="24"/>
          <w:szCs w:val="24"/>
        </w:rPr>
        <w:t>0.</w:t>
      </w:r>
    </w:p>
    <w:p w:rsidR="00A20B81" w:rsidRPr="007C6D98" w:rsidRDefault="00A20B81" w:rsidP="00A20B81">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7C6D98">
        <w:rPr>
          <w:b/>
          <w:sz w:val="24"/>
          <w:szCs w:val="24"/>
        </w:rPr>
        <w:t>Дата рассмотрения заявок</w:t>
      </w:r>
      <w:r w:rsidRPr="007C6D98">
        <w:rPr>
          <w:b/>
          <w:spacing w:val="33"/>
          <w:sz w:val="24"/>
          <w:szCs w:val="24"/>
        </w:rPr>
        <w:t xml:space="preserve"> </w:t>
      </w:r>
      <w:r w:rsidRPr="007C6D98">
        <w:rPr>
          <w:sz w:val="24"/>
          <w:szCs w:val="24"/>
        </w:rPr>
        <w:t>–23</w:t>
      </w:r>
      <w:r w:rsidRPr="007C6D98">
        <w:rPr>
          <w:spacing w:val="42"/>
          <w:sz w:val="24"/>
          <w:szCs w:val="24"/>
        </w:rPr>
        <w:t>.0</w:t>
      </w:r>
      <w:r w:rsidRPr="007C6D98">
        <w:rPr>
          <w:sz w:val="24"/>
          <w:szCs w:val="24"/>
        </w:rPr>
        <w:t xml:space="preserve">6.2025 </w:t>
      </w:r>
    </w:p>
    <w:p w:rsidR="00A20B81" w:rsidRPr="007C6D98" w:rsidRDefault="00A20B81" w:rsidP="00A20B81">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7C6D98">
        <w:rPr>
          <w:b/>
          <w:w w:val="105"/>
          <w:sz w:val="24"/>
          <w:szCs w:val="24"/>
        </w:rPr>
        <w:t xml:space="preserve">Дата и время начала проведения торгов </w:t>
      </w:r>
      <w:r w:rsidRPr="007C6D98">
        <w:rPr>
          <w:w w:val="105"/>
          <w:sz w:val="24"/>
          <w:szCs w:val="24"/>
        </w:rPr>
        <w:t>– 24.06.2025 в</w:t>
      </w:r>
      <w:r w:rsidRPr="007C6D98">
        <w:rPr>
          <w:spacing w:val="-1"/>
          <w:w w:val="105"/>
          <w:sz w:val="24"/>
          <w:szCs w:val="24"/>
        </w:rPr>
        <w:t xml:space="preserve"> </w:t>
      </w:r>
      <w:r w:rsidRPr="007C6D98">
        <w:rPr>
          <w:w w:val="105"/>
          <w:sz w:val="24"/>
          <w:szCs w:val="24"/>
        </w:rPr>
        <w:t>13:00.</w:t>
      </w:r>
    </w:p>
    <w:p w:rsidR="00A20B81" w:rsidRPr="007C6D98" w:rsidRDefault="00A20B81" w:rsidP="00A20B81">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7C6D98">
        <w:rPr>
          <w:b/>
          <w:w w:val="105"/>
          <w:sz w:val="24"/>
          <w:szCs w:val="24"/>
        </w:rPr>
        <w:t>Место и сроки подведения итогов:</w:t>
      </w:r>
      <w:r w:rsidRPr="007C6D98">
        <w:rPr>
          <w:b/>
          <w:spacing w:val="3"/>
          <w:w w:val="105"/>
          <w:sz w:val="24"/>
          <w:szCs w:val="24"/>
        </w:rPr>
        <w:t xml:space="preserve"> </w:t>
      </w:r>
      <w:r w:rsidRPr="007C6D98">
        <w:rPr>
          <w:w w:val="105"/>
          <w:sz w:val="24"/>
          <w:szCs w:val="24"/>
        </w:rPr>
        <w:t xml:space="preserve">Кировская область, </w:t>
      </w:r>
      <w:proofErr w:type="spellStart"/>
      <w:r w:rsidRPr="007C6D98">
        <w:rPr>
          <w:w w:val="105"/>
          <w:sz w:val="24"/>
          <w:szCs w:val="24"/>
        </w:rPr>
        <w:t>пгт</w:t>
      </w:r>
      <w:proofErr w:type="spellEnd"/>
      <w:r w:rsidRPr="007C6D98">
        <w:rPr>
          <w:w w:val="105"/>
          <w:sz w:val="24"/>
          <w:szCs w:val="24"/>
        </w:rPr>
        <w:t xml:space="preserve">. </w:t>
      </w:r>
      <w:proofErr w:type="spellStart"/>
      <w:r w:rsidRPr="007C6D98">
        <w:rPr>
          <w:w w:val="105"/>
          <w:sz w:val="24"/>
          <w:szCs w:val="24"/>
        </w:rPr>
        <w:t>Афанасьево</w:t>
      </w:r>
      <w:proofErr w:type="spellEnd"/>
      <w:r w:rsidRPr="007C6D98">
        <w:rPr>
          <w:w w:val="105"/>
          <w:sz w:val="24"/>
          <w:szCs w:val="24"/>
        </w:rPr>
        <w:t>, ул. Красных Партизан, д.5,</w:t>
      </w:r>
      <w:r w:rsidRPr="007C6D98">
        <w:rPr>
          <w:spacing w:val="3"/>
          <w:w w:val="105"/>
          <w:sz w:val="24"/>
          <w:szCs w:val="24"/>
        </w:rPr>
        <w:t xml:space="preserve"> 24.06.2025.</w:t>
      </w:r>
    </w:p>
    <w:p w:rsidR="00A20B81" w:rsidRPr="00D92604" w:rsidRDefault="00A20B81" w:rsidP="00A20B81">
      <w:pPr>
        <w:numPr>
          <w:ilvl w:val="0"/>
          <w:numId w:val="21"/>
        </w:numPr>
        <w:tabs>
          <w:tab w:val="left" w:pos="1276"/>
          <w:tab w:val="left" w:pos="3402"/>
        </w:tabs>
        <w:ind w:left="0" w:firstLine="567"/>
        <w:jc w:val="center"/>
        <w:rPr>
          <w:b/>
          <w:sz w:val="24"/>
          <w:szCs w:val="24"/>
        </w:rPr>
      </w:pPr>
      <w:r w:rsidRPr="00D92604">
        <w:rPr>
          <w:b/>
          <w:bCs/>
          <w:sz w:val="24"/>
          <w:szCs w:val="24"/>
        </w:rPr>
        <w:t>Условия участия в аукционе</w:t>
      </w:r>
    </w:p>
    <w:p w:rsidR="00A20B81" w:rsidRPr="00D92604" w:rsidRDefault="00A20B81" w:rsidP="00A20B81">
      <w:pPr>
        <w:tabs>
          <w:tab w:val="left" w:pos="1701"/>
        </w:tabs>
        <w:ind w:firstLine="567"/>
        <w:jc w:val="both"/>
        <w:rPr>
          <w:sz w:val="24"/>
          <w:szCs w:val="24"/>
        </w:rPr>
      </w:pPr>
      <w:r w:rsidRPr="00D92604">
        <w:rPr>
          <w:sz w:val="24"/>
          <w:szCs w:val="24"/>
        </w:rPr>
        <w:t>6.1 Лицо, отвечающее признакам покупателя в соответствии с Федеральным законом от 21 декабря 2001 года №</w:t>
      </w:r>
      <w:r w:rsidRPr="00D92604">
        <w:rPr>
          <w:sz w:val="24"/>
          <w:szCs w:val="24"/>
          <w:lang w:val="en-US"/>
        </w:rPr>
        <w:t> </w:t>
      </w:r>
      <w:r w:rsidRPr="00D92604">
        <w:rPr>
          <w:sz w:val="24"/>
          <w:szCs w:val="24"/>
        </w:rPr>
        <w:t xml:space="preserve">178-ФЗ «О приватизации государственного и муниципального имущества» и желающее приобрести имущество, выставляемое на </w:t>
      </w:r>
      <w:r>
        <w:rPr>
          <w:sz w:val="24"/>
          <w:szCs w:val="24"/>
        </w:rPr>
        <w:t>торги путём публичного предложения</w:t>
      </w:r>
      <w:r w:rsidRPr="00D92604">
        <w:rPr>
          <w:sz w:val="24"/>
          <w:szCs w:val="24"/>
        </w:rPr>
        <w:t xml:space="preserve"> (далее - претендент), обязано осуществить следующие действия:</w:t>
      </w:r>
    </w:p>
    <w:p w:rsidR="00A20B81" w:rsidRPr="00D92604" w:rsidRDefault="00A20B81" w:rsidP="00A20B81">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Pr>
          <w:iCs/>
          <w:sz w:val="24"/>
          <w:szCs w:val="24"/>
        </w:rPr>
        <w:t xml:space="preserve"> </w:t>
      </w:r>
    </w:p>
    <w:p w:rsidR="00A20B81" w:rsidRPr="00D92604" w:rsidRDefault="00A20B81" w:rsidP="00A20B81">
      <w:pPr>
        <w:tabs>
          <w:tab w:val="left" w:pos="1701"/>
        </w:tabs>
        <w:ind w:firstLine="567"/>
        <w:jc w:val="both"/>
        <w:rPr>
          <w:sz w:val="24"/>
          <w:szCs w:val="24"/>
        </w:rPr>
      </w:pPr>
      <w:r w:rsidRPr="00D92604">
        <w:rPr>
          <w:sz w:val="24"/>
          <w:szCs w:val="24"/>
        </w:rPr>
        <w:t xml:space="preserve">- в установленном порядке подать заявку по утвержденной организатором торгов форме и документы в соответствии с </w:t>
      </w:r>
      <w:proofErr w:type="gramStart"/>
      <w:r w:rsidRPr="00D92604">
        <w:rPr>
          <w:sz w:val="24"/>
          <w:szCs w:val="24"/>
        </w:rPr>
        <w:t>перечнем</w:t>
      </w:r>
      <w:proofErr w:type="gramEnd"/>
      <w:r w:rsidRPr="00D92604">
        <w:rPr>
          <w:sz w:val="24"/>
          <w:szCs w:val="24"/>
        </w:rPr>
        <w:t xml:space="preserve"> опубликованным в настоящем информационном сообщении.</w:t>
      </w:r>
    </w:p>
    <w:p w:rsidR="00A20B81" w:rsidRDefault="00A20B81" w:rsidP="00A20B81">
      <w:pPr>
        <w:tabs>
          <w:tab w:val="left" w:pos="1701"/>
        </w:tabs>
        <w:autoSpaceDE w:val="0"/>
        <w:autoSpaceDN w:val="0"/>
        <w:adjustRightInd w:val="0"/>
        <w:ind w:firstLine="567"/>
        <w:jc w:val="both"/>
        <w:rPr>
          <w:sz w:val="24"/>
          <w:szCs w:val="24"/>
        </w:rPr>
      </w:pPr>
      <w:r w:rsidRPr="00D92604">
        <w:rPr>
          <w:sz w:val="24"/>
          <w:szCs w:val="24"/>
        </w:rPr>
        <w:t xml:space="preserve">Обязанность доказать свое право на участие в </w:t>
      </w:r>
      <w:r>
        <w:rPr>
          <w:sz w:val="24"/>
          <w:szCs w:val="24"/>
        </w:rPr>
        <w:t>торгах</w:t>
      </w:r>
      <w:r w:rsidRPr="00D92604">
        <w:rPr>
          <w:sz w:val="24"/>
          <w:szCs w:val="24"/>
        </w:rPr>
        <w:t xml:space="preserve"> возлагается на претендента.</w:t>
      </w:r>
    </w:p>
    <w:p w:rsidR="00A20B81" w:rsidRPr="00D92604" w:rsidRDefault="00A20B81" w:rsidP="00A20B81">
      <w:pPr>
        <w:tabs>
          <w:tab w:val="left" w:pos="1701"/>
        </w:tabs>
        <w:autoSpaceDE w:val="0"/>
        <w:autoSpaceDN w:val="0"/>
        <w:adjustRightInd w:val="0"/>
        <w:ind w:firstLine="567"/>
        <w:jc w:val="both"/>
        <w:rPr>
          <w:sz w:val="24"/>
          <w:szCs w:val="24"/>
          <w:u w:val="single"/>
        </w:rPr>
      </w:pPr>
    </w:p>
    <w:p w:rsidR="00A20B81" w:rsidRPr="00D92604" w:rsidRDefault="00A20B81" w:rsidP="00A20B81">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A20B81" w:rsidRPr="00D92604" w:rsidRDefault="00A20B81" w:rsidP="00A20B81">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 xml:space="preserve">Информационное сообщение о проведении </w:t>
      </w:r>
      <w:r>
        <w:rPr>
          <w:w w:val="105"/>
          <w:sz w:val="24"/>
          <w:szCs w:val="24"/>
        </w:rPr>
        <w:t xml:space="preserve">торгов путём публичного предложения </w:t>
      </w:r>
      <w:r w:rsidRPr="00D92604">
        <w:rPr>
          <w:w w:val="105"/>
          <w:sz w:val="24"/>
          <w:szCs w:val="24"/>
        </w:rPr>
        <w:t xml:space="preserve">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7E6390" w:rsidRDefault="00A20B81" w:rsidP="007E6390">
      <w:pPr>
        <w:snapToGrid w:val="0"/>
        <w:ind w:firstLine="567"/>
        <w:jc w:val="both"/>
        <w:rPr>
          <w:sz w:val="24"/>
          <w:szCs w:val="24"/>
        </w:rPr>
      </w:pPr>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Pr>
          <w:w w:val="105"/>
          <w:sz w:val="24"/>
          <w:szCs w:val="24"/>
        </w:rPr>
        <w:t xml:space="preserve">торгах путём публичного предложения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 xml:space="preserve">обязательства Победителя </w:t>
      </w:r>
      <w:r>
        <w:rPr>
          <w:w w:val="105"/>
          <w:sz w:val="24"/>
          <w:szCs w:val="24"/>
        </w:rPr>
        <w:t xml:space="preserve">торгов путём публичного предложения </w:t>
      </w:r>
      <w:r w:rsidRPr="00D92604">
        <w:rPr>
          <w:w w:val="105"/>
          <w:sz w:val="24"/>
          <w:szCs w:val="24"/>
        </w:rPr>
        <w:t>/Единс</w:t>
      </w:r>
      <w:r>
        <w:rPr>
          <w:w w:val="105"/>
          <w:sz w:val="24"/>
          <w:szCs w:val="24"/>
        </w:rPr>
        <w:t xml:space="preserve">твенного участника электронных торгов путём публичного предложения </w:t>
      </w:r>
      <w:r w:rsidRPr="00D92604">
        <w:rPr>
          <w:w w:val="105"/>
          <w:sz w:val="24"/>
          <w:szCs w:val="24"/>
        </w:rPr>
        <w:t>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w:t>
      </w:r>
      <w:r w:rsidRPr="008E1D71">
        <w:rPr>
          <w:w w:val="105"/>
          <w:sz w:val="24"/>
          <w:szCs w:val="24"/>
        </w:rPr>
        <w:t>продажи</w:t>
      </w:r>
      <w:r w:rsidRPr="008E1D71">
        <w:rPr>
          <w:spacing w:val="1"/>
          <w:w w:val="105"/>
          <w:sz w:val="24"/>
          <w:szCs w:val="24"/>
        </w:rPr>
        <w:t xml:space="preserve"> </w:t>
      </w:r>
      <w:r w:rsidRPr="008E1D71">
        <w:rPr>
          <w:w w:val="105"/>
          <w:sz w:val="24"/>
          <w:szCs w:val="24"/>
        </w:rPr>
        <w:t>и</w:t>
      </w:r>
      <w:r w:rsidRPr="008E1D71">
        <w:rPr>
          <w:spacing w:val="1"/>
          <w:w w:val="105"/>
          <w:sz w:val="24"/>
          <w:szCs w:val="24"/>
        </w:rPr>
        <w:t xml:space="preserve"> </w:t>
      </w:r>
      <w:r w:rsidRPr="008E1D71">
        <w:rPr>
          <w:w w:val="105"/>
          <w:sz w:val="24"/>
          <w:szCs w:val="24"/>
        </w:rPr>
        <w:t>оплате приобретенного на</w:t>
      </w:r>
      <w:r w:rsidRPr="008E1D71">
        <w:rPr>
          <w:spacing w:val="1"/>
          <w:w w:val="105"/>
          <w:sz w:val="24"/>
          <w:szCs w:val="24"/>
        </w:rPr>
        <w:t xml:space="preserve"> </w:t>
      </w:r>
      <w:r w:rsidRPr="008E1D71">
        <w:rPr>
          <w:w w:val="105"/>
          <w:sz w:val="24"/>
          <w:szCs w:val="24"/>
        </w:rPr>
        <w:t>торгах имущества,</w:t>
      </w:r>
      <w:r w:rsidRPr="008E1D71">
        <w:rPr>
          <w:spacing w:val="1"/>
          <w:w w:val="105"/>
          <w:sz w:val="24"/>
          <w:szCs w:val="24"/>
        </w:rPr>
        <w:t xml:space="preserve"> </w:t>
      </w:r>
      <w:r w:rsidRPr="008E1D71">
        <w:rPr>
          <w:sz w:val="24"/>
          <w:szCs w:val="24"/>
        </w:rPr>
        <w:t xml:space="preserve">вносится единым платежом </w:t>
      </w:r>
      <w:r w:rsidRPr="008E1D71">
        <w:rPr>
          <w:sz w:val="24"/>
          <w:szCs w:val="24"/>
          <w:lang w:eastAsia="ru-RU"/>
        </w:rPr>
        <w:t>по указанным реквизитам</w:t>
      </w:r>
      <w:r w:rsidR="00580868" w:rsidRPr="008E1D71">
        <w:rPr>
          <w:sz w:val="24"/>
          <w:szCs w:val="24"/>
          <w:lang w:eastAsia="ru-RU"/>
        </w:rPr>
        <w:t xml:space="preserve">: </w:t>
      </w:r>
      <w:r w:rsidR="007E6390" w:rsidRPr="008E1D71">
        <w:rPr>
          <w:sz w:val="24"/>
          <w:szCs w:val="24"/>
        </w:rPr>
        <w:t>Муниципальное бюджетное общеобразовательное учреждение средняя общеобразовательная школа с</w:t>
      </w:r>
      <w:proofErr w:type="gramStart"/>
      <w:r w:rsidR="007E6390" w:rsidRPr="008E1D71">
        <w:rPr>
          <w:sz w:val="24"/>
          <w:szCs w:val="24"/>
        </w:rPr>
        <w:t>.П</w:t>
      </w:r>
      <w:proofErr w:type="gramEnd"/>
      <w:r w:rsidR="007E6390" w:rsidRPr="008E1D71">
        <w:rPr>
          <w:sz w:val="24"/>
          <w:szCs w:val="24"/>
        </w:rPr>
        <w:t xml:space="preserve">ашино </w:t>
      </w:r>
      <w:proofErr w:type="spellStart"/>
      <w:r w:rsidR="007E6390" w:rsidRPr="008E1D71">
        <w:rPr>
          <w:sz w:val="24"/>
          <w:szCs w:val="24"/>
        </w:rPr>
        <w:t>Афанасьевского</w:t>
      </w:r>
      <w:proofErr w:type="spellEnd"/>
      <w:r w:rsidR="007E6390" w:rsidRPr="008E1D71">
        <w:rPr>
          <w:sz w:val="24"/>
          <w:szCs w:val="24"/>
        </w:rPr>
        <w:t xml:space="preserve"> муниципального округа Кировской области</w:t>
      </w:r>
    </w:p>
    <w:p w:rsidR="007E6390" w:rsidRPr="00944CC2" w:rsidRDefault="007E6390" w:rsidP="008E1D71">
      <w:pPr>
        <w:snapToGrid w:val="0"/>
        <w:jc w:val="both"/>
        <w:rPr>
          <w:sz w:val="24"/>
          <w:szCs w:val="24"/>
          <w:shd w:val="clear" w:color="auto" w:fill="FFFFFF"/>
        </w:rPr>
      </w:pPr>
      <w:r>
        <w:rPr>
          <w:sz w:val="24"/>
          <w:szCs w:val="24"/>
        </w:rPr>
        <w:t>ИНН 4302002280</w:t>
      </w:r>
      <w:r w:rsidRPr="00944CC2">
        <w:rPr>
          <w:sz w:val="24"/>
          <w:szCs w:val="24"/>
        </w:rPr>
        <w:t xml:space="preserve"> КПП 430201001</w:t>
      </w:r>
    </w:p>
    <w:p w:rsidR="008E1D71" w:rsidRPr="008E1D71" w:rsidRDefault="008E1D71" w:rsidP="007E6390">
      <w:pPr>
        <w:ind w:left="34"/>
        <w:rPr>
          <w:color w:val="000000"/>
          <w:sz w:val="24"/>
          <w:szCs w:val="24"/>
          <w:shd w:val="clear" w:color="auto" w:fill="FFFFFF"/>
        </w:rPr>
      </w:pPr>
      <w:r w:rsidRPr="008E1D71">
        <w:rPr>
          <w:color w:val="000000"/>
          <w:sz w:val="24"/>
          <w:szCs w:val="24"/>
          <w:shd w:val="clear" w:color="auto" w:fill="FFFFFF"/>
        </w:rPr>
        <w:lastRenderedPageBreak/>
        <w:t>ОТДЕЛЕНИЕ КИРОВ БАНКА РОССИИ//УФК по    Кировской области г</w:t>
      </w:r>
      <w:proofErr w:type="gramStart"/>
      <w:r w:rsidRPr="008E1D71">
        <w:rPr>
          <w:color w:val="000000"/>
          <w:sz w:val="24"/>
          <w:szCs w:val="24"/>
          <w:shd w:val="clear" w:color="auto" w:fill="FFFFFF"/>
        </w:rPr>
        <w:t>.К</w:t>
      </w:r>
      <w:proofErr w:type="gramEnd"/>
      <w:r w:rsidRPr="008E1D71">
        <w:rPr>
          <w:color w:val="000000"/>
          <w:sz w:val="24"/>
          <w:szCs w:val="24"/>
          <w:shd w:val="clear" w:color="auto" w:fill="FFFFFF"/>
        </w:rPr>
        <w:t>иров</w:t>
      </w:r>
    </w:p>
    <w:p w:rsidR="008E1D71" w:rsidRPr="008E1D71" w:rsidRDefault="008E1D71" w:rsidP="007E6390">
      <w:pPr>
        <w:ind w:left="34"/>
        <w:rPr>
          <w:sz w:val="24"/>
          <w:szCs w:val="24"/>
        </w:rPr>
      </w:pPr>
      <w:r w:rsidRPr="008E1D71">
        <w:rPr>
          <w:color w:val="000000"/>
          <w:sz w:val="24"/>
          <w:szCs w:val="24"/>
          <w:shd w:val="clear" w:color="auto" w:fill="FFFFFF"/>
        </w:rPr>
        <w:t>БИК 013304182</w:t>
      </w:r>
    </w:p>
    <w:p w:rsidR="007E6390" w:rsidRPr="008E1D71" w:rsidRDefault="008E1D71" w:rsidP="007E6390">
      <w:pPr>
        <w:ind w:left="34"/>
        <w:rPr>
          <w:sz w:val="24"/>
          <w:szCs w:val="24"/>
        </w:rPr>
      </w:pPr>
      <w:r w:rsidRPr="008E1D71">
        <w:rPr>
          <w:sz w:val="24"/>
          <w:szCs w:val="24"/>
        </w:rPr>
        <w:t>Единый казначейский счёт</w:t>
      </w:r>
      <w:r w:rsidR="007E6390" w:rsidRPr="008E1D71">
        <w:rPr>
          <w:sz w:val="24"/>
          <w:szCs w:val="24"/>
        </w:rPr>
        <w:t xml:space="preserve"> </w:t>
      </w:r>
      <w:r w:rsidRPr="008E1D71">
        <w:rPr>
          <w:sz w:val="24"/>
          <w:szCs w:val="24"/>
          <w:shd w:val="clear" w:color="auto" w:fill="FFFFFF"/>
        </w:rPr>
        <w:t> 40102810345370000033</w:t>
      </w:r>
      <w:r w:rsidRPr="008E1D71">
        <w:rPr>
          <w:sz w:val="24"/>
          <w:szCs w:val="24"/>
        </w:rPr>
        <w:t xml:space="preserve"> </w:t>
      </w:r>
    </w:p>
    <w:p w:rsidR="008E1D71" w:rsidRPr="008E1D71" w:rsidRDefault="007E6390" w:rsidP="008E1D71">
      <w:pPr>
        <w:tabs>
          <w:tab w:val="left" w:pos="1701"/>
        </w:tabs>
        <w:autoSpaceDE w:val="0"/>
        <w:autoSpaceDN w:val="0"/>
        <w:adjustRightInd w:val="0"/>
        <w:jc w:val="both"/>
        <w:rPr>
          <w:spacing w:val="-8"/>
          <w:sz w:val="24"/>
          <w:szCs w:val="24"/>
        </w:rPr>
      </w:pPr>
      <w:r w:rsidRPr="008E1D71">
        <w:rPr>
          <w:sz w:val="24"/>
          <w:szCs w:val="24"/>
        </w:rPr>
        <w:t>К</w:t>
      </w:r>
      <w:r w:rsidR="008E1D71" w:rsidRPr="008E1D71">
        <w:rPr>
          <w:sz w:val="24"/>
          <w:szCs w:val="24"/>
        </w:rPr>
        <w:t xml:space="preserve">азначейский </w:t>
      </w:r>
      <w:r w:rsidRPr="008E1D71">
        <w:rPr>
          <w:sz w:val="24"/>
          <w:szCs w:val="24"/>
        </w:rPr>
        <w:t xml:space="preserve">счет </w:t>
      </w:r>
      <w:r w:rsidR="008E1D71" w:rsidRPr="008E1D71">
        <w:rPr>
          <w:sz w:val="24"/>
          <w:szCs w:val="24"/>
          <w:shd w:val="clear" w:color="auto" w:fill="FFFFFF"/>
        </w:rPr>
        <w:t>03234643335030004000</w:t>
      </w:r>
      <w:r w:rsidRPr="008E1D71">
        <w:rPr>
          <w:spacing w:val="-8"/>
          <w:sz w:val="24"/>
          <w:szCs w:val="24"/>
        </w:rPr>
        <w:t xml:space="preserve">, </w:t>
      </w:r>
    </w:p>
    <w:p w:rsidR="008E1D71" w:rsidRPr="008E1D71" w:rsidRDefault="008E1D71" w:rsidP="008E1D71">
      <w:pPr>
        <w:tabs>
          <w:tab w:val="left" w:pos="1701"/>
        </w:tabs>
        <w:autoSpaceDE w:val="0"/>
        <w:autoSpaceDN w:val="0"/>
        <w:adjustRightInd w:val="0"/>
        <w:jc w:val="both"/>
        <w:rPr>
          <w:spacing w:val="-8"/>
          <w:sz w:val="24"/>
          <w:szCs w:val="24"/>
        </w:rPr>
      </w:pPr>
      <w:r w:rsidRPr="008E1D71">
        <w:rPr>
          <w:b/>
          <w:spacing w:val="-8"/>
          <w:sz w:val="24"/>
          <w:szCs w:val="24"/>
        </w:rPr>
        <w:t>Лицевой счёт (</w:t>
      </w:r>
      <w:proofErr w:type="spellStart"/>
      <w:r w:rsidRPr="008E1D71">
        <w:rPr>
          <w:b/>
          <w:spacing w:val="-8"/>
          <w:sz w:val="24"/>
          <w:szCs w:val="24"/>
        </w:rPr>
        <w:t>внебюджет</w:t>
      </w:r>
      <w:proofErr w:type="spellEnd"/>
      <w:r w:rsidRPr="008E1D71">
        <w:rPr>
          <w:b/>
          <w:spacing w:val="-8"/>
          <w:sz w:val="24"/>
          <w:szCs w:val="24"/>
        </w:rPr>
        <w:t>)</w:t>
      </w:r>
      <w:r w:rsidRPr="008E1D71">
        <w:rPr>
          <w:spacing w:val="-8"/>
          <w:sz w:val="24"/>
          <w:szCs w:val="24"/>
        </w:rPr>
        <w:t xml:space="preserve"> </w:t>
      </w:r>
      <w:r w:rsidRPr="008E1D71">
        <w:rPr>
          <w:b/>
          <w:sz w:val="24"/>
          <w:szCs w:val="24"/>
          <w:shd w:val="clear" w:color="auto" w:fill="FFFFFF"/>
        </w:rPr>
        <w:t>07903020233</w:t>
      </w:r>
    </w:p>
    <w:p w:rsidR="00580868" w:rsidRPr="00D92604" w:rsidRDefault="00580868" w:rsidP="008E1D71">
      <w:pPr>
        <w:tabs>
          <w:tab w:val="left" w:pos="1701"/>
        </w:tabs>
        <w:autoSpaceDE w:val="0"/>
        <w:autoSpaceDN w:val="0"/>
        <w:adjustRightInd w:val="0"/>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 xml:space="preserve">задаток для участия в </w:t>
      </w:r>
      <w:r w:rsidR="00A20B81">
        <w:rPr>
          <w:sz w:val="24"/>
          <w:szCs w:val="24"/>
        </w:rPr>
        <w:t>торгах</w:t>
      </w:r>
      <w:r w:rsidRPr="00D92604">
        <w:rPr>
          <w:sz w:val="24"/>
          <w:szCs w:val="24"/>
        </w:rPr>
        <w:t xml:space="preserve"> по продаже муниципального имущества</w:t>
      </w:r>
      <w:r w:rsidR="001F3606" w:rsidRPr="00D92604">
        <w:rPr>
          <w:sz w:val="24"/>
          <w:szCs w:val="24"/>
        </w:rPr>
        <w:t xml:space="preserve"> – </w:t>
      </w:r>
      <w:r w:rsidR="007E6390">
        <w:rPr>
          <w:sz w:val="24"/>
          <w:szCs w:val="24"/>
        </w:rPr>
        <w:t>Автобус ПАЗ-32053-50.</w:t>
      </w:r>
    </w:p>
    <w:p w:rsidR="00A20B81" w:rsidRPr="00D92604" w:rsidRDefault="00A20B81" w:rsidP="00A20B81">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A20B81" w:rsidRPr="00D92604" w:rsidRDefault="00A20B81" w:rsidP="00A20B81">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 xml:space="preserve">Платежи по перечислению задатка для участия в </w:t>
      </w:r>
      <w:r>
        <w:rPr>
          <w:w w:val="105"/>
          <w:sz w:val="24"/>
          <w:szCs w:val="24"/>
        </w:rPr>
        <w:t xml:space="preserve">торгах путём публичного предложения </w:t>
      </w:r>
      <w:r w:rsidRPr="00D92604">
        <w:rPr>
          <w:w w:val="105"/>
          <w:sz w:val="24"/>
          <w:szCs w:val="24"/>
        </w:rPr>
        <w:t>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Pr>
          <w:w w:val="105"/>
          <w:sz w:val="24"/>
          <w:szCs w:val="24"/>
        </w:rPr>
        <w:t xml:space="preserve"> торгов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A20B81" w:rsidRPr="00D92604" w:rsidRDefault="00A20B81" w:rsidP="00A20B81">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 xml:space="preserve">Задаток возвращается в течение 5 календарных дней </w:t>
      </w:r>
      <w:proofErr w:type="gramStart"/>
      <w:r w:rsidRPr="00D92604">
        <w:rPr>
          <w:w w:val="105"/>
          <w:sz w:val="24"/>
          <w:szCs w:val="24"/>
        </w:rPr>
        <w:t>с даты подведения</w:t>
      </w:r>
      <w:proofErr w:type="gramEnd"/>
      <w:r w:rsidRPr="00D92604">
        <w:rPr>
          <w:w w:val="105"/>
          <w:sz w:val="24"/>
          <w:szCs w:val="24"/>
        </w:rPr>
        <w:t xml:space="preserve"> итогов</w:t>
      </w:r>
      <w:r w:rsidRPr="00D92604">
        <w:rPr>
          <w:spacing w:val="1"/>
          <w:w w:val="105"/>
          <w:sz w:val="24"/>
          <w:szCs w:val="24"/>
        </w:rPr>
        <w:t xml:space="preserve"> </w:t>
      </w:r>
      <w:r>
        <w:rPr>
          <w:w w:val="105"/>
          <w:sz w:val="24"/>
          <w:szCs w:val="24"/>
        </w:rPr>
        <w:t xml:space="preserve">торгов путём публичного предложения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Pr>
          <w:w w:val="105"/>
          <w:sz w:val="24"/>
          <w:szCs w:val="24"/>
        </w:rPr>
        <w:t>торгов</w:t>
      </w:r>
      <w:r w:rsidRPr="00D92604">
        <w:rPr>
          <w:w w:val="105"/>
          <w:sz w:val="24"/>
          <w:szCs w:val="24"/>
        </w:rPr>
        <w:t>,</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Pr>
          <w:spacing w:val="1"/>
          <w:w w:val="105"/>
          <w:sz w:val="24"/>
          <w:szCs w:val="24"/>
        </w:rPr>
        <w:t xml:space="preserve">торгов </w:t>
      </w:r>
      <w:r w:rsidRPr="00D92604">
        <w:rPr>
          <w:w w:val="105"/>
          <w:sz w:val="24"/>
          <w:szCs w:val="24"/>
        </w:rPr>
        <w:t>/</w:t>
      </w:r>
      <w:r>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w:t>
      </w:r>
      <w:r>
        <w:rPr>
          <w:w w:val="105"/>
          <w:sz w:val="24"/>
          <w:szCs w:val="24"/>
        </w:rPr>
        <w:t>ых торгов путём публичного предложения</w:t>
      </w:r>
      <w:r w:rsidRPr="00D92604">
        <w:rPr>
          <w:w w:val="105"/>
          <w:sz w:val="24"/>
          <w:szCs w:val="24"/>
        </w:rPr>
        <w:t>.</w:t>
      </w:r>
    </w:p>
    <w:p w:rsidR="00A20B81" w:rsidRPr="00D92604" w:rsidRDefault="00A20B81" w:rsidP="00A20B81">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Pr>
          <w:rFonts w:ascii="Times New Roman" w:hAnsi="Times New Roman"/>
          <w:w w:val="105"/>
          <w:sz w:val="24"/>
        </w:rPr>
        <w:t>торгов/е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9275E7">
        <w:rPr>
          <w:rFonts w:ascii="Times New Roman" w:hAnsi="Times New Roman"/>
          <w:w w:val="105"/>
          <w:sz w:val="24"/>
        </w:rPr>
        <w:t>участником</w:t>
      </w:r>
      <w:r w:rsidRPr="009275E7">
        <w:rPr>
          <w:rFonts w:ascii="Times New Roman" w:hAnsi="Times New Roman"/>
          <w:spacing w:val="1"/>
          <w:w w:val="105"/>
          <w:sz w:val="24"/>
        </w:rPr>
        <w:t xml:space="preserve"> </w:t>
      </w:r>
      <w:r w:rsidRPr="009275E7">
        <w:rPr>
          <w:rFonts w:ascii="Times New Roman" w:hAnsi="Times New Roman"/>
          <w:w w:val="105"/>
          <w:sz w:val="24"/>
        </w:rPr>
        <w:t>электронных торгов путём публичного предложения</w:t>
      </w:r>
      <w:r w:rsidRPr="00D92604">
        <w:rPr>
          <w:rFonts w:ascii="Times New Roman" w:hAnsi="Times New Roman"/>
          <w:w w:val="105"/>
          <w:sz w:val="24"/>
        </w:rPr>
        <w:t>,</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A20B81" w:rsidRPr="007E6390" w:rsidRDefault="00A20B81" w:rsidP="00A20B81">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Pr>
          <w:spacing w:val="1"/>
          <w:w w:val="105"/>
          <w:sz w:val="24"/>
          <w:szCs w:val="24"/>
        </w:rPr>
        <w:t xml:space="preserve">торгов </w:t>
      </w:r>
      <w:r w:rsidRPr="00D92604">
        <w:rPr>
          <w:w w:val="105"/>
          <w:sz w:val="24"/>
          <w:szCs w:val="24"/>
        </w:rPr>
        <w:t>/</w:t>
      </w:r>
      <w:r>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w:t>
      </w:r>
      <w:r>
        <w:rPr>
          <w:w w:val="105"/>
          <w:sz w:val="24"/>
          <w:szCs w:val="24"/>
        </w:rPr>
        <w:t>ых торгов путём публичного предложения</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Pr>
          <w:spacing w:val="1"/>
          <w:w w:val="105"/>
          <w:sz w:val="24"/>
          <w:szCs w:val="24"/>
        </w:rPr>
        <w:t xml:space="preserve">торгов </w:t>
      </w:r>
      <w:r w:rsidRPr="00D92604">
        <w:rPr>
          <w:w w:val="105"/>
          <w:sz w:val="24"/>
          <w:szCs w:val="24"/>
        </w:rPr>
        <w:t>/</w:t>
      </w:r>
      <w:r>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w:t>
      </w:r>
      <w:r>
        <w:rPr>
          <w:w w:val="105"/>
          <w:sz w:val="24"/>
          <w:szCs w:val="24"/>
        </w:rPr>
        <w:t>ых торгов путём публичного предложения</w:t>
      </w:r>
      <w:r w:rsidRPr="00D92604">
        <w:rPr>
          <w:w w:val="105"/>
          <w:sz w:val="24"/>
          <w:szCs w:val="24"/>
        </w:rPr>
        <w:t xml:space="preserve"> 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A20B81" w:rsidRPr="003F5AC9" w:rsidRDefault="00A20B81" w:rsidP="00A20B81">
      <w:pPr>
        <w:pStyle w:val="af7"/>
        <w:widowControl w:val="0"/>
        <w:tabs>
          <w:tab w:val="left" w:pos="1134"/>
          <w:tab w:val="left" w:pos="1701"/>
        </w:tabs>
        <w:suppressAutoHyphens w:val="0"/>
        <w:autoSpaceDE w:val="0"/>
        <w:autoSpaceDN w:val="0"/>
        <w:ind w:left="567"/>
        <w:jc w:val="both"/>
        <w:rPr>
          <w:sz w:val="24"/>
          <w:szCs w:val="24"/>
        </w:rPr>
      </w:pPr>
    </w:p>
    <w:p w:rsidR="00A20B81" w:rsidRPr="00D92604" w:rsidRDefault="00A20B81" w:rsidP="00A20B81">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A20B81" w:rsidRPr="00D92604" w:rsidRDefault="00A20B81" w:rsidP="00A20B81">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Pr>
          <w:rFonts w:ascii="Times New Roman" w:hAnsi="Times New Roman"/>
          <w:w w:val="105"/>
          <w:sz w:val="24"/>
        </w:rPr>
        <w:t>торгах путём публичного предложения</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A20B81" w:rsidRPr="00D92604" w:rsidRDefault="00A20B81" w:rsidP="00A20B81">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A20B81" w:rsidRPr="00D92604" w:rsidRDefault="00A20B81" w:rsidP="00A20B81">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A20B81" w:rsidRPr="00D92604" w:rsidRDefault="00A20B81" w:rsidP="00A20B81">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w:t>
      </w:r>
      <w:proofErr w:type="gramStart"/>
      <w:r w:rsidRPr="00D92604">
        <w:rPr>
          <w:rFonts w:ascii="Times New Roman" w:hAnsi="Times New Roman"/>
          <w:w w:val="105"/>
          <w:sz w:val="24"/>
        </w:rPr>
        <w:t>,</w:t>
      </w:r>
      <w:proofErr w:type="gramEnd"/>
      <w:r w:rsidRPr="00D92604">
        <w:rPr>
          <w:rFonts w:ascii="Times New Roman" w:hAnsi="Times New Roman"/>
          <w:w w:val="105"/>
          <w:sz w:val="24"/>
        </w:rPr>
        <w:t xml:space="preserve">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A20B81" w:rsidRPr="00D92604" w:rsidRDefault="00A20B81" w:rsidP="00A20B81">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A20B81" w:rsidRPr="00D92604" w:rsidRDefault="00A20B81" w:rsidP="00A20B81">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 xml:space="preserve">Заявки подаются на электронную площадку, начиная </w:t>
      </w:r>
      <w:proofErr w:type="gramStart"/>
      <w:r w:rsidRPr="00D92604">
        <w:rPr>
          <w:rFonts w:ascii="Times New Roman" w:hAnsi="Times New Roman"/>
          <w:w w:val="105"/>
          <w:sz w:val="24"/>
        </w:rPr>
        <w:t>с даты начала</w:t>
      </w:r>
      <w:proofErr w:type="gramEnd"/>
      <w:r w:rsidRPr="00D92604">
        <w:rPr>
          <w:rFonts w:ascii="Times New Roman" w:hAnsi="Times New Roman"/>
          <w:w w:val="105"/>
          <w:sz w:val="24"/>
        </w:rPr>
        <w:t xml:space="preserve">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A20B81" w:rsidRPr="00D92604" w:rsidRDefault="00A20B81" w:rsidP="00A20B81">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A20B81" w:rsidRPr="00D92604" w:rsidRDefault="00A20B81" w:rsidP="00A20B81">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lastRenderedPageBreak/>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proofErr w:type="gramStart"/>
      <w:r w:rsidRPr="00D92604">
        <w:rPr>
          <w:rFonts w:ascii="Times New Roman" w:hAnsi="Times New Roman"/>
          <w:w w:val="105"/>
          <w:sz w:val="24"/>
        </w:rPr>
        <w:t>уведомления</w:t>
      </w:r>
      <w:proofErr w:type="gramEnd"/>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A20B81" w:rsidRDefault="00A20B81" w:rsidP="00A20B81">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20B81" w:rsidRDefault="00A20B81" w:rsidP="00A20B81">
      <w:pPr>
        <w:numPr>
          <w:ilvl w:val="0"/>
          <w:numId w:val="21"/>
        </w:numPr>
        <w:tabs>
          <w:tab w:val="left" w:pos="1701"/>
        </w:tabs>
        <w:ind w:left="0" w:firstLine="567"/>
        <w:jc w:val="center"/>
        <w:rPr>
          <w:b/>
          <w:sz w:val="24"/>
          <w:szCs w:val="24"/>
        </w:rPr>
      </w:pPr>
      <w:r>
        <w:rPr>
          <w:b/>
          <w:sz w:val="24"/>
          <w:szCs w:val="24"/>
        </w:rPr>
        <w:t>Ограничения участия отдельных категорий физических лиц и юридических лиц в приватизации государственного и муниципального имущества</w:t>
      </w:r>
    </w:p>
    <w:p w:rsidR="00A20B81" w:rsidRPr="00C24A31" w:rsidRDefault="00A20B81" w:rsidP="00A20B8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A20B81" w:rsidRPr="00C24A31" w:rsidRDefault="00A20B81" w:rsidP="00A20B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A20B81" w:rsidRPr="00C24A31" w:rsidRDefault="00A20B81" w:rsidP="00A20B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Pr="00C24A31">
          <w:rPr>
            <w:rFonts w:ascii="Times New Roman" w:hAnsi="Times New Roman" w:cs="Times New Roman"/>
            <w:color w:val="0000FF"/>
            <w:sz w:val="24"/>
            <w:szCs w:val="24"/>
          </w:rPr>
          <w:t>статьей 25</w:t>
        </w:r>
      </w:hyperlink>
      <w:r w:rsidRPr="00C24A31">
        <w:rPr>
          <w:rFonts w:ascii="Times New Roman" w:hAnsi="Times New Roman" w:cs="Times New Roman"/>
          <w:sz w:val="24"/>
          <w:szCs w:val="24"/>
        </w:rPr>
        <w:t xml:space="preserve"> настоящего Федерального закона;</w:t>
      </w:r>
    </w:p>
    <w:p w:rsidR="00A20B81" w:rsidRPr="00C24A31" w:rsidRDefault="00A20B81" w:rsidP="00A20B81">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C24A31">
          <w:rPr>
            <w:rFonts w:ascii="Times New Roman" w:hAnsi="Times New Roman" w:cs="Times New Roman"/>
            <w:color w:val="0000FF"/>
            <w:sz w:val="24"/>
            <w:szCs w:val="24"/>
          </w:rPr>
          <w:t>перечень</w:t>
        </w:r>
      </w:hyperlink>
      <w:r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24A31">
        <w:rPr>
          <w:rFonts w:ascii="Times New Roman" w:hAnsi="Times New Roman" w:cs="Times New Roman"/>
          <w:sz w:val="24"/>
          <w:szCs w:val="24"/>
        </w:rPr>
        <w:t>офшорные</w:t>
      </w:r>
      <w:proofErr w:type="spellEnd"/>
      <w:r w:rsidRPr="00C24A31">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sidRPr="00C24A31">
        <w:rPr>
          <w:rFonts w:ascii="Times New Roman" w:hAnsi="Times New Roman" w:cs="Times New Roman"/>
          <w:sz w:val="24"/>
          <w:szCs w:val="24"/>
        </w:rPr>
        <w:t>выгодоприобретателях</w:t>
      </w:r>
      <w:proofErr w:type="spellEnd"/>
      <w:r w:rsidRPr="00C24A31">
        <w:rPr>
          <w:rFonts w:ascii="Times New Roman" w:hAnsi="Times New Roman" w:cs="Times New Roman"/>
          <w:sz w:val="24"/>
          <w:szCs w:val="24"/>
        </w:rPr>
        <w:t xml:space="preserve">, </w:t>
      </w:r>
      <w:proofErr w:type="spellStart"/>
      <w:r w:rsidRPr="00C24A31">
        <w:rPr>
          <w:rFonts w:ascii="Times New Roman" w:hAnsi="Times New Roman" w:cs="Times New Roman"/>
          <w:sz w:val="24"/>
          <w:szCs w:val="24"/>
        </w:rPr>
        <w:t>бенефициарных</w:t>
      </w:r>
      <w:proofErr w:type="spellEnd"/>
      <w:r w:rsidRPr="00C24A31">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sidRPr="00C24A31">
        <w:rPr>
          <w:rFonts w:ascii="Times New Roman" w:hAnsi="Times New Roman" w:cs="Times New Roman"/>
          <w:sz w:val="24"/>
          <w:szCs w:val="24"/>
        </w:rPr>
        <w:t xml:space="preserve"> Федерации;</w:t>
      </w:r>
    </w:p>
    <w:p w:rsidR="00A20B81" w:rsidRPr="00C24A31" w:rsidRDefault="00A20B81" w:rsidP="00A20B8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A20B81" w:rsidRPr="00D92604" w:rsidRDefault="00A20B81" w:rsidP="00A20B81">
      <w:pPr>
        <w:numPr>
          <w:ilvl w:val="0"/>
          <w:numId w:val="21"/>
        </w:numPr>
        <w:tabs>
          <w:tab w:val="left" w:pos="1701"/>
        </w:tabs>
        <w:ind w:left="0" w:firstLine="567"/>
        <w:jc w:val="center"/>
        <w:rPr>
          <w:b/>
          <w:sz w:val="24"/>
          <w:szCs w:val="24"/>
        </w:rPr>
      </w:pPr>
      <w:r w:rsidRPr="00D92604">
        <w:rPr>
          <w:b/>
          <w:bCs/>
          <w:sz w:val="24"/>
          <w:szCs w:val="24"/>
        </w:rPr>
        <w:t xml:space="preserve">Порядок </w:t>
      </w:r>
      <w:r>
        <w:rPr>
          <w:b/>
          <w:bCs/>
          <w:iCs/>
          <w:sz w:val="24"/>
          <w:szCs w:val="24"/>
        </w:rPr>
        <w:t>определения участников торгов путём публичного предложения</w:t>
      </w:r>
      <w:r w:rsidRPr="00D92604">
        <w:rPr>
          <w:b/>
          <w:bCs/>
          <w:iCs/>
          <w:sz w:val="24"/>
          <w:szCs w:val="24"/>
        </w:rPr>
        <w:t>:</w:t>
      </w:r>
    </w:p>
    <w:p w:rsidR="00A20B81" w:rsidRPr="00D92604"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proofErr w:type="gramStart"/>
      <w:r w:rsidRPr="00D92604">
        <w:rPr>
          <w:w w:val="105"/>
          <w:sz w:val="24"/>
          <w:szCs w:val="24"/>
        </w:rPr>
        <w:t xml:space="preserve">Для участия в </w:t>
      </w:r>
      <w:r>
        <w:rPr>
          <w:w w:val="105"/>
          <w:sz w:val="24"/>
          <w:szCs w:val="24"/>
        </w:rPr>
        <w:t>торгах путём публичного предложения</w:t>
      </w:r>
      <w:r w:rsidRPr="00D92604">
        <w:rPr>
          <w:w w:val="105"/>
          <w:sz w:val="24"/>
          <w:szCs w:val="24"/>
        </w:rPr>
        <w:t xml:space="preserve">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Pr>
          <w:w w:val="105"/>
          <w:sz w:val="24"/>
          <w:szCs w:val="24"/>
        </w:rPr>
        <w:t>торгов путём публичного предложения</w:t>
      </w:r>
      <w:r w:rsidRPr="00D92604">
        <w:rPr>
          <w:w w:val="105"/>
          <w:sz w:val="24"/>
          <w:szCs w:val="24"/>
        </w:rPr>
        <w:t xml:space="preserve"> 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proofErr w:type="gramEnd"/>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A20B81" w:rsidRPr="002342AA"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Pr>
          <w:w w:val="105"/>
          <w:sz w:val="24"/>
          <w:szCs w:val="24"/>
        </w:rPr>
        <w:t>торгов путём публичного предложения</w:t>
      </w:r>
      <w:r w:rsidRPr="002342AA">
        <w:rPr>
          <w:w w:val="105"/>
          <w:sz w:val="24"/>
          <w:szCs w:val="24"/>
        </w:rPr>
        <w:t>,</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приема </w:t>
      </w:r>
      <w:bookmarkStart w:id="6" w:name="Также_в_день_определения_участников_аукц"/>
      <w:bookmarkEnd w:id="6"/>
      <w:r>
        <w:rPr>
          <w:w w:val="105"/>
          <w:sz w:val="24"/>
          <w:szCs w:val="24"/>
        </w:rPr>
        <w:t>заявок.</w:t>
      </w:r>
    </w:p>
    <w:p w:rsidR="00A20B81" w:rsidRPr="002342AA"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 xml:space="preserve">Также в день определения участников </w:t>
      </w:r>
      <w:r>
        <w:rPr>
          <w:w w:val="105"/>
          <w:sz w:val="24"/>
          <w:szCs w:val="24"/>
        </w:rPr>
        <w:t>торгов путём публичного предложения</w:t>
      </w:r>
      <w:r w:rsidRPr="002342AA">
        <w:rPr>
          <w:w w:val="105"/>
          <w:sz w:val="24"/>
          <w:szCs w:val="24"/>
        </w:rPr>
        <w:t xml:space="preserve">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Pr>
          <w:w w:val="105"/>
          <w:sz w:val="24"/>
          <w:szCs w:val="24"/>
        </w:rPr>
        <w:t>торгов путём публичного предложения</w:t>
      </w:r>
      <w:r w:rsidRPr="002342AA">
        <w:rPr>
          <w:w w:val="105"/>
          <w:sz w:val="24"/>
          <w:szCs w:val="24"/>
        </w:rPr>
        <w:t>.</w:t>
      </w:r>
    </w:p>
    <w:p w:rsidR="00A20B81" w:rsidRPr="00985A3F"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proofErr w:type="gramStart"/>
      <w:r w:rsidRPr="00985A3F">
        <w:rPr>
          <w:sz w:val="24"/>
          <w:szCs w:val="24"/>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w w:val="105"/>
          <w:sz w:val="24"/>
          <w:szCs w:val="24"/>
        </w:rPr>
        <w:t>торгах путём публичного предложения</w:t>
      </w:r>
      <w:r w:rsidRPr="00985A3F">
        <w:rPr>
          <w:sz w:val="24"/>
          <w:szCs w:val="24"/>
        </w:rPr>
        <w:t xml:space="preserve"> с указанием оснований отказа</w:t>
      </w:r>
      <w:r w:rsidRPr="00985A3F">
        <w:rPr>
          <w:w w:val="105"/>
          <w:sz w:val="24"/>
          <w:szCs w:val="24"/>
        </w:rPr>
        <w:t>.</w:t>
      </w:r>
      <w:proofErr w:type="gramEnd"/>
    </w:p>
    <w:p w:rsidR="00A20B81" w:rsidRPr="00D92604"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 xml:space="preserve">Претендент приобретает статус участника </w:t>
      </w:r>
      <w:r>
        <w:rPr>
          <w:w w:val="105"/>
          <w:sz w:val="24"/>
          <w:szCs w:val="24"/>
        </w:rPr>
        <w:t>торгов путём публичного предложения</w:t>
      </w:r>
      <w:r w:rsidRPr="00D92604">
        <w:rPr>
          <w:w w:val="105"/>
          <w:sz w:val="24"/>
          <w:szCs w:val="24"/>
        </w:rPr>
        <w:t>,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Pr>
          <w:w w:val="105"/>
          <w:sz w:val="24"/>
          <w:szCs w:val="24"/>
        </w:rPr>
        <w:t>торгов</w:t>
      </w:r>
      <w:r w:rsidRPr="00D92604">
        <w:rPr>
          <w:w w:val="105"/>
          <w:sz w:val="24"/>
          <w:szCs w:val="24"/>
        </w:rPr>
        <w:t>.</w:t>
      </w:r>
    </w:p>
    <w:p w:rsidR="00A20B81" w:rsidRPr="00D92604" w:rsidRDefault="00A20B81" w:rsidP="00A20B81">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 xml:space="preserve">признании Претендентов участниками </w:t>
      </w:r>
      <w:r>
        <w:rPr>
          <w:w w:val="105"/>
          <w:sz w:val="24"/>
          <w:szCs w:val="24"/>
        </w:rPr>
        <w:t>торгов</w:t>
      </w:r>
      <w:r w:rsidRPr="00D92604">
        <w:rPr>
          <w:w w:val="105"/>
          <w:sz w:val="24"/>
          <w:szCs w:val="24"/>
        </w:rPr>
        <w:t xml:space="preserve">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Pr>
          <w:w w:val="105"/>
          <w:sz w:val="24"/>
          <w:szCs w:val="24"/>
        </w:rPr>
        <w:t>торгов путём публичного предложения</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Pr>
          <w:w w:val="105"/>
          <w:sz w:val="24"/>
          <w:szCs w:val="24"/>
        </w:rPr>
        <w:t>торгов путём публичного предложения</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A20B81" w:rsidRPr="00D92604" w:rsidRDefault="00A20B81" w:rsidP="00A20B81">
      <w:pPr>
        <w:pStyle w:val="af"/>
        <w:tabs>
          <w:tab w:val="left" w:pos="1134"/>
        </w:tabs>
        <w:spacing w:after="0"/>
        <w:ind w:firstLine="567"/>
        <w:jc w:val="both"/>
        <w:rPr>
          <w:rFonts w:ascii="Times New Roman" w:hAnsi="Times New Roman"/>
          <w:sz w:val="24"/>
        </w:rPr>
      </w:pPr>
      <w:proofErr w:type="gramStart"/>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9275E7">
        <w:rPr>
          <w:rFonts w:ascii="Times New Roman" w:hAnsi="Times New Roman"/>
          <w:w w:val="105"/>
          <w:sz w:val="24"/>
        </w:rPr>
        <w:t>торг</w:t>
      </w:r>
      <w:r>
        <w:rPr>
          <w:rFonts w:ascii="Times New Roman" w:hAnsi="Times New Roman"/>
          <w:w w:val="105"/>
          <w:sz w:val="24"/>
        </w:rPr>
        <w:t>ов</w:t>
      </w:r>
      <w:r w:rsidRPr="009275E7">
        <w:rPr>
          <w:rFonts w:ascii="Times New Roman" w:hAnsi="Times New Roman"/>
          <w:w w:val="105"/>
          <w:sz w:val="24"/>
        </w:rPr>
        <w:t xml:space="preserve"> путём публичного предложения</w:t>
      </w:r>
      <w:r w:rsidRPr="00D92604">
        <w:rPr>
          <w:rFonts w:ascii="Times New Roman" w:hAnsi="Times New Roman"/>
          <w:w w:val="105"/>
          <w:sz w:val="24"/>
        </w:rPr>
        <w:t>,</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Pr>
          <w:rFonts w:ascii="Times New Roman" w:hAnsi="Times New Roman"/>
          <w:spacing w:val="1"/>
          <w:w w:val="105"/>
          <w:sz w:val="24"/>
        </w:rPr>
        <w:t>торгах</w:t>
      </w:r>
      <w:r w:rsidRPr="00D92604">
        <w:rPr>
          <w:rFonts w:ascii="Times New Roman" w:hAnsi="Times New Roman"/>
          <w:w w:val="105"/>
          <w:sz w:val="24"/>
        </w:rPr>
        <w:t>,</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roofErr w:type="gramEnd"/>
    </w:p>
    <w:p w:rsidR="00A20B81" w:rsidRPr="00D92604"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lastRenderedPageBreak/>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Pr>
          <w:w w:val="105"/>
          <w:sz w:val="24"/>
          <w:szCs w:val="24"/>
        </w:rPr>
        <w:t>торгов путём публичного предложения</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Pr>
          <w:w w:val="105"/>
          <w:sz w:val="24"/>
          <w:szCs w:val="24"/>
        </w:rPr>
        <w:t>3-го</w:t>
      </w:r>
      <w:r w:rsidRPr="00D92604">
        <w:rPr>
          <w:spacing w:val="1"/>
          <w:w w:val="105"/>
          <w:sz w:val="24"/>
          <w:szCs w:val="24"/>
        </w:rPr>
        <w:t xml:space="preserve"> </w:t>
      </w:r>
      <w:r w:rsidRPr="00D92604">
        <w:rPr>
          <w:w w:val="105"/>
          <w:sz w:val="24"/>
          <w:szCs w:val="24"/>
        </w:rPr>
        <w:t xml:space="preserve">рабочего дня со дня определения участников </w:t>
      </w:r>
      <w:r>
        <w:rPr>
          <w:w w:val="105"/>
          <w:sz w:val="24"/>
          <w:szCs w:val="24"/>
        </w:rPr>
        <w:t>торгов</w:t>
      </w:r>
      <w:r w:rsidRPr="00D92604">
        <w:rPr>
          <w:w w:val="105"/>
          <w:sz w:val="24"/>
          <w:szCs w:val="24"/>
        </w:rPr>
        <w:t>,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w:t>
      </w:r>
      <w:r>
        <w:rPr>
          <w:w w:val="105"/>
          <w:sz w:val="24"/>
          <w:szCs w:val="24"/>
        </w:rPr>
        <w:t>ых</w:t>
      </w:r>
      <w:r w:rsidRPr="00D92604">
        <w:rPr>
          <w:spacing w:val="1"/>
          <w:w w:val="105"/>
          <w:sz w:val="24"/>
          <w:szCs w:val="24"/>
        </w:rPr>
        <w:t xml:space="preserve"> </w:t>
      </w:r>
      <w:r>
        <w:rPr>
          <w:w w:val="105"/>
          <w:sz w:val="24"/>
          <w:szCs w:val="24"/>
        </w:rPr>
        <w:t>торгов путём публичного предложения</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Pr>
          <w:w w:val="105"/>
          <w:sz w:val="24"/>
          <w:szCs w:val="24"/>
        </w:rPr>
        <w:t>торгов</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A20B81" w:rsidRPr="00D92604"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Pr>
          <w:w w:val="105"/>
          <w:sz w:val="24"/>
          <w:szCs w:val="24"/>
        </w:rPr>
        <w:t>Торги путём публичного предложения</w:t>
      </w:r>
      <w:r w:rsidRPr="00D92604">
        <w:rPr>
          <w:spacing w:val="36"/>
          <w:sz w:val="24"/>
          <w:szCs w:val="24"/>
        </w:rPr>
        <w:t xml:space="preserve"> </w:t>
      </w:r>
      <w:r w:rsidRPr="00D92604">
        <w:rPr>
          <w:sz w:val="24"/>
          <w:szCs w:val="24"/>
        </w:rPr>
        <w:t>призна</w:t>
      </w:r>
      <w:r>
        <w:rPr>
          <w:sz w:val="24"/>
          <w:szCs w:val="24"/>
        </w:rPr>
        <w:t>ю</w:t>
      </w:r>
      <w:r w:rsidRPr="00D92604">
        <w:rPr>
          <w:sz w:val="24"/>
          <w:szCs w:val="24"/>
        </w:rPr>
        <w:t>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A20B81" w:rsidRPr="00D92604" w:rsidRDefault="00A20B81" w:rsidP="00A20B81">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A20B81" w:rsidRPr="00D92604" w:rsidRDefault="00A20B81" w:rsidP="00A20B81">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 xml:space="preserve">лицо, признанное единственным участником </w:t>
      </w:r>
      <w:r>
        <w:rPr>
          <w:sz w:val="24"/>
          <w:szCs w:val="24"/>
        </w:rPr>
        <w:t>торгов</w:t>
      </w:r>
      <w:r w:rsidRPr="003F5AC9">
        <w:rPr>
          <w:sz w:val="24"/>
          <w:szCs w:val="24"/>
        </w:rPr>
        <w:t>, отказалось от заключения договора купли-продажи</w:t>
      </w:r>
      <w:r w:rsidRPr="00D92604">
        <w:rPr>
          <w:sz w:val="24"/>
          <w:szCs w:val="24"/>
        </w:rPr>
        <w:t>;</w:t>
      </w:r>
    </w:p>
    <w:p w:rsidR="00A20B81" w:rsidRPr="00D92604" w:rsidRDefault="00A20B81" w:rsidP="00A20B81">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A20B81" w:rsidRPr="00D92604" w:rsidRDefault="00A20B81" w:rsidP="00A20B81">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Pr>
          <w:w w:val="105"/>
          <w:sz w:val="24"/>
          <w:szCs w:val="24"/>
        </w:rPr>
        <w:t>торгов путём публичного предложения</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A20B81" w:rsidRPr="003F5AC9" w:rsidRDefault="00A20B81" w:rsidP="00A20B81">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 xml:space="preserve">В течение одного часа с момента подписания протокола об </w:t>
      </w:r>
      <w:r w:rsidRPr="009275E7">
        <w:rPr>
          <w:rFonts w:ascii="Times New Roman" w:hAnsi="Times New Roman" w:cs="Times New Roman"/>
          <w:sz w:val="24"/>
          <w:szCs w:val="24"/>
        </w:rPr>
        <w:t xml:space="preserve">итогах </w:t>
      </w:r>
      <w:r w:rsidRPr="009275E7">
        <w:rPr>
          <w:rFonts w:ascii="Times New Roman" w:hAnsi="Times New Roman" w:cs="Times New Roman"/>
          <w:w w:val="105"/>
          <w:sz w:val="24"/>
          <w:szCs w:val="24"/>
        </w:rPr>
        <w:t>торгов путём публичного предложения</w:t>
      </w:r>
      <w:r w:rsidRPr="009275E7">
        <w:rPr>
          <w:rFonts w:ascii="Times New Roman" w:hAnsi="Times New Roman" w:cs="Times New Roman"/>
          <w:sz w:val="24"/>
          <w:szCs w:val="24"/>
        </w:rPr>
        <w:t xml:space="preserve"> </w:t>
      </w:r>
      <w:r w:rsidRPr="003F5AC9">
        <w:rPr>
          <w:rFonts w:ascii="Times New Roman" w:hAnsi="Times New Roman" w:cs="Times New Roman"/>
          <w:sz w:val="24"/>
          <w:szCs w:val="24"/>
        </w:rPr>
        <w:t xml:space="preserve">победителю или лицу, признанному единственным участником </w:t>
      </w:r>
      <w:r w:rsidRPr="0037103A">
        <w:rPr>
          <w:rFonts w:ascii="Times New Roman" w:hAnsi="Times New Roman" w:cs="Times New Roman"/>
          <w:w w:val="105"/>
          <w:sz w:val="24"/>
          <w:szCs w:val="24"/>
        </w:rPr>
        <w:t>торгов путём публичного предложения</w:t>
      </w:r>
      <w:r w:rsidRPr="003F5AC9">
        <w:rPr>
          <w:rFonts w:ascii="Times New Roman" w:hAnsi="Times New Roman" w:cs="Times New Roman"/>
          <w:sz w:val="24"/>
          <w:szCs w:val="24"/>
        </w:rPr>
        <w:t xml:space="preserve">, направляется уведомление о признании его победителем или единственным участником </w:t>
      </w:r>
      <w:r>
        <w:rPr>
          <w:rFonts w:ascii="Times New Roman" w:hAnsi="Times New Roman" w:cs="Times New Roman"/>
          <w:sz w:val="24"/>
          <w:szCs w:val="24"/>
        </w:rPr>
        <w:t>торгов</w:t>
      </w:r>
      <w:r w:rsidRPr="003F5AC9">
        <w:rPr>
          <w:rFonts w:ascii="Times New Roman" w:hAnsi="Times New Roman" w:cs="Times New Roman"/>
          <w:sz w:val="24"/>
          <w:szCs w:val="24"/>
        </w:rPr>
        <w:t>, с приложением этого протокола, а также размещается в открытой части электронной площадки следующая информация:</w:t>
      </w:r>
    </w:p>
    <w:p w:rsidR="00A20B81" w:rsidRPr="003F5AC9" w:rsidRDefault="00A20B81" w:rsidP="00A20B81">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A20B81" w:rsidRPr="003F5AC9" w:rsidRDefault="00A20B81" w:rsidP="00A20B81">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A20B81" w:rsidRPr="0037103A" w:rsidRDefault="00A20B81" w:rsidP="00A20B81">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 xml:space="preserve">в) фамилия, имя, отчество физического лица или наименование юридического лица - победителя или лица, признанного единственным участником </w:t>
      </w:r>
      <w:r w:rsidRPr="0037103A">
        <w:rPr>
          <w:rFonts w:ascii="Times New Roman" w:hAnsi="Times New Roman" w:cs="Times New Roman"/>
          <w:w w:val="105"/>
          <w:sz w:val="24"/>
          <w:szCs w:val="24"/>
        </w:rPr>
        <w:t>торг</w:t>
      </w:r>
      <w:r>
        <w:rPr>
          <w:rFonts w:ascii="Times New Roman" w:hAnsi="Times New Roman" w:cs="Times New Roman"/>
          <w:w w:val="105"/>
          <w:sz w:val="24"/>
          <w:szCs w:val="24"/>
        </w:rPr>
        <w:t>ов</w:t>
      </w:r>
      <w:r w:rsidRPr="0037103A">
        <w:rPr>
          <w:rFonts w:ascii="Times New Roman" w:hAnsi="Times New Roman" w:cs="Times New Roman"/>
          <w:w w:val="105"/>
          <w:sz w:val="24"/>
          <w:szCs w:val="24"/>
        </w:rPr>
        <w:t xml:space="preserve"> путём публичного предложения</w:t>
      </w:r>
      <w:r w:rsidRPr="0037103A">
        <w:rPr>
          <w:rFonts w:ascii="Times New Roman" w:hAnsi="Times New Roman" w:cs="Times New Roman"/>
          <w:sz w:val="24"/>
          <w:szCs w:val="24"/>
        </w:rPr>
        <w:t>.</w:t>
      </w:r>
    </w:p>
    <w:p w:rsidR="00A20B81" w:rsidRPr="003F5AC9" w:rsidRDefault="00A20B81" w:rsidP="00A20B81">
      <w:pPr>
        <w:pStyle w:val="ConsPlusNormal"/>
        <w:tabs>
          <w:tab w:val="left" w:pos="1134"/>
        </w:tabs>
        <w:ind w:firstLine="567"/>
        <w:jc w:val="both"/>
        <w:rPr>
          <w:rFonts w:ascii="Times New Roman" w:hAnsi="Times New Roman" w:cs="Times New Roman"/>
          <w:sz w:val="24"/>
          <w:szCs w:val="24"/>
        </w:rPr>
      </w:pPr>
    </w:p>
    <w:p w:rsidR="00A20B81" w:rsidRPr="00D92604" w:rsidRDefault="00A20B81" w:rsidP="00A20B81">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t xml:space="preserve">Порядок проведения </w:t>
      </w:r>
      <w:r w:rsidRPr="0037103A">
        <w:rPr>
          <w:b/>
          <w:w w:val="105"/>
          <w:sz w:val="24"/>
          <w:szCs w:val="24"/>
        </w:rPr>
        <w:t>торгов путём публичного предложения</w:t>
      </w:r>
      <w:r w:rsidRPr="00D92604">
        <w:rPr>
          <w:b/>
          <w:bCs/>
          <w:sz w:val="24"/>
          <w:szCs w:val="24"/>
        </w:rPr>
        <w:t>.</w:t>
      </w:r>
    </w:p>
    <w:p w:rsidR="00A20B81" w:rsidRPr="003F5AC9"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 xml:space="preserve">Процедура </w:t>
      </w:r>
      <w:r>
        <w:rPr>
          <w:w w:val="105"/>
          <w:sz w:val="24"/>
          <w:szCs w:val="24"/>
        </w:rPr>
        <w:t>торгов путём публичного предложения</w:t>
      </w:r>
      <w:r w:rsidRPr="003F5AC9">
        <w:rPr>
          <w:sz w:val="24"/>
          <w:szCs w:val="24"/>
        </w:rPr>
        <w:t xml:space="preserve"> проводится в день и время, указанные в информационном сообщении о проведении </w:t>
      </w:r>
      <w:r>
        <w:rPr>
          <w:w w:val="105"/>
          <w:sz w:val="24"/>
          <w:szCs w:val="24"/>
        </w:rPr>
        <w:t>торгов посредством публичного предложения</w:t>
      </w:r>
      <w:r w:rsidRPr="003F5AC9">
        <w:rPr>
          <w:sz w:val="24"/>
          <w:szCs w:val="24"/>
        </w:rPr>
        <w:t>, путем последовательного по</w:t>
      </w:r>
      <w:r>
        <w:rPr>
          <w:sz w:val="24"/>
          <w:szCs w:val="24"/>
        </w:rPr>
        <w:t>ниже</w:t>
      </w:r>
      <w:r w:rsidRPr="003F5AC9">
        <w:rPr>
          <w:sz w:val="24"/>
          <w:szCs w:val="24"/>
        </w:rPr>
        <w:t xml:space="preserve">ния участниками начальной цены продажи на величину, равную либо кратную величине "шага </w:t>
      </w:r>
      <w:r>
        <w:rPr>
          <w:sz w:val="24"/>
          <w:szCs w:val="24"/>
        </w:rPr>
        <w:t>понижения</w:t>
      </w:r>
      <w:r w:rsidRPr="003F5AC9">
        <w:rPr>
          <w:sz w:val="24"/>
          <w:szCs w:val="24"/>
        </w:rPr>
        <w:t>".</w:t>
      </w:r>
    </w:p>
    <w:p w:rsidR="00A20B81" w:rsidRPr="003F5AC9" w:rsidRDefault="00A20B81" w:rsidP="00A20B81">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t xml:space="preserve">"Шаг </w:t>
      </w:r>
      <w:r>
        <w:rPr>
          <w:rFonts w:ascii="Times New Roman" w:hAnsi="Times New Roman" w:cs="Times New Roman"/>
          <w:sz w:val="24"/>
          <w:szCs w:val="24"/>
        </w:rPr>
        <w:t>понижения</w:t>
      </w:r>
      <w:r w:rsidRPr="003F5AC9">
        <w:rPr>
          <w:rFonts w:ascii="Times New Roman" w:hAnsi="Times New Roman" w:cs="Times New Roman"/>
          <w:sz w:val="24"/>
          <w:szCs w:val="24"/>
        </w:rPr>
        <w:t xml:space="preserve">" устанавливается продавцом в фиксированной сумме, составляющей не более 5 процентов начальной цены продажи, </w:t>
      </w:r>
      <w:r>
        <w:rPr>
          <w:rFonts w:ascii="Times New Roman" w:hAnsi="Times New Roman" w:cs="Times New Roman"/>
          <w:sz w:val="24"/>
          <w:szCs w:val="24"/>
        </w:rPr>
        <w:t>и не изменяется в течение всей процедуры торгов</w:t>
      </w:r>
      <w:r w:rsidRPr="003F5AC9">
        <w:rPr>
          <w:rFonts w:ascii="Times New Roman" w:hAnsi="Times New Roman" w:cs="Times New Roman"/>
          <w:sz w:val="24"/>
          <w:szCs w:val="24"/>
        </w:rPr>
        <w:t>.</w:t>
      </w:r>
    </w:p>
    <w:p w:rsidR="00A20B81" w:rsidRPr="00985A3F" w:rsidRDefault="00A20B81" w:rsidP="00A20B81">
      <w:pPr>
        <w:pStyle w:val="af"/>
        <w:tabs>
          <w:tab w:val="left" w:pos="1276"/>
        </w:tabs>
        <w:spacing w:after="0"/>
        <w:ind w:firstLine="567"/>
        <w:jc w:val="both"/>
        <w:rPr>
          <w:rFonts w:ascii="Times New Roman" w:hAnsi="Times New Roman"/>
          <w:sz w:val="24"/>
        </w:rPr>
      </w:pPr>
      <w:r w:rsidRPr="00985A3F">
        <w:rPr>
          <w:rFonts w:ascii="Times New Roman" w:hAnsi="Times New Roman"/>
          <w:sz w:val="24"/>
        </w:rPr>
        <w:t xml:space="preserve">Во время проведения процедуры </w:t>
      </w:r>
      <w:r>
        <w:rPr>
          <w:rFonts w:ascii="Times New Roman" w:hAnsi="Times New Roman"/>
          <w:sz w:val="24"/>
        </w:rPr>
        <w:t>торгов</w:t>
      </w:r>
      <w:r w:rsidRPr="00985A3F">
        <w:rPr>
          <w:rFonts w:ascii="Times New Roman" w:hAnsi="Times New Roman"/>
          <w:sz w:val="24"/>
        </w:rPr>
        <w:t xml:space="preserve">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Pr="00985A3F">
        <w:rPr>
          <w:rFonts w:ascii="Times New Roman" w:hAnsi="Times New Roman"/>
          <w:w w:val="105"/>
          <w:sz w:val="24"/>
        </w:rPr>
        <w:t>.</w:t>
      </w:r>
    </w:p>
    <w:p w:rsidR="00A20B81" w:rsidRPr="00D92604"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Pr>
          <w:w w:val="105"/>
          <w:sz w:val="24"/>
          <w:szCs w:val="24"/>
        </w:rPr>
        <w:t>торгов путём публичного предложения</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Pr>
          <w:spacing w:val="1"/>
          <w:w w:val="105"/>
          <w:sz w:val="24"/>
          <w:szCs w:val="24"/>
        </w:rPr>
        <w:t xml:space="preserve">электронной площадки </w:t>
      </w:r>
      <w:r w:rsidRPr="00D92604">
        <w:rPr>
          <w:w w:val="105"/>
          <w:sz w:val="24"/>
          <w:szCs w:val="24"/>
        </w:rPr>
        <w:t>размещается:</w:t>
      </w:r>
    </w:p>
    <w:p w:rsidR="00A20B81" w:rsidRPr="00985A3F" w:rsidRDefault="00A20B81" w:rsidP="00A20B81">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 xml:space="preserve">в открытой части электронной площадки - информация о начале проведения процедуры </w:t>
      </w:r>
      <w:r>
        <w:rPr>
          <w:sz w:val="24"/>
          <w:szCs w:val="24"/>
        </w:rPr>
        <w:t>торгов</w:t>
      </w:r>
      <w:r w:rsidRPr="00985A3F">
        <w:rPr>
          <w:sz w:val="24"/>
          <w:szCs w:val="24"/>
        </w:rPr>
        <w:t xml:space="preserve"> с указанием наименования имущества, начальной цены и текущего "шага </w:t>
      </w:r>
      <w:r>
        <w:rPr>
          <w:sz w:val="24"/>
          <w:szCs w:val="24"/>
        </w:rPr>
        <w:t>понижения</w:t>
      </w:r>
      <w:r w:rsidRPr="00985A3F">
        <w:rPr>
          <w:sz w:val="24"/>
          <w:szCs w:val="24"/>
        </w:rPr>
        <w:t>"</w:t>
      </w:r>
      <w:r w:rsidRPr="00985A3F">
        <w:rPr>
          <w:w w:val="105"/>
          <w:sz w:val="24"/>
          <w:szCs w:val="24"/>
        </w:rPr>
        <w:t>;</w:t>
      </w:r>
    </w:p>
    <w:p w:rsidR="00A20B81" w:rsidRPr="00985A3F" w:rsidRDefault="00A20B81" w:rsidP="00A20B81">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w:t>
      </w:r>
      <w:r>
        <w:rPr>
          <w:sz w:val="24"/>
          <w:szCs w:val="24"/>
        </w:rPr>
        <w:t>нижени</w:t>
      </w:r>
      <w:r w:rsidRPr="00985A3F">
        <w:rPr>
          <w:sz w:val="24"/>
          <w:szCs w:val="24"/>
        </w:rPr>
        <w:t xml:space="preserve">я начальной цены ("шаг </w:t>
      </w:r>
      <w:r>
        <w:rPr>
          <w:sz w:val="24"/>
          <w:szCs w:val="24"/>
        </w:rPr>
        <w:t>понижения</w:t>
      </w:r>
      <w:r w:rsidRPr="00985A3F">
        <w:rPr>
          <w:sz w:val="24"/>
          <w:szCs w:val="24"/>
        </w:rPr>
        <w:t>"), время, оставшееся до окончания приема предложений о цене имущества</w:t>
      </w:r>
      <w:r w:rsidRPr="00985A3F">
        <w:rPr>
          <w:w w:val="105"/>
          <w:sz w:val="24"/>
          <w:szCs w:val="24"/>
        </w:rPr>
        <w:t>.</w:t>
      </w:r>
    </w:p>
    <w:p w:rsidR="00A20B81" w:rsidRPr="00985A3F" w:rsidRDefault="00A20B81" w:rsidP="00A20B81">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 xml:space="preserve">В течение одного часа со времени начала проведения процедуры </w:t>
      </w:r>
      <w:r>
        <w:rPr>
          <w:w w:val="105"/>
          <w:sz w:val="24"/>
          <w:szCs w:val="24"/>
        </w:rPr>
        <w:t>торгов</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proofErr w:type="gramStart"/>
      <w:r w:rsidRPr="00D92604">
        <w:rPr>
          <w:w w:val="105"/>
          <w:sz w:val="24"/>
          <w:szCs w:val="24"/>
        </w:rPr>
        <w:t>,</w:t>
      </w:r>
      <w:proofErr w:type="gramEnd"/>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A20B81" w:rsidRPr="00D92604" w:rsidRDefault="00A20B81" w:rsidP="00A20B81">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Pr>
          <w:sz w:val="24"/>
          <w:szCs w:val="24"/>
        </w:rPr>
        <w:t xml:space="preserve">следующих предложений о снижении </w:t>
      </w:r>
      <w:r w:rsidRPr="00D92604">
        <w:rPr>
          <w:sz w:val="24"/>
          <w:szCs w:val="24"/>
        </w:rPr>
        <w:t>на</w:t>
      </w:r>
      <w:r w:rsidRPr="00D92604">
        <w:rPr>
          <w:spacing w:val="1"/>
          <w:sz w:val="24"/>
          <w:szCs w:val="24"/>
        </w:rPr>
        <w:t xml:space="preserve"> </w:t>
      </w:r>
      <w:r w:rsidRPr="00D92604">
        <w:rPr>
          <w:sz w:val="24"/>
          <w:szCs w:val="24"/>
        </w:rPr>
        <w:t>«шаг</w:t>
      </w:r>
      <w:r w:rsidRPr="00D92604">
        <w:rPr>
          <w:spacing w:val="1"/>
          <w:sz w:val="24"/>
          <w:szCs w:val="24"/>
        </w:rPr>
        <w:t xml:space="preserve"> </w:t>
      </w:r>
      <w:r>
        <w:rPr>
          <w:w w:val="105"/>
          <w:sz w:val="24"/>
          <w:szCs w:val="24"/>
        </w:rPr>
        <w:t>понижения</w:t>
      </w:r>
      <w:r w:rsidRPr="00D92604">
        <w:rPr>
          <w:w w:val="105"/>
          <w:sz w:val="24"/>
          <w:szCs w:val="24"/>
        </w:rPr>
        <w:t>»</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Pr>
          <w:w w:val="105"/>
          <w:sz w:val="24"/>
          <w:szCs w:val="24"/>
        </w:rPr>
        <w:t>торги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Pr>
          <w:w w:val="105"/>
          <w:sz w:val="24"/>
          <w:szCs w:val="24"/>
        </w:rPr>
        <w:t>завершаю</w:t>
      </w:r>
      <w:r w:rsidRPr="00D92604">
        <w:rPr>
          <w:w w:val="105"/>
          <w:sz w:val="24"/>
          <w:szCs w:val="24"/>
        </w:rPr>
        <w:t>тся;</w:t>
      </w:r>
    </w:p>
    <w:p w:rsidR="00A20B81" w:rsidRPr="00D92604" w:rsidRDefault="00A20B81" w:rsidP="00A20B81">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 xml:space="preserve">не поступило ни одного предложения о начальной цене имущества, то </w:t>
      </w:r>
      <w:r>
        <w:rPr>
          <w:w w:val="105"/>
          <w:sz w:val="24"/>
          <w:szCs w:val="24"/>
        </w:rPr>
        <w:t>торги</w:t>
      </w:r>
      <w:r w:rsidRPr="00D92604">
        <w:rPr>
          <w:w w:val="105"/>
          <w:sz w:val="24"/>
          <w:szCs w:val="24"/>
        </w:rPr>
        <w:t xml:space="preserve">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Pr>
          <w:w w:val="105"/>
          <w:sz w:val="24"/>
          <w:szCs w:val="24"/>
        </w:rPr>
        <w:t>торгов</w:t>
      </w:r>
      <w:r w:rsidRPr="00D92604">
        <w:rPr>
          <w:w w:val="105"/>
          <w:sz w:val="24"/>
          <w:szCs w:val="24"/>
        </w:rPr>
        <w:t>.</w:t>
      </w:r>
    </w:p>
    <w:p w:rsidR="00A20B81" w:rsidRPr="00D92604"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lastRenderedPageBreak/>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Pr>
          <w:w w:val="105"/>
          <w:sz w:val="24"/>
          <w:szCs w:val="24"/>
        </w:rPr>
        <w:t>торгов путём публичного предложения</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A20B81" w:rsidRPr="00D92604" w:rsidRDefault="00A20B81" w:rsidP="00A20B81">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Pr>
          <w:w w:val="105"/>
          <w:sz w:val="24"/>
          <w:szCs w:val="24"/>
        </w:rPr>
        <w:t>снижению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Pr>
          <w:w w:val="105"/>
          <w:sz w:val="24"/>
          <w:szCs w:val="24"/>
        </w:rPr>
        <w:t>понижения</w:t>
      </w:r>
      <w:r w:rsidRPr="00D92604">
        <w:rPr>
          <w:w w:val="105"/>
          <w:sz w:val="24"/>
          <w:szCs w:val="24"/>
        </w:rPr>
        <w:t>»;</w:t>
      </w:r>
    </w:p>
    <w:p w:rsidR="00A20B81" w:rsidRPr="00D92604" w:rsidRDefault="00A20B81" w:rsidP="00A20B81">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A20B81" w:rsidRPr="001A0306"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Pr>
          <w:w w:val="105"/>
          <w:sz w:val="24"/>
          <w:szCs w:val="24"/>
        </w:rPr>
        <w:t>торгов путём публичного предложения</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1A0306">
        <w:rPr>
          <w:color w:val="000000"/>
          <w:sz w:val="24"/>
          <w:szCs w:val="24"/>
          <w:shd w:val="clear" w:color="auto" w:fill="FFFFFF"/>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A20B81" w:rsidRPr="001A0306"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color w:val="000000"/>
          <w:sz w:val="24"/>
          <w:szCs w:val="24"/>
          <w:lang w:eastAsia="ru-RU"/>
        </w:rPr>
      </w:pPr>
      <w:r w:rsidRPr="001A0306">
        <w:rPr>
          <w:color w:val="000000"/>
          <w:sz w:val="24"/>
          <w:szCs w:val="24"/>
          <w:lang w:eastAsia="ru-RU"/>
        </w:rPr>
        <w:t>В случае</w:t>
      </w:r>
      <w:proofErr w:type="gramStart"/>
      <w:r w:rsidRPr="001A0306">
        <w:rPr>
          <w:color w:val="000000"/>
          <w:sz w:val="24"/>
          <w:szCs w:val="24"/>
          <w:lang w:eastAsia="ru-RU"/>
        </w:rPr>
        <w:t>,</w:t>
      </w:r>
      <w:proofErr w:type="gramEnd"/>
      <w:r w:rsidRPr="001A0306">
        <w:rPr>
          <w:color w:val="000000"/>
          <w:sz w:val="24"/>
          <w:szCs w:val="24"/>
          <w:lang w:eastAsia="ru-RU"/>
        </w:rPr>
        <w:t xml:space="preserve"> если несколько участников продажи посредством </w:t>
      </w:r>
      <w:r w:rsidRPr="001A0306">
        <w:rPr>
          <w:color w:val="000000"/>
          <w:sz w:val="24"/>
          <w:szCs w:val="24"/>
          <w:shd w:val="clear" w:color="auto" w:fill="FFFFFF"/>
        </w:rPr>
        <w:t>публичного</w:t>
      </w:r>
      <w:r w:rsidRPr="001A0306">
        <w:rPr>
          <w:color w:val="000000"/>
          <w:sz w:val="24"/>
          <w:szCs w:val="24"/>
          <w:lang w:eastAsia="ru-RU"/>
        </w:rPr>
        <w:t xml:space="preserve">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w:t>
      </w:r>
      <w:r>
        <w:rPr>
          <w:color w:val="000000"/>
          <w:sz w:val="24"/>
          <w:szCs w:val="24"/>
          <w:lang w:eastAsia="ru-RU"/>
        </w:rPr>
        <w:t xml:space="preserve">нным в соответствии с </w:t>
      </w:r>
      <w:r w:rsidRPr="001A0306">
        <w:rPr>
          <w:color w:val="000000"/>
          <w:sz w:val="24"/>
          <w:szCs w:val="24"/>
          <w:lang w:eastAsia="ru-RU"/>
        </w:rPr>
        <w:t xml:space="preserve">Федеральным законом </w:t>
      </w:r>
      <w:r>
        <w:rPr>
          <w:color w:val="000000"/>
          <w:sz w:val="24"/>
          <w:szCs w:val="24"/>
          <w:lang w:eastAsia="ru-RU"/>
        </w:rPr>
        <w:t xml:space="preserve">от 21.12.2001 №178-ФЗ «О приватизации государственного и муниципального имущества» </w:t>
      </w:r>
      <w:r w:rsidRPr="001A0306">
        <w:rPr>
          <w:color w:val="000000"/>
          <w:sz w:val="24"/>
          <w:szCs w:val="24"/>
          <w:lang w:eastAsia="ru-RU"/>
        </w:rPr>
        <w:t>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A20B81" w:rsidRPr="001A0306"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lang w:eastAsia="ru-RU"/>
        </w:rPr>
      </w:pPr>
      <w:r w:rsidRPr="001A0306">
        <w:rPr>
          <w:sz w:val="24"/>
          <w:szCs w:val="24"/>
          <w:lang w:eastAsia="ru-RU"/>
        </w:rPr>
        <w:t>В случае</w:t>
      </w:r>
      <w:proofErr w:type="gramStart"/>
      <w:r w:rsidRPr="001A0306">
        <w:rPr>
          <w:sz w:val="24"/>
          <w:szCs w:val="24"/>
          <w:lang w:eastAsia="ru-RU"/>
        </w:rPr>
        <w:t>,</w:t>
      </w:r>
      <w:proofErr w:type="gramEnd"/>
      <w:r w:rsidRPr="001A0306">
        <w:rPr>
          <w:sz w:val="24"/>
          <w:szCs w:val="24"/>
          <w:lang w:eastAsia="ru-RU"/>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w:t>
      </w:r>
      <w:r w:rsidRPr="001A0306">
        <w:rPr>
          <w:color w:val="000000"/>
          <w:sz w:val="24"/>
          <w:szCs w:val="24"/>
          <w:shd w:val="clear" w:color="auto" w:fill="FFFFFF"/>
        </w:rPr>
        <w:t>приобретения</w:t>
      </w:r>
      <w:r w:rsidRPr="001A0306">
        <w:rPr>
          <w:sz w:val="24"/>
          <w:szCs w:val="24"/>
          <w:lang w:eastAsia="ru-RU"/>
        </w:rPr>
        <w:t xml:space="preserve"> принадлежит участнику аукциона, который первым подтвердил начальную цену государственного или муниципального имущества.</w:t>
      </w:r>
    </w:p>
    <w:p w:rsidR="00A20B81" w:rsidRPr="003F5AC9" w:rsidRDefault="00A20B81" w:rsidP="00A20B81">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proofErr w:type="gramStart"/>
      <w:r w:rsidRPr="003F5AC9">
        <w:rPr>
          <w:sz w:val="24"/>
          <w:szCs w:val="24"/>
        </w:rPr>
        <w:t xml:space="preserve">Протокол об итогах </w:t>
      </w:r>
      <w:r>
        <w:rPr>
          <w:sz w:val="24"/>
          <w:szCs w:val="24"/>
        </w:rPr>
        <w:t>торгов путём публичного предложения</w:t>
      </w:r>
      <w:r w:rsidRPr="003F5AC9">
        <w:rPr>
          <w:sz w:val="24"/>
          <w:szCs w:val="24"/>
        </w:rPr>
        <w:t xml:space="preserve"> удостоверяет право победителя или лица, признанного единственным участником </w:t>
      </w:r>
      <w:r>
        <w:rPr>
          <w:sz w:val="24"/>
          <w:szCs w:val="24"/>
        </w:rPr>
        <w:t>торгов</w:t>
      </w:r>
      <w:r w:rsidRPr="003F5AC9">
        <w:rPr>
          <w:sz w:val="24"/>
          <w:szCs w:val="24"/>
        </w:rPr>
        <w:t xml:space="preserve">, на заключение договора купли-продажи имущества, содержит фамилию, имя, отчество (при наличии) или наименование юридического лица - победителя </w:t>
      </w:r>
      <w:r>
        <w:rPr>
          <w:sz w:val="24"/>
          <w:szCs w:val="24"/>
        </w:rPr>
        <w:t>торгов</w:t>
      </w:r>
      <w:r w:rsidRPr="003F5AC9">
        <w:rPr>
          <w:sz w:val="24"/>
          <w:szCs w:val="24"/>
        </w:rPr>
        <w:t xml:space="preserve"> или лица, признанного единственным участником </w:t>
      </w:r>
      <w:r>
        <w:rPr>
          <w:sz w:val="24"/>
          <w:szCs w:val="24"/>
        </w:rPr>
        <w:t>торгов</w:t>
      </w:r>
      <w:r w:rsidRPr="003F5AC9">
        <w:rPr>
          <w:sz w:val="24"/>
          <w:szCs w:val="24"/>
        </w:rPr>
        <w:t xml:space="preserve">, цену имущества, предложенную победителем, или начальную цену имущества, в случае если лицо признано единственным участником </w:t>
      </w:r>
      <w:r>
        <w:rPr>
          <w:sz w:val="24"/>
          <w:szCs w:val="24"/>
        </w:rPr>
        <w:t>торгов</w:t>
      </w:r>
      <w:r w:rsidRPr="003F5AC9">
        <w:rPr>
          <w:sz w:val="24"/>
          <w:szCs w:val="24"/>
        </w:rPr>
        <w:t xml:space="preserve"> - фамилию, имя, отчество (при наличии</w:t>
      </w:r>
      <w:proofErr w:type="gramEnd"/>
      <w:r w:rsidRPr="003F5AC9">
        <w:rPr>
          <w:sz w:val="24"/>
          <w:szCs w:val="24"/>
        </w:rPr>
        <w:t xml:space="preserve">) </w:t>
      </w:r>
      <w:proofErr w:type="gramStart"/>
      <w:r w:rsidRPr="003F5AC9">
        <w:rPr>
          <w:sz w:val="24"/>
          <w:szCs w:val="24"/>
        </w:rPr>
        <w:t xml:space="preserve">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w:t>
      </w:r>
      <w:r>
        <w:rPr>
          <w:sz w:val="24"/>
          <w:szCs w:val="24"/>
        </w:rPr>
        <w:t>торгах путём публичного предложения</w:t>
      </w:r>
      <w:r w:rsidRPr="003F5AC9">
        <w:rPr>
          <w:sz w:val="24"/>
          <w:szCs w:val="24"/>
        </w:rPr>
        <w:t xml:space="preserve"> подало только одно лицо, признанное единственным участником </w:t>
      </w:r>
      <w:r>
        <w:rPr>
          <w:sz w:val="24"/>
          <w:szCs w:val="24"/>
        </w:rPr>
        <w:t>торгов</w:t>
      </w:r>
      <w:r w:rsidRPr="003F5AC9">
        <w:rPr>
          <w:sz w:val="24"/>
          <w:szCs w:val="24"/>
        </w:rPr>
        <w:t xml:space="preserve">),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w:t>
      </w:r>
      <w:r>
        <w:rPr>
          <w:sz w:val="24"/>
          <w:szCs w:val="24"/>
        </w:rPr>
        <w:t>торгов</w:t>
      </w:r>
      <w:proofErr w:type="gramEnd"/>
      <w:r w:rsidRPr="003F5AC9">
        <w:rPr>
          <w:sz w:val="24"/>
          <w:szCs w:val="24"/>
        </w:rPr>
        <w:t xml:space="preserve">, либо не позднее рабочего дня, следующего за днем подведения итогов </w:t>
      </w:r>
      <w:r>
        <w:rPr>
          <w:sz w:val="24"/>
          <w:szCs w:val="24"/>
        </w:rPr>
        <w:t>торгов</w:t>
      </w:r>
      <w:r w:rsidRPr="003F5AC9">
        <w:rPr>
          <w:sz w:val="24"/>
          <w:szCs w:val="24"/>
        </w:rPr>
        <w:t xml:space="preserve">, в случае если заявку на участие в </w:t>
      </w:r>
      <w:r>
        <w:rPr>
          <w:sz w:val="24"/>
          <w:szCs w:val="24"/>
        </w:rPr>
        <w:t>торгах</w:t>
      </w:r>
      <w:r w:rsidRPr="003F5AC9">
        <w:rPr>
          <w:sz w:val="24"/>
          <w:szCs w:val="24"/>
        </w:rPr>
        <w:t xml:space="preserve"> подало только одно лицо, признанное единственным участником </w:t>
      </w:r>
      <w:r>
        <w:rPr>
          <w:sz w:val="24"/>
          <w:szCs w:val="24"/>
        </w:rPr>
        <w:t>торгов путём публичного предложения</w:t>
      </w:r>
      <w:r w:rsidRPr="003F5AC9">
        <w:rPr>
          <w:sz w:val="24"/>
          <w:szCs w:val="24"/>
        </w:rPr>
        <w:t>.</w:t>
      </w:r>
    </w:p>
    <w:p w:rsidR="00A20B81" w:rsidRPr="00D92604"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Pr>
          <w:w w:val="105"/>
          <w:sz w:val="24"/>
          <w:szCs w:val="24"/>
        </w:rPr>
        <w:t xml:space="preserve">торгов </w:t>
      </w:r>
      <w:r>
        <w:rPr>
          <w:sz w:val="24"/>
          <w:szCs w:val="24"/>
        </w:rPr>
        <w:t>путём публичного предложения</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Pr>
          <w:w w:val="105"/>
          <w:sz w:val="24"/>
          <w:szCs w:val="24"/>
        </w:rPr>
        <w:t xml:space="preserve">торгов </w:t>
      </w:r>
      <w:r>
        <w:rPr>
          <w:sz w:val="24"/>
          <w:szCs w:val="24"/>
        </w:rPr>
        <w:t>путём публичного предложения</w:t>
      </w:r>
      <w:r w:rsidRPr="00D92604">
        <w:rPr>
          <w:w w:val="105"/>
          <w:sz w:val="24"/>
          <w:szCs w:val="24"/>
        </w:rPr>
        <w:t>.</w:t>
      </w:r>
    </w:p>
    <w:p w:rsidR="00A20B81" w:rsidRPr="003F5AC9" w:rsidRDefault="00A20B81" w:rsidP="00A20B81">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 xml:space="preserve">В течение одного часа с момента подписания протокола об итогах </w:t>
      </w:r>
      <w:r>
        <w:rPr>
          <w:sz w:val="24"/>
          <w:szCs w:val="24"/>
        </w:rPr>
        <w:t>торгов путём публичного предложения</w:t>
      </w:r>
      <w:r w:rsidRPr="003F5AC9">
        <w:rPr>
          <w:sz w:val="24"/>
          <w:szCs w:val="24"/>
        </w:rPr>
        <w:t xml:space="preserve"> победителю или лицу, признанному единственным участником </w:t>
      </w:r>
      <w:r>
        <w:rPr>
          <w:sz w:val="24"/>
          <w:szCs w:val="24"/>
        </w:rPr>
        <w:t>торгов</w:t>
      </w:r>
      <w:r w:rsidRPr="003F5AC9">
        <w:rPr>
          <w:sz w:val="24"/>
          <w:szCs w:val="24"/>
        </w:rPr>
        <w:t xml:space="preserve">, направляется уведомление о признании его победителем или единственным участником </w:t>
      </w:r>
      <w:r>
        <w:rPr>
          <w:sz w:val="24"/>
          <w:szCs w:val="24"/>
        </w:rPr>
        <w:t>торгов путём публичного предложения</w:t>
      </w:r>
      <w:r w:rsidRPr="003F5AC9">
        <w:rPr>
          <w:sz w:val="24"/>
          <w:szCs w:val="24"/>
        </w:rPr>
        <w:t>, с приложением этого протокола, а также размещается в открытой части электронной площадки следующая информация:</w:t>
      </w:r>
    </w:p>
    <w:p w:rsidR="00A20B81" w:rsidRPr="00D92604" w:rsidRDefault="00A20B81" w:rsidP="00A20B81">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A20B81" w:rsidRPr="00D92604" w:rsidRDefault="00A20B81" w:rsidP="00A20B81">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A20B81" w:rsidRPr="00D92604" w:rsidRDefault="00A20B81" w:rsidP="00A20B81">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Pr>
          <w:w w:val="105"/>
          <w:sz w:val="24"/>
          <w:szCs w:val="24"/>
        </w:rPr>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w:t>
      </w:r>
      <w:r>
        <w:rPr>
          <w:w w:val="105"/>
          <w:sz w:val="24"/>
          <w:szCs w:val="24"/>
        </w:rPr>
        <w:t xml:space="preserve">ых торгов </w:t>
      </w:r>
      <w:r>
        <w:rPr>
          <w:sz w:val="24"/>
          <w:szCs w:val="24"/>
        </w:rPr>
        <w:t>путём публичного предложения</w:t>
      </w:r>
      <w:r w:rsidRPr="00D92604">
        <w:rPr>
          <w:w w:val="105"/>
          <w:sz w:val="24"/>
          <w:szCs w:val="24"/>
        </w:rPr>
        <w:t>.</w:t>
      </w:r>
    </w:p>
    <w:p w:rsidR="00A20B81" w:rsidRPr="00D92604" w:rsidRDefault="00A20B81" w:rsidP="00A20B81">
      <w:pPr>
        <w:tabs>
          <w:tab w:val="left" w:pos="1701"/>
        </w:tabs>
        <w:autoSpaceDE w:val="0"/>
        <w:autoSpaceDN w:val="0"/>
        <w:adjustRightInd w:val="0"/>
        <w:ind w:firstLine="567"/>
        <w:jc w:val="center"/>
        <w:rPr>
          <w:sz w:val="24"/>
          <w:szCs w:val="24"/>
        </w:rPr>
      </w:pPr>
    </w:p>
    <w:p w:rsidR="00A20B81" w:rsidRPr="00D92604" w:rsidRDefault="00A20B81" w:rsidP="00A20B81">
      <w:pPr>
        <w:numPr>
          <w:ilvl w:val="0"/>
          <w:numId w:val="21"/>
        </w:numPr>
        <w:tabs>
          <w:tab w:val="left" w:pos="1701"/>
        </w:tabs>
        <w:ind w:left="0" w:firstLine="567"/>
        <w:jc w:val="center"/>
        <w:rPr>
          <w:b/>
          <w:sz w:val="24"/>
          <w:szCs w:val="24"/>
        </w:rPr>
      </w:pPr>
      <w:r w:rsidRPr="00D92604">
        <w:rPr>
          <w:b/>
          <w:bCs/>
          <w:sz w:val="24"/>
          <w:szCs w:val="24"/>
        </w:rPr>
        <w:t xml:space="preserve">Порядок, срок заключения договоров купли-продажи имущества по итогам </w:t>
      </w:r>
      <w:r>
        <w:rPr>
          <w:b/>
          <w:bCs/>
          <w:sz w:val="24"/>
          <w:szCs w:val="24"/>
        </w:rPr>
        <w:t xml:space="preserve">торгов </w:t>
      </w:r>
      <w:r w:rsidRPr="0024348D">
        <w:rPr>
          <w:b/>
          <w:sz w:val="24"/>
          <w:szCs w:val="24"/>
        </w:rPr>
        <w:t>путём публичного предложения</w:t>
      </w:r>
      <w:r w:rsidRPr="0024348D">
        <w:rPr>
          <w:b/>
          <w:bCs/>
          <w:sz w:val="24"/>
          <w:szCs w:val="24"/>
        </w:rPr>
        <w:t>:</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r>
        <w:rPr>
          <w:rFonts w:ascii="Times New Roman" w:hAnsi="Times New Roman"/>
          <w:w w:val="105"/>
          <w:sz w:val="24"/>
        </w:rPr>
        <w:t>:</w:t>
      </w:r>
    </w:p>
    <w:p w:rsidR="00A20B81" w:rsidRPr="00D92604" w:rsidRDefault="00A20B81" w:rsidP="00A20B81">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Pr>
          <w:w w:val="105"/>
          <w:sz w:val="24"/>
          <w:szCs w:val="24"/>
        </w:rPr>
        <w:t xml:space="preserve">торгов </w:t>
      </w:r>
      <w:r>
        <w:rPr>
          <w:sz w:val="24"/>
          <w:szCs w:val="24"/>
        </w:rPr>
        <w:t>путём публичного предложения</w:t>
      </w:r>
      <w:r w:rsidRPr="00D92604">
        <w:rPr>
          <w:b/>
          <w:w w:val="105"/>
          <w:sz w:val="24"/>
          <w:szCs w:val="24"/>
        </w:rPr>
        <w:t xml:space="preserve"> 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proofErr w:type="gramStart"/>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proofErr w:type="gramEnd"/>
      <w:r w:rsidRPr="00D92604">
        <w:rPr>
          <w:spacing w:val="26"/>
          <w:sz w:val="24"/>
          <w:szCs w:val="24"/>
        </w:rPr>
        <w:t xml:space="preserve"> </w:t>
      </w:r>
      <w:r w:rsidRPr="00D92604">
        <w:rPr>
          <w:sz w:val="24"/>
          <w:szCs w:val="24"/>
        </w:rPr>
        <w:t>итогов</w:t>
      </w:r>
      <w:r w:rsidRPr="00D92604">
        <w:rPr>
          <w:spacing w:val="31"/>
          <w:sz w:val="24"/>
          <w:szCs w:val="24"/>
        </w:rPr>
        <w:t xml:space="preserve"> </w:t>
      </w:r>
      <w:r>
        <w:rPr>
          <w:sz w:val="24"/>
          <w:szCs w:val="24"/>
        </w:rPr>
        <w:t>торгов</w:t>
      </w:r>
      <w:r w:rsidRPr="00D92604">
        <w:rPr>
          <w:sz w:val="24"/>
          <w:szCs w:val="24"/>
        </w:rPr>
        <w:t>;</w:t>
      </w:r>
    </w:p>
    <w:p w:rsidR="00A20B81" w:rsidRPr="00D92604" w:rsidRDefault="00A20B81" w:rsidP="00A20B81">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proofErr w:type="gramStart"/>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w:t>
      </w:r>
      <w:r>
        <w:rPr>
          <w:w w:val="105"/>
          <w:sz w:val="24"/>
          <w:szCs w:val="24"/>
        </w:rPr>
        <w:t>ых торгов</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w:t>
      </w:r>
      <w:r>
        <w:rPr>
          <w:w w:val="105"/>
          <w:sz w:val="24"/>
          <w:szCs w:val="24"/>
        </w:rPr>
        <w:t>торгов</w:t>
      </w:r>
      <w:r w:rsidRPr="00D92604">
        <w:rPr>
          <w:w w:val="105"/>
          <w:sz w:val="24"/>
          <w:szCs w:val="24"/>
        </w:rPr>
        <w:t xml:space="preserve">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Pr>
          <w:w w:val="105"/>
          <w:sz w:val="24"/>
          <w:szCs w:val="24"/>
        </w:rPr>
        <w:t xml:space="preserve">торги </w:t>
      </w:r>
      <w:r w:rsidRPr="00D92604">
        <w:rPr>
          <w:w w:val="105"/>
          <w:sz w:val="24"/>
          <w:szCs w:val="24"/>
        </w:rPr>
        <w:lastRenderedPageBreak/>
        <w:t>признан</w:t>
      </w:r>
      <w:r>
        <w:rPr>
          <w:w w:val="105"/>
          <w:sz w:val="24"/>
          <w:szCs w:val="24"/>
        </w:rPr>
        <w:t>ы</w:t>
      </w:r>
      <w:r w:rsidRPr="00D92604">
        <w:rPr>
          <w:spacing w:val="-10"/>
          <w:w w:val="105"/>
          <w:sz w:val="24"/>
          <w:szCs w:val="24"/>
        </w:rPr>
        <w:t xml:space="preserve"> </w:t>
      </w:r>
      <w:r w:rsidRPr="00D92604">
        <w:rPr>
          <w:w w:val="105"/>
          <w:sz w:val="24"/>
          <w:szCs w:val="24"/>
        </w:rPr>
        <w:t>несостоявшим</w:t>
      </w:r>
      <w:r>
        <w:rPr>
          <w:w w:val="105"/>
          <w:sz w:val="24"/>
          <w:szCs w:val="24"/>
        </w:rPr>
        <w:t>и</w:t>
      </w:r>
      <w:r w:rsidRPr="00D92604">
        <w:rPr>
          <w:w w:val="105"/>
          <w:sz w:val="24"/>
          <w:szCs w:val="24"/>
        </w:rPr>
        <w:t>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Pr>
          <w:w w:val="105"/>
          <w:sz w:val="24"/>
          <w:szCs w:val="24"/>
        </w:rPr>
        <w:t xml:space="preserve">торгах </w:t>
      </w:r>
      <w:r w:rsidRPr="00D92604">
        <w:rPr>
          <w:w w:val="105"/>
          <w:sz w:val="24"/>
          <w:szCs w:val="24"/>
        </w:rPr>
        <w:t>/признания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Pr>
          <w:w w:val="105"/>
          <w:sz w:val="24"/>
          <w:szCs w:val="24"/>
        </w:rPr>
        <w:t>торгов</w:t>
      </w:r>
      <w:r w:rsidRPr="00D92604">
        <w:rPr>
          <w:w w:val="105"/>
          <w:sz w:val="24"/>
          <w:szCs w:val="24"/>
        </w:rPr>
        <w:t>,</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roofErr w:type="gramEnd"/>
    </w:p>
    <w:p w:rsidR="00A20B81" w:rsidRDefault="00A20B81" w:rsidP="00A20B81">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При уклонении или отказе победителя или лица, признанного единственным участником </w:t>
      </w:r>
      <w:r>
        <w:rPr>
          <w:rFonts w:ascii="Times New Roman" w:hAnsi="Times New Roman"/>
          <w:sz w:val="24"/>
        </w:rPr>
        <w:t>торгов</w:t>
      </w:r>
      <w:r w:rsidRPr="002C77A2">
        <w:rPr>
          <w:rFonts w:ascii="Times New Roman" w:hAnsi="Times New Roman"/>
          <w:sz w:val="24"/>
        </w:rPr>
        <w:t xml:space="preserve">, от заключения в установленный срок договора купли-продажи имущества результаты </w:t>
      </w:r>
      <w:r>
        <w:rPr>
          <w:rFonts w:ascii="Times New Roman" w:hAnsi="Times New Roman"/>
          <w:sz w:val="24"/>
        </w:rPr>
        <w:t xml:space="preserve">торгов </w:t>
      </w:r>
      <w:proofErr w:type="gramStart"/>
      <w:r>
        <w:rPr>
          <w:rFonts w:ascii="Times New Roman" w:hAnsi="Times New Roman"/>
          <w:sz w:val="24"/>
        </w:rPr>
        <w:t>в</w:t>
      </w:r>
      <w:proofErr w:type="gramEnd"/>
      <w:r>
        <w:rPr>
          <w:rFonts w:ascii="Times New Roman" w:hAnsi="Times New Roman"/>
          <w:sz w:val="24"/>
        </w:rPr>
        <w:t xml:space="preserve"> </w:t>
      </w:r>
      <w:r w:rsidRPr="002C77A2">
        <w:rPr>
          <w:rFonts w:ascii="Times New Roman" w:hAnsi="Times New Roman"/>
          <w:sz w:val="24"/>
        </w:rPr>
        <w:t xml:space="preserve">аннулируются </w:t>
      </w:r>
      <w:proofErr w:type="gramStart"/>
      <w:r w:rsidRPr="002C77A2">
        <w:rPr>
          <w:rFonts w:ascii="Times New Roman" w:hAnsi="Times New Roman"/>
          <w:sz w:val="24"/>
        </w:rPr>
        <w:t>продавцом</w:t>
      </w:r>
      <w:proofErr w:type="gramEnd"/>
      <w:r w:rsidRPr="002C77A2">
        <w:rPr>
          <w:rFonts w:ascii="Times New Roman" w:hAnsi="Times New Roman"/>
          <w:sz w:val="24"/>
        </w:rPr>
        <w:t xml:space="preserve">, победитель или лицо, признанное единственным участником </w:t>
      </w:r>
      <w:r>
        <w:rPr>
          <w:rFonts w:ascii="Times New Roman" w:hAnsi="Times New Roman"/>
          <w:sz w:val="24"/>
        </w:rPr>
        <w:t>торгов</w:t>
      </w:r>
      <w:r w:rsidRPr="002C77A2">
        <w:rPr>
          <w:rFonts w:ascii="Times New Roman" w:hAnsi="Times New Roman"/>
          <w:sz w:val="24"/>
        </w:rPr>
        <w:t>, утрачивает право на заключение указанного договора, задаток ему не возвращается</w:t>
      </w:r>
      <w:r w:rsidRPr="002C77A2">
        <w:rPr>
          <w:rFonts w:ascii="Times New Roman" w:hAnsi="Times New Roman"/>
          <w:w w:val="105"/>
          <w:sz w:val="24"/>
        </w:rPr>
        <w:t>.</w:t>
      </w:r>
    </w:p>
    <w:p w:rsidR="00A20B81" w:rsidRPr="002C77A2" w:rsidRDefault="00A20B81" w:rsidP="00A20B81">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Pr>
          <w:rFonts w:ascii="Times New Roman" w:hAnsi="Times New Roman"/>
          <w:spacing w:val="1"/>
          <w:w w:val="105"/>
          <w:sz w:val="24"/>
        </w:rPr>
        <w:t xml:space="preserve">торгов путём публичного предложения </w:t>
      </w:r>
      <w:r w:rsidRPr="00D92604">
        <w:rPr>
          <w:rFonts w:ascii="Times New Roman" w:hAnsi="Times New Roman"/>
          <w:w w:val="105"/>
          <w:sz w:val="24"/>
        </w:rPr>
        <w:t>/Единственного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w:t>
      </w:r>
      <w:r>
        <w:rPr>
          <w:rFonts w:ascii="Times New Roman" w:hAnsi="Times New Roman"/>
          <w:w w:val="105"/>
          <w:sz w:val="24"/>
        </w:rPr>
        <w:t>ых торгов путём публичного предложения</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A20B81" w:rsidRPr="00D92604" w:rsidRDefault="00A20B81" w:rsidP="00A20B81">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A20B81" w:rsidRPr="00D92604" w:rsidRDefault="00A20B81" w:rsidP="00A20B81">
      <w:pPr>
        <w:tabs>
          <w:tab w:val="left" w:pos="1701"/>
        </w:tabs>
        <w:autoSpaceDE w:val="0"/>
        <w:autoSpaceDN w:val="0"/>
        <w:adjustRightInd w:val="0"/>
        <w:ind w:firstLine="567"/>
        <w:jc w:val="both"/>
        <w:outlineLvl w:val="1"/>
        <w:rPr>
          <w:sz w:val="24"/>
          <w:szCs w:val="24"/>
        </w:rPr>
      </w:pPr>
      <w:proofErr w:type="gramStart"/>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roofErr w:type="gramEnd"/>
    </w:p>
    <w:p w:rsidR="00A20B81" w:rsidRPr="00D92604" w:rsidRDefault="00A20B81" w:rsidP="00A20B81">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9267BA" w:rsidRPr="00F043DD" w:rsidRDefault="00580868" w:rsidP="009267BA">
      <w:pPr>
        <w:snapToGrid w:val="0"/>
        <w:ind w:firstLine="567"/>
        <w:jc w:val="both"/>
        <w:rPr>
          <w:sz w:val="24"/>
          <w:szCs w:val="24"/>
        </w:rPr>
      </w:pPr>
      <w:r w:rsidRPr="00F043DD">
        <w:rPr>
          <w:rStyle w:val="FontStyle11"/>
          <w:sz w:val="24"/>
          <w:szCs w:val="24"/>
        </w:rPr>
        <w:t xml:space="preserve">Получатель: </w:t>
      </w:r>
      <w:r w:rsidR="009267BA" w:rsidRPr="00F043DD">
        <w:rPr>
          <w:sz w:val="24"/>
          <w:szCs w:val="24"/>
        </w:rPr>
        <w:t>Муниципальное бюджетное общеобразовательное учреждение средняя общеобразовательная школа с</w:t>
      </w:r>
      <w:proofErr w:type="gramStart"/>
      <w:r w:rsidR="009267BA" w:rsidRPr="00F043DD">
        <w:rPr>
          <w:sz w:val="24"/>
          <w:szCs w:val="24"/>
        </w:rPr>
        <w:t>.П</w:t>
      </w:r>
      <w:proofErr w:type="gramEnd"/>
      <w:r w:rsidR="009267BA" w:rsidRPr="00F043DD">
        <w:rPr>
          <w:sz w:val="24"/>
          <w:szCs w:val="24"/>
        </w:rPr>
        <w:t xml:space="preserve">ашино </w:t>
      </w:r>
      <w:proofErr w:type="spellStart"/>
      <w:r w:rsidR="009267BA" w:rsidRPr="00F043DD">
        <w:rPr>
          <w:sz w:val="24"/>
          <w:szCs w:val="24"/>
        </w:rPr>
        <w:t>Афанасьевского</w:t>
      </w:r>
      <w:proofErr w:type="spellEnd"/>
      <w:r w:rsidR="009267BA" w:rsidRPr="00F043DD">
        <w:rPr>
          <w:sz w:val="24"/>
          <w:szCs w:val="24"/>
        </w:rPr>
        <w:t xml:space="preserve"> муниципального округа Кировской области</w:t>
      </w:r>
    </w:p>
    <w:p w:rsidR="007F71EA" w:rsidRPr="00944CC2" w:rsidRDefault="007F71EA" w:rsidP="007F71EA">
      <w:pPr>
        <w:snapToGrid w:val="0"/>
        <w:jc w:val="both"/>
        <w:rPr>
          <w:sz w:val="24"/>
          <w:szCs w:val="24"/>
          <w:shd w:val="clear" w:color="auto" w:fill="FFFFFF"/>
        </w:rPr>
      </w:pPr>
      <w:r>
        <w:rPr>
          <w:sz w:val="24"/>
          <w:szCs w:val="24"/>
        </w:rPr>
        <w:t>ИНН 4302002280</w:t>
      </w:r>
      <w:r w:rsidRPr="00944CC2">
        <w:rPr>
          <w:sz w:val="24"/>
          <w:szCs w:val="24"/>
        </w:rPr>
        <w:t xml:space="preserve"> КПП 430201001</w:t>
      </w:r>
    </w:p>
    <w:p w:rsidR="007F71EA" w:rsidRPr="008E1D71" w:rsidRDefault="007F71EA" w:rsidP="007F71EA">
      <w:pPr>
        <w:ind w:left="34"/>
        <w:rPr>
          <w:color w:val="000000"/>
          <w:sz w:val="24"/>
          <w:szCs w:val="24"/>
          <w:shd w:val="clear" w:color="auto" w:fill="FFFFFF"/>
        </w:rPr>
      </w:pPr>
      <w:r w:rsidRPr="008E1D71">
        <w:rPr>
          <w:color w:val="000000"/>
          <w:sz w:val="24"/>
          <w:szCs w:val="24"/>
          <w:shd w:val="clear" w:color="auto" w:fill="FFFFFF"/>
        </w:rPr>
        <w:t>ОТДЕЛЕНИЕ КИРОВ БАНКА РОССИИ//УФК по    Кировской области г</w:t>
      </w:r>
      <w:proofErr w:type="gramStart"/>
      <w:r w:rsidRPr="008E1D71">
        <w:rPr>
          <w:color w:val="000000"/>
          <w:sz w:val="24"/>
          <w:szCs w:val="24"/>
          <w:shd w:val="clear" w:color="auto" w:fill="FFFFFF"/>
        </w:rPr>
        <w:t>.К</w:t>
      </w:r>
      <w:proofErr w:type="gramEnd"/>
      <w:r w:rsidRPr="008E1D71">
        <w:rPr>
          <w:color w:val="000000"/>
          <w:sz w:val="24"/>
          <w:szCs w:val="24"/>
          <w:shd w:val="clear" w:color="auto" w:fill="FFFFFF"/>
        </w:rPr>
        <w:t>иров</w:t>
      </w:r>
    </w:p>
    <w:p w:rsidR="007F71EA" w:rsidRPr="008E1D71" w:rsidRDefault="007F71EA" w:rsidP="007F71EA">
      <w:pPr>
        <w:ind w:left="34"/>
        <w:rPr>
          <w:sz w:val="24"/>
          <w:szCs w:val="24"/>
        </w:rPr>
      </w:pPr>
      <w:r w:rsidRPr="008E1D71">
        <w:rPr>
          <w:color w:val="000000"/>
          <w:sz w:val="24"/>
          <w:szCs w:val="24"/>
          <w:shd w:val="clear" w:color="auto" w:fill="FFFFFF"/>
        </w:rPr>
        <w:t>БИК 013304182</w:t>
      </w:r>
    </w:p>
    <w:p w:rsidR="007F71EA" w:rsidRPr="008E1D71" w:rsidRDefault="007F71EA" w:rsidP="007F71EA">
      <w:pPr>
        <w:ind w:left="34"/>
        <w:rPr>
          <w:sz w:val="24"/>
          <w:szCs w:val="24"/>
        </w:rPr>
      </w:pPr>
      <w:r w:rsidRPr="008E1D71">
        <w:rPr>
          <w:sz w:val="24"/>
          <w:szCs w:val="24"/>
        </w:rPr>
        <w:t xml:space="preserve">Единый казначейский счёт </w:t>
      </w:r>
      <w:r w:rsidRPr="008E1D71">
        <w:rPr>
          <w:sz w:val="24"/>
          <w:szCs w:val="24"/>
          <w:shd w:val="clear" w:color="auto" w:fill="FFFFFF"/>
        </w:rPr>
        <w:t> 40102810345370000033</w:t>
      </w:r>
      <w:r w:rsidRPr="008E1D71">
        <w:rPr>
          <w:sz w:val="24"/>
          <w:szCs w:val="24"/>
        </w:rPr>
        <w:t xml:space="preserve"> </w:t>
      </w:r>
    </w:p>
    <w:p w:rsidR="007F71EA" w:rsidRPr="008E1D71" w:rsidRDefault="007F71EA" w:rsidP="007F71EA">
      <w:pPr>
        <w:tabs>
          <w:tab w:val="left" w:pos="1701"/>
        </w:tabs>
        <w:autoSpaceDE w:val="0"/>
        <w:autoSpaceDN w:val="0"/>
        <w:adjustRightInd w:val="0"/>
        <w:jc w:val="both"/>
        <w:rPr>
          <w:spacing w:val="-8"/>
          <w:sz w:val="24"/>
          <w:szCs w:val="24"/>
        </w:rPr>
      </w:pPr>
      <w:r w:rsidRPr="008E1D71">
        <w:rPr>
          <w:sz w:val="24"/>
          <w:szCs w:val="24"/>
        </w:rPr>
        <w:t xml:space="preserve">Казначейский счет </w:t>
      </w:r>
      <w:r w:rsidRPr="008E1D71">
        <w:rPr>
          <w:sz w:val="24"/>
          <w:szCs w:val="24"/>
          <w:shd w:val="clear" w:color="auto" w:fill="FFFFFF"/>
        </w:rPr>
        <w:t>03234643335030004000</w:t>
      </w:r>
      <w:r w:rsidRPr="008E1D71">
        <w:rPr>
          <w:spacing w:val="-8"/>
          <w:sz w:val="24"/>
          <w:szCs w:val="24"/>
        </w:rPr>
        <w:t xml:space="preserve">, </w:t>
      </w:r>
    </w:p>
    <w:p w:rsidR="007F71EA" w:rsidRPr="008E1D71" w:rsidRDefault="007F71EA" w:rsidP="007F71EA">
      <w:pPr>
        <w:tabs>
          <w:tab w:val="left" w:pos="1701"/>
        </w:tabs>
        <w:autoSpaceDE w:val="0"/>
        <w:autoSpaceDN w:val="0"/>
        <w:adjustRightInd w:val="0"/>
        <w:jc w:val="both"/>
        <w:rPr>
          <w:spacing w:val="-8"/>
          <w:sz w:val="24"/>
          <w:szCs w:val="24"/>
        </w:rPr>
      </w:pPr>
      <w:r w:rsidRPr="008E1D71">
        <w:rPr>
          <w:b/>
          <w:spacing w:val="-8"/>
          <w:sz w:val="24"/>
          <w:szCs w:val="24"/>
        </w:rPr>
        <w:t>Лицевой счёт (</w:t>
      </w:r>
      <w:proofErr w:type="spellStart"/>
      <w:r w:rsidRPr="008E1D71">
        <w:rPr>
          <w:b/>
          <w:spacing w:val="-8"/>
          <w:sz w:val="24"/>
          <w:szCs w:val="24"/>
        </w:rPr>
        <w:t>внебюджет</w:t>
      </w:r>
      <w:proofErr w:type="spellEnd"/>
      <w:r w:rsidRPr="008E1D71">
        <w:rPr>
          <w:b/>
          <w:spacing w:val="-8"/>
          <w:sz w:val="24"/>
          <w:szCs w:val="24"/>
        </w:rPr>
        <w:t>)</w:t>
      </w:r>
      <w:r w:rsidRPr="008E1D71">
        <w:rPr>
          <w:spacing w:val="-8"/>
          <w:sz w:val="24"/>
          <w:szCs w:val="24"/>
        </w:rPr>
        <w:t xml:space="preserve"> </w:t>
      </w:r>
      <w:r w:rsidRPr="008E1D71">
        <w:rPr>
          <w:b/>
          <w:sz w:val="24"/>
          <w:szCs w:val="24"/>
          <w:shd w:val="clear" w:color="auto" w:fill="FFFFFF"/>
        </w:rPr>
        <w:t>07903020233</w:t>
      </w:r>
    </w:p>
    <w:p w:rsidR="007F71EA" w:rsidRPr="00D92604" w:rsidRDefault="007F71EA" w:rsidP="007F71EA">
      <w:pPr>
        <w:tabs>
          <w:tab w:val="left" w:pos="1701"/>
        </w:tabs>
        <w:autoSpaceDE w:val="0"/>
        <w:autoSpaceDN w:val="0"/>
        <w:adjustRightInd w:val="0"/>
        <w:jc w:val="both"/>
        <w:rPr>
          <w:sz w:val="24"/>
          <w:szCs w:val="24"/>
          <w:highlight w:val="yellow"/>
          <w:lang w:eastAsia="ru-RU"/>
        </w:rPr>
      </w:pPr>
      <w:r w:rsidRPr="00D92604">
        <w:rPr>
          <w:sz w:val="24"/>
          <w:szCs w:val="24"/>
          <w:lang w:eastAsia="ru-RU"/>
        </w:rPr>
        <w:t xml:space="preserve">Назначение платежа: </w:t>
      </w:r>
      <w:r>
        <w:rPr>
          <w:sz w:val="24"/>
          <w:szCs w:val="24"/>
        </w:rPr>
        <w:t>оплата и</w:t>
      </w:r>
      <w:r w:rsidR="000D16C8">
        <w:rPr>
          <w:sz w:val="24"/>
          <w:szCs w:val="24"/>
        </w:rPr>
        <w:t>м</w:t>
      </w:r>
      <w:r>
        <w:rPr>
          <w:sz w:val="24"/>
          <w:szCs w:val="24"/>
        </w:rPr>
        <w:t>ущества</w:t>
      </w:r>
      <w:r w:rsidRPr="00D92604">
        <w:rPr>
          <w:sz w:val="24"/>
          <w:szCs w:val="24"/>
        </w:rPr>
        <w:t xml:space="preserve"> </w:t>
      </w:r>
      <w:r>
        <w:rPr>
          <w:sz w:val="24"/>
          <w:szCs w:val="24"/>
        </w:rPr>
        <w:t>Автобус ПАЗ-32053-50.</w:t>
      </w:r>
    </w:p>
    <w:p w:rsidR="00580868" w:rsidRPr="00D92604" w:rsidRDefault="00580868" w:rsidP="009267BA">
      <w:pPr>
        <w:tabs>
          <w:tab w:val="left" w:pos="1701"/>
        </w:tabs>
        <w:autoSpaceDE w:val="0"/>
        <w:autoSpaceDN w:val="0"/>
        <w:adjustRightInd w:val="0"/>
        <w:ind w:firstLine="567"/>
        <w:jc w:val="both"/>
        <w:rPr>
          <w:sz w:val="24"/>
          <w:szCs w:val="24"/>
        </w:rPr>
      </w:pPr>
      <w:r w:rsidRPr="00D92604">
        <w:rPr>
          <w:sz w:val="24"/>
          <w:szCs w:val="24"/>
        </w:rPr>
        <w:t xml:space="preserve">Задаток, перечисленный покупателем для участия в </w:t>
      </w:r>
      <w:r w:rsidR="00A20B81">
        <w:rPr>
          <w:sz w:val="24"/>
          <w:szCs w:val="24"/>
        </w:rPr>
        <w:t>торгах</w:t>
      </w:r>
      <w:r w:rsidRPr="00D92604">
        <w:rPr>
          <w:sz w:val="24"/>
          <w:szCs w:val="24"/>
        </w:rPr>
        <w:t>,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A20B81" w:rsidRDefault="00A20B81" w:rsidP="00A20B81">
      <w:pPr>
        <w:pStyle w:val="af7"/>
        <w:tabs>
          <w:tab w:val="left" w:pos="1701"/>
        </w:tabs>
        <w:ind w:left="3479"/>
        <w:jc w:val="both"/>
        <w:rPr>
          <w:sz w:val="24"/>
          <w:szCs w:val="24"/>
        </w:rPr>
      </w:pPr>
    </w:p>
    <w:p w:rsidR="00A20B81" w:rsidRPr="00A20B81" w:rsidRDefault="00A20B81" w:rsidP="00A20B81">
      <w:pPr>
        <w:tabs>
          <w:tab w:val="left" w:pos="1701"/>
        </w:tabs>
        <w:autoSpaceDE w:val="0"/>
        <w:autoSpaceDN w:val="0"/>
        <w:adjustRightInd w:val="0"/>
        <w:ind w:firstLine="567"/>
        <w:jc w:val="both"/>
        <w:rPr>
          <w:b/>
          <w:sz w:val="24"/>
          <w:szCs w:val="24"/>
        </w:rPr>
      </w:pPr>
      <w:r w:rsidRPr="00A20B81">
        <w:rPr>
          <w:sz w:val="24"/>
          <w:szCs w:val="24"/>
        </w:rPr>
        <w:t>Все иные вопросы, касающиеся проведения торгов путём публичного предложения, не нашедшие отражения в настоящем информационном</w:t>
      </w:r>
      <w:r w:rsidRPr="00A20B81">
        <w:rPr>
          <w:b/>
          <w:sz w:val="24"/>
          <w:szCs w:val="24"/>
        </w:rPr>
        <w:t xml:space="preserve"> </w:t>
      </w:r>
      <w:r w:rsidRPr="00A20B81">
        <w:rPr>
          <w:sz w:val="24"/>
          <w:szCs w:val="24"/>
        </w:rPr>
        <w:t>сообщении, регулируются законодательством Российской Федерации.</w:t>
      </w:r>
    </w:p>
    <w:p w:rsidR="00F97AAF" w:rsidRPr="00D92604" w:rsidRDefault="00E11963" w:rsidP="00A20B81">
      <w:pPr>
        <w:tabs>
          <w:tab w:val="left" w:pos="1701"/>
        </w:tabs>
        <w:ind w:firstLine="567"/>
        <w:jc w:val="both"/>
        <w:rPr>
          <w:sz w:val="24"/>
          <w:szCs w:val="24"/>
        </w:rPr>
      </w:pPr>
    </w:p>
    <w:sectPr w:rsidR="00F97AAF" w:rsidRPr="00D92604" w:rsidSect="00F64F15">
      <w:pgSz w:w="11906" w:h="16838"/>
      <w:pgMar w:top="426" w:right="566" w:bottom="567" w:left="85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963" w:rsidRDefault="00E11963">
      <w:r>
        <w:separator/>
      </w:r>
    </w:p>
  </w:endnote>
  <w:endnote w:type="continuationSeparator" w:id="0">
    <w:p w:rsidR="00E11963" w:rsidRDefault="00E11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963" w:rsidRDefault="00E11963">
      <w:r>
        <w:separator/>
      </w:r>
    </w:p>
  </w:footnote>
  <w:footnote w:type="continuationSeparator" w:id="0">
    <w:p w:rsidR="00E11963" w:rsidRDefault="00E11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0868"/>
    <w:rsid w:val="00073222"/>
    <w:rsid w:val="000B0C12"/>
    <w:rsid w:val="000D16C8"/>
    <w:rsid w:val="000E6930"/>
    <w:rsid w:val="000F01A9"/>
    <w:rsid w:val="001714CE"/>
    <w:rsid w:val="00186005"/>
    <w:rsid w:val="001923F2"/>
    <w:rsid w:val="00192A35"/>
    <w:rsid w:val="001B11B3"/>
    <w:rsid w:val="001B16B9"/>
    <w:rsid w:val="001C6766"/>
    <w:rsid w:val="001D37D8"/>
    <w:rsid w:val="001F2032"/>
    <w:rsid w:val="001F3606"/>
    <w:rsid w:val="001F4E9C"/>
    <w:rsid w:val="002342AA"/>
    <w:rsid w:val="00245651"/>
    <w:rsid w:val="00245DF9"/>
    <w:rsid w:val="002652C3"/>
    <w:rsid w:val="00283B72"/>
    <w:rsid w:val="002A5B65"/>
    <w:rsid w:val="002C77A2"/>
    <w:rsid w:val="002F27EE"/>
    <w:rsid w:val="00305149"/>
    <w:rsid w:val="00357550"/>
    <w:rsid w:val="0037446A"/>
    <w:rsid w:val="003C32B6"/>
    <w:rsid w:val="003E5B55"/>
    <w:rsid w:val="003F5AC9"/>
    <w:rsid w:val="0042366B"/>
    <w:rsid w:val="0043490F"/>
    <w:rsid w:val="00473FF9"/>
    <w:rsid w:val="004D4781"/>
    <w:rsid w:val="004D4C45"/>
    <w:rsid w:val="004F4C75"/>
    <w:rsid w:val="00517E6B"/>
    <w:rsid w:val="00580868"/>
    <w:rsid w:val="00592452"/>
    <w:rsid w:val="005E3F7C"/>
    <w:rsid w:val="00690C11"/>
    <w:rsid w:val="006E1769"/>
    <w:rsid w:val="006F71C2"/>
    <w:rsid w:val="007110C8"/>
    <w:rsid w:val="00713F8E"/>
    <w:rsid w:val="0073756E"/>
    <w:rsid w:val="007A0CD5"/>
    <w:rsid w:val="007C5B02"/>
    <w:rsid w:val="007E6390"/>
    <w:rsid w:val="007F71EA"/>
    <w:rsid w:val="008A0FAD"/>
    <w:rsid w:val="008C4EB2"/>
    <w:rsid w:val="008E1D71"/>
    <w:rsid w:val="009267BA"/>
    <w:rsid w:val="00954E15"/>
    <w:rsid w:val="00973F75"/>
    <w:rsid w:val="00976C91"/>
    <w:rsid w:val="00985A3F"/>
    <w:rsid w:val="00986ECA"/>
    <w:rsid w:val="009A53ED"/>
    <w:rsid w:val="009F000E"/>
    <w:rsid w:val="00A20B81"/>
    <w:rsid w:val="00A577A3"/>
    <w:rsid w:val="00A577B4"/>
    <w:rsid w:val="00B408C6"/>
    <w:rsid w:val="00B43251"/>
    <w:rsid w:val="00B76131"/>
    <w:rsid w:val="00B761FF"/>
    <w:rsid w:val="00B87CA2"/>
    <w:rsid w:val="00BC7D7A"/>
    <w:rsid w:val="00C133CA"/>
    <w:rsid w:val="00C24A31"/>
    <w:rsid w:val="00C45157"/>
    <w:rsid w:val="00C54F51"/>
    <w:rsid w:val="00CB44D1"/>
    <w:rsid w:val="00CD6E55"/>
    <w:rsid w:val="00D1354B"/>
    <w:rsid w:val="00D22D67"/>
    <w:rsid w:val="00D67563"/>
    <w:rsid w:val="00D67635"/>
    <w:rsid w:val="00D92604"/>
    <w:rsid w:val="00DA2693"/>
    <w:rsid w:val="00DB51CC"/>
    <w:rsid w:val="00E02E7B"/>
    <w:rsid w:val="00E03A10"/>
    <w:rsid w:val="00E11093"/>
    <w:rsid w:val="00E11963"/>
    <w:rsid w:val="00E3654D"/>
    <w:rsid w:val="00E80F20"/>
    <w:rsid w:val="00EE0D83"/>
    <w:rsid w:val="00EE496C"/>
    <w:rsid w:val="00EF4FDE"/>
    <w:rsid w:val="00F043DD"/>
    <w:rsid w:val="00F23E00"/>
    <w:rsid w:val="00F56C03"/>
    <w:rsid w:val="00F60A95"/>
    <w:rsid w:val="00F64F15"/>
    <w:rsid w:val="00FC6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uiPriority w:val="99"/>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 w:type="paragraph" w:styleId="afd">
    <w:name w:val="Normal (Web)"/>
    <w:basedOn w:val="a"/>
    <w:uiPriority w:val="99"/>
    <w:semiHidden/>
    <w:unhideWhenUsed/>
    <w:rsid w:val="00A20B81"/>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8061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anasyevo.gosuslugi.ru" TargetMode="External"/><Relationship Id="rId13" Type="http://schemas.openxmlformats.org/officeDocument/2006/relationships/hyperlink" Target="https://www.sberbank-ast.ru/" TargetMode="External"/><Relationship Id="rId3" Type="http://schemas.openxmlformats.org/officeDocument/2006/relationships/settings" Target="settings.xml"/><Relationship Id="rId7" Type="http://schemas.openxmlformats.org/officeDocument/2006/relationships/hyperlink" Target="mailto:pashinoshkola1@rambler.ru" TargetMode="External"/><Relationship Id="rId12" Type="http://schemas.openxmlformats.org/officeDocument/2006/relationships/hyperlink" Target="https://afanasyevo.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ast.ru/"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31&amp;date=05.08.2024&amp;dst=100219&amp;field=134" TargetMode="External"/><Relationship Id="rId10" Type="http://schemas.openxmlformats.org/officeDocument/2006/relationships/hyperlink" Target="https://afanasyevo.gosuslugi.ru" TargetMode="External"/><Relationship Id="rId4" Type="http://schemas.openxmlformats.org/officeDocument/2006/relationships/webSettings" Target="webSettings.xml"/><Relationship Id="rId9" Type="http://schemas.openxmlformats.org/officeDocument/2006/relationships/hyperlink" Target="https://www.sberbank-ast.ru/" TargetMode="External"/><Relationship Id="rId14" Type="http://schemas.openxmlformats.org/officeDocument/2006/relationships/hyperlink" Target="https://login.consultant.ru/link/?req=doc&amp;base=LAW&amp;n=449813&amp;date=05.08.2024&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3913</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2024-08-08T07:39:00Z</cp:lastPrinted>
  <dcterms:created xsi:type="dcterms:W3CDTF">2025-04-10T06:54:00Z</dcterms:created>
  <dcterms:modified xsi:type="dcterms:W3CDTF">2025-05-28T13:16:00Z</dcterms:modified>
</cp:coreProperties>
</file>