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89" w:rsidRPr="009D3210" w:rsidRDefault="009D3210" w:rsidP="00F36C89">
      <w:pPr>
        <w:jc w:val="center"/>
        <w:rPr>
          <w:b/>
        </w:rPr>
      </w:pPr>
      <w:r w:rsidRPr="009D3210">
        <w:rPr>
          <w:b/>
        </w:rPr>
        <w:t>Овощи: польза и вред</w:t>
      </w:r>
      <w:r w:rsidR="00F36C89" w:rsidRPr="009D3210">
        <w:rPr>
          <w:b/>
        </w:rPr>
        <w:t xml:space="preserve">, </w:t>
      </w:r>
      <w:r w:rsidRPr="009D3210">
        <w:rPr>
          <w:b/>
        </w:rPr>
        <w:t>правила обработки</w:t>
      </w:r>
    </w:p>
    <w:p w:rsidR="00F36C89" w:rsidRDefault="00F36C89" w:rsidP="00F36C89"/>
    <w:p w:rsidR="00F36C89" w:rsidRDefault="00F36C89" w:rsidP="00F36C89">
      <w:pPr>
        <w:ind w:firstLine="284"/>
      </w:pPr>
      <w:r w:rsidRPr="009B2EBA">
        <w:t xml:space="preserve">Правильное питание современного человека невозможно представить без употребления в пищу овощей, которые дают нам витамины, микроэлементы и </w:t>
      </w:r>
      <w:proofErr w:type="spellStart"/>
      <w:r w:rsidRPr="009B2EBA">
        <w:t>антикосиданты</w:t>
      </w:r>
      <w:proofErr w:type="spellEnd"/>
      <w:r w:rsidRPr="009B2EBA">
        <w:t xml:space="preserve">. </w:t>
      </w:r>
    </w:p>
    <w:p w:rsidR="00F36C89" w:rsidRDefault="00F36C89" w:rsidP="00F36C89">
      <w:pPr>
        <w:ind w:firstLine="284"/>
        <w:jc w:val="both"/>
      </w:pPr>
      <w:r w:rsidRPr="009B2EBA">
        <w:t>Овощи содержат весь спектр водорастворимых витаминов и предшественник жирорастворимого витамина А — бета-каротин. Больше всего бета-каротина в ярких оранжевых овощах, например, в моркови, тыкве. Также важен для нашего здоровья витамин С, которого много в капусте (особенно в квашеной), болгарском перце всех цветов. Большое количество витамина В9 (фолиевой кислоты) содержится в цветной капусте и в бобовых</w:t>
      </w:r>
      <w:bookmarkStart w:id="0" w:name="_GoBack"/>
      <w:bookmarkEnd w:id="0"/>
      <w:r w:rsidR="009D3210" w:rsidRPr="009B2EBA">
        <w:t>, достаточное</w:t>
      </w:r>
      <w:r w:rsidRPr="009B2EBA">
        <w:t xml:space="preserve"> количество разнообразных овощей в рационе может полностью покрывать наши суточные потребности в водорастворимых витаминах.</w:t>
      </w:r>
    </w:p>
    <w:p w:rsidR="00F36C89" w:rsidRDefault="00F36C89" w:rsidP="00F36C89">
      <w:pPr>
        <w:ind w:firstLine="284"/>
        <w:jc w:val="both"/>
      </w:pPr>
      <w:r w:rsidRPr="009B2EBA">
        <w:t xml:space="preserve">Кроме этого, овощи, а особенно </w:t>
      </w:r>
      <w:proofErr w:type="gramStart"/>
      <w:r w:rsidRPr="009B2EBA">
        <w:t>темно-окрашенные</w:t>
      </w:r>
      <w:proofErr w:type="gramEnd"/>
      <w:r w:rsidRPr="009B2EBA">
        <w:t>, содержат бо</w:t>
      </w:r>
      <w:r>
        <w:t>льшое количество антиоксидантов</w:t>
      </w:r>
      <w:r w:rsidRPr="009B2EBA">
        <w:t xml:space="preserve">, которые помогают бороться с негативными факторами окружающей среды — такими, как токсины. Самые богатые источники антиоксидантов — зеленый лук, чеснок, капуста, петрушка, щавель, шпинат. Также овощи содержат минералы: калий, натрий, кальций, фосфор, которые необходимы для профилактики остеопороза, нормального функционирования нашей кроветворной системы. А самое главное, что употребление в пищу овощей дает нам возможность получать клетчатку — </w:t>
      </w:r>
      <w:proofErr w:type="spellStart"/>
      <w:r w:rsidRPr="009B2EBA">
        <w:t>неперевариваемые</w:t>
      </w:r>
      <w:proofErr w:type="spellEnd"/>
      <w:r w:rsidRPr="009B2EBA">
        <w:t xml:space="preserve"> пищевые волокна, являющиеся самым лучшим натуральным </w:t>
      </w:r>
      <w:proofErr w:type="spellStart"/>
      <w:r w:rsidRPr="009B2EBA">
        <w:t>пробиотиком</w:t>
      </w:r>
      <w:proofErr w:type="spellEnd"/>
      <w:r w:rsidRPr="009B2EBA">
        <w:t xml:space="preserve">. </w:t>
      </w:r>
    </w:p>
    <w:p w:rsidR="00F36C89" w:rsidRDefault="00F36C89" w:rsidP="00F36C89">
      <w:pPr>
        <w:ind w:firstLine="284"/>
        <w:jc w:val="both"/>
      </w:pPr>
      <w:r>
        <w:t>При употреблении  овощей, приобретённых в магазинах или выращенных на собственных участках, необходимо проводить их правильную обработку</w:t>
      </w:r>
      <w:r w:rsidRPr="009B2EBA">
        <w:t xml:space="preserve"> </w:t>
      </w:r>
      <w:r>
        <w:t xml:space="preserve">для предупреждения </w:t>
      </w:r>
      <w:r w:rsidRPr="009B2EBA">
        <w:t>заражения кишечными и прочими инфекциями</w:t>
      </w:r>
      <w:r>
        <w:t>.</w:t>
      </w:r>
    </w:p>
    <w:p w:rsidR="00F36C89" w:rsidRDefault="00F36C89" w:rsidP="00F36C89">
      <w:pPr>
        <w:ind w:firstLine="284"/>
        <w:jc w:val="both"/>
      </w:pPr>
      <w:r>
        <w:t xml:space="preserve">Практически все овощные культуры попадают в дом с частичками земли, песка и грязи. Поэтому перед приготовлением и употреблением в пищу овощи обязательно моют под проточной водой. Если грязь сухая или ее слишком много, корнеплоды замачивают в большом количестве воды. Через 10–15 минут земля и песок оседают на дно, и овощи промывают под краном еще раз. Чтобы наверняка избавиться от микробов, после мытья нередко прибегают к </w:t>
      </w:r>
      <w:proofErr w:type="spellStart"/>
      <w:r>
        <w:t>бланшировке</w:t>
      </w:r>
      <w:proofErr w:type="spellEnd"/>
      <w:r>
        <w:t xml:space="preserve"> и ошпариванию кипятком. </w:t>
      </w:r>
    </w:p>
    <w:p w:rsidR="00F36C89" w:rsidRDefault="00F36C89" w:rsidP="00F36C89">
      <w:pPr>
        <w:ind w:firstLine="284"/>
        <w:jc w:val="both"/>
      </w:pPr>
    </w:p>
    <w:p w:rsidR="00F36C89" w:rsidRPr="00B86DD4" w:rsidRDefault="00F36C89" w:rsidP="00F36C89">
      <w:pPr>
        <w:ind w:firstLine="284"/>
        <w:jc w:val="both"/>
        <w:rPr>
          <w:b/>
        </w:rPr>
      </w:pPr>
      <w:r w:rsidRPr="00B86DD4">
        <w:rPr>
          <w:b/>
        </w:rPr>
        <w:t xml:space="preserve">Как мыть разные овощи: </w:t>
      </w:r>
    </w:p>
    <w:p w:rsidR="00F36C89" w:rsidRDefault="00F36C89" w:rsidP="00F36C89">
      <w:pPr>
        <w:ind w:firstLine="284"/>
        <w:jc w:val="both"/>
      </w:pPr>
      <w:r>
        <w:t xml:space="preserve">- Капуста. Удалить испорченные листы, помыть кочан под краном, ошпарить кипятком. </w:t>
      </w:r>
    </w:p>
    <w:p w:rsidR="00F36C89" w:rsidRDefault="00F36C89" w:rsidP="00F36C89">
      <w:pPr>
        <w:ind w:firstLine="284"/>
        <w:jc w:val="both"/>
      </w:pPr>
      <w:r>
        <w:t xml:space="preserve">- Картошка, свекла, морковь. Замочить в воде на 15 минут, потереть, промыть под проточной водой. После очистки от кожуры овощи помещают в кастрюлю с холодной водой. </w:t>
      </w:r>
    </w:p>
    <w:p w:rsidR="00F36C89" w:rsidRDefault="00F36C89" w:rsidP="00F36C89">
      <w:pPr>
        <w:ind w:firstLine="284"/>
        <w:jc w:val="both"/>
      </w:pPr>
      <w:r>
        <w:t xml:space="preserve">- Петрушка, укроп, салат и другая зелень. Перебрать, поместить в большой таз с водой на 15–20 минут. Промыть водой с крана, а затем кипяченой (охлажденной). </w:t>
      </w:r>
    </w:p>
    <w:p w:rsidR="00F36C89" w:rsidRDefault="00F36C89" w:rsidP="00F36C89">
      <w:pPr>
        <w:ind w:firstLine="284"/>
        <w:jc w:val="both"/>
      </w:pPr>
      <w:r>
        <w:t xml:space="preserve">- Редис. Замочить, промыть водой, а затем ошпарить кипятком. </w:t>
      </w:r>
    </w:p>
    <w:p w:rsidR="00F36C89" w:rsidRDefault="00F36C89" w:rsidP="00F36C89">
      <w:pPr>
        <w:ind w:firstLine="284"/>
        <w:jc w:val="both"/>
      </w:pPr>
      <w:r>
        <w:t xml:space="preserve">- Репчатый лук. Снять шелуху. Промыть очищенную луковицу струей холодной воды. </w:t>
      </w:r>
    </w:p>
    <w:p w:rsidR="00F36C89" w:rsidRDefault="00F36C89" w:rsidP="00F36C89">
      <w:pPr>
        <w:ind w:firstLine="284"/>
        <w:jc w:val="both"/>
      </w:pPr>
      <w:r>
        <w:t>- Огурцы, томаты, кабачки, перец. Помыть под краном щеточкой или руками.</w:t>
      </w:r>
    </w:p>
    <w:p w:rsidR="00F36C89" w:rsidRDefault="00F36C89" w:rsidP="00F36C89">
      <w:pPr>
        <w:ind w:firstLine="284"/>
        <w:jc w:val="both"/>
      </w:pPr>
      <w:r>
        <w:t xml:space="preserve">Источник: </w:t>
      </w:r>
      <w:hyperlink r:id="rId4" w:history="1">
        <w:r w:rsidRPr="000E514E">
          <w:rPr>
            <w:rStyle w:val="a3"/>
          </w:rPr>
          <w:t>https://mschistota.ru/sovety/myt-frukty.html</w:t>
        </w:r>
      </w:hyperlink>
      <w:r>
        <w:t xml:space="preserve"> </w:t>
      </w:r>
    </w:p>
    <w:p w:rsidR="00F36C89" w:rsidRDefault="00F36C89" w:rsidP="00F36C89">
      <w:pPr>
        <w:ind w:firstLine="284"/>
        <w:jc w:val="both"/>
      </w:pPr>
    </w:p>
    <w:p w:rsidR="00F36C89" w:rsidRDefault="00F36C89" w:rsidP="00F36C89">
      <w:pPr>
        <w:ind w:firstLine="284"/>
        <w:rPr>
          <w:b/>
        </w:rPr>
      </w:pPr>
      <w:r w:rsidRPr="00B86DD4">
        <w:rPr>
          <w:b/>
        </w:rPr>
        <w:t xml:space="preserve">Как мыть разные фрукты? </w:t>
      </w:r>
    </w:p>
    <w:p w:rsidR="00F36C89" w:rsidRDefault="00F36C89" w:rsidP="00F36C89">
      <w:pPr>
        <w:ind w:firstLine="284"/>
        <w:jc w:val="both"/>
      </w:pPr>
      <w:r>
        <w:t xml:space="preserve">Плоды и фрукты моют независимо от того, съедобная у них кожура или нет. Грязь снаружи легко переносится внутрь через руки или нож. </w:t>
      </w:r>
    </w:p>
    <w:p w:rsidR="00F36C89" w:rsidRDefault="00F36C89" w:rsidP="00F36C89">
      <w:pPr>
        <w:ind w:firstLine="284"/>
        <w:jc w:val="both"/>
      </w:pPr>
      <w:r>
        <w:t xml:space="preserve">Как правильно обрабатывать разные фрукты: </w:t>
      </w:r>
    </w:p>
    <w:p w:rsidR="00F36C89" w:rsidRDefault="00F36C89" w:rsidP="00F36C89">
      <w:pPr>
        <w:ind w:firstLine="284"/>
        <w:jc w:val="both"/>
      </w:pPr>
      <w:r>
        <w:t xml:space="preserve">- Абрикосы, персик, киви и другие фрукты, имеющие ворсистость. Тщательно помыть мягкой щеткой под проточной водой или очистить от кожуры. </w:t>
      </w:r>
    </w:p>
    <w:p w:rsidR="00F36C89" w:rsidRDefault="00F36C89" w:rsidP="00F36C89">
      <w:pPr>
        <w:ind w:firstLine="284"/>
        <w:jc w:val="both"/>
      </w:pPr>
      <w:r>
        <w:t xml:space="preserve">- Вишня, черешня, смородина, крыжовник и другие ягоды. Перебрать, оставить на 5 минут в холодной воде, промыть под проточной водой и, положив в дуршлаг, обдать кипятком. </w:t>
      </w:r>
    </w:p>
    <w:p w:rsidR="00F36C89" w:rsidRDefault="00F36C89" w:rsidP="00F36C89">
      <w:pPr>
        <w:ind w:firstLine="284"/>
        <w:jc w:val="both"/>
      </w:pPr>
      <w:r>
        <w:t xml:space="preserve">- Гранаты, арбуз, бананы, дыни, плоды и фрукты с несъедобной кожурой. Помыть щеткой под краном. </w:t>
      </w:r>
    </w:p>
    <w:p w:rsidR="00F36C89" w:rsidRDefault="00F36C89" w:rsidP="00F36C89">
      <w:pPr>
        <w:ind w:firstLine="284"/>
        <w:jc w:val="both"/>
      </w:pPr>
      <w:r>
        <w:t xml:space="preserve">- Цитрусовые. Обдать кипятком, затем помыть под краном. </w:t>
      </w:r>
    </w:p>
    <w:p w:rsidR="00F36C89" w:rsidRPr="00B86DD4" w:rsidRDefault="00F36C89" w:rsidP="00F36C89">
      <w:pPr>
        <w:ind w:firstLine="284"/>
        <w:jc w:val="both"/>
        <w:rPr>
          <w:b/>
        </w:rPr>
      </w:pPr>
      <w:r>
        <w:t>- Виноград. Помыть под большим количеством проточной воды.</w:t>
      </w:r>
    </w:p>
    <w:p w:rsidR="001B5C40" w:rsidRDefault="00F36C89">
      <w:r w:rsidRPr="00B86DD4">
        <w:t xml:space="preserve">Источник: </w:t>
      </w:r>
      <w:hyperlink r:id="rId5" w:history="1">
        <w:r w:rsidRPr="000E514E">
          <w:rPr>
            <w:rStyle w:val="a3"/>
          </w:rPr>
          <w:t>https://mschistota.ru/sovety/myt-frukty.html</w:t>
        </w:r>
      </w:hyperlink>
      <w:r>
        <w:t xml:space="preserve"> </w:t>
      </w:r>
    </w:p>
    <w:sectPr w:rsidR="001B5C40" w:rsidSect="00F36C8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89"/>
    <w:rsid w:val="001B5C40"/>
    <w:rsid w:val="009D3210"/>
    <w:rsid w:val="00F3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87BAA-7DE8-4076-B952-D7D8FEB2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6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schistota.ru/sovety/myt-frukty.html" TargetMode="External"/><Relationship Id="rId4" Type="http://schemas.openxmlformats.org/officeDocument/2006/relationships/hyperlink" Target="https://mschistota.ru/sovety/myt-fruk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И.В.</dc:creator>
  <cp:lastModifiedBy>User</cp:lastModifiedBy>
  <cp:revision>2</cp:revision>
  <dcterms:created xsi:type="dcterms:W3CDTF">2023-07-26T10:39:00Z</dcterms:created>
  <dcterms:modified xsi:type="dcterms:W3CDTF">2023-07-28T12:01:00Z</dcterms:modified>
</cp:coreProperties>
</file>