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7B" w:rsidRPr="006F1287" w:rsidRDefault="0026647B" w:rsidP="006F1287">
      <w:pPr>
        <w:widowControl w:val="0"/>
        <w:autoSpaceDE w:val="0"/>
        <w:autoSpaceDN w:val="0"/>
        <w:adjustRightInd w:val="0"/>
        <w:spacing w:after="0" w:line="240" w:lineRule="auto"/>
        <w:jc w:val="center"/>
        <w:rPr>
          <w:rFonts w:ascii="Times New Roman" w:hAnsi="Times New Roman"/>
          <w:b/>
          <w:sz w:val="28"/>
          <w:szCs w:val="28"/>
        </w:rPr>
      </w:pPr>
      <w:r w:rsidRPr="006F1287">
        <w:rPr>
          <w:rFonts w:ascii="Times New Roman" w:hAnsi="Times New Roman"/>
          <w:b/>
          <w:sz w:val="28"/>
          <w:szCs w:val="28"/>
        </w:rPr>
        <w:t xml:space="preserve">Информация </w:t>
      </w:r>
      <w:r w:rsidRPr="006F1287">
        <w:rPr>
          <w:rFonts w:ascii="Times New Roman" w:hAnsi="Times New Roman"/>
          <w:b/>
          <w:bCs/>
          <w:sz w:val="28"/>
          <w:szCs w:val="28"/>
        </w:rPr>
        <w:t xml:space="preserve">по </w:t>
      </w:r>
      <w:r w:rsidRPr="006F1287">
        <w:rPr>
          <w:rFonts w:ascii="Times New Roman" w:hAnsi="Times New Roman"/>
          <w:b/>
          <w:sz w:val="28"/>
          <w:szCs w:val="28"/>
        </w:rPr>
        <w:t>контрольному мероприятию</w:t>
      </w:r>
    </w:p>
    <w:p w:rsidR="0026647B" w:rsidRDefault="0026647B" w:rsidP="006F1287">
      <w:pPr>
        <w:spacing w:after="0" w:line="240" w:lineRule="auto"/>
        <w:ind w:firstLine="709"/>
        <w:jc w:val="center"/>
        <w:rPr>
          <w:rFonts w:ascii="Times New Roman" w:hAnsi="Times New Roman"/>
          <w:b/>
          <w:sz w:val="28"/>
          <w:szCs w:val="28"/>
        </w:rPr>
      </w:pPr>
      <w:r w:rsidRPr="006F1287">
        <w:rPr>
          <w:rFonts w:ascii="Times New Roman" w:hAnsi="Times New Roman"/>
          <w:b/>
          <w:sz w:val="28"/>
          <w:szCs w:val="28"/>
        </w:rPr>
        <w:t>«Проверка законности и</w:t>
      </w:r>
      <w:r>
        <w:rPr>
          <w:rFonts w:ascii="Times New Roman" w:hAnsi="Times New Roman"/>
          <w:b/>
          <w:sz w:val="28"/>
          <w:szCs w:val="28"/>
        </w:rPr>
        <w:t xml:space="preserve"> результативности использования </w:t>
      </w:r>
      <w:r w:rsidRPr="006F1287">
        <w:rPr>
          <w:rFonts w:ascii="Times New Roman" w:hAnsi="Times New Roman"/>
          <w:b/>
          <w:sz w:val="28"/>
          <w:szCs w:val="28"/>
        </w:rPr>
        <w:t xml:space="preserve">бюджетных средств, направленных </w:t>
      </w:r>
    </w:p>
    <w:p w:rsidR="0026647B" w:rsidRDefault="0026647B" w:rsidP="006F1287">
      <w:pPr>
        <w:spacing w:after="0" w:line="240" w:lineRule="auto"/>
        <w:ind w:firstLine="709"/>
        <w:jc w:val="center"/>
        <w:rPr>
          <w:rFonts w:ascii="Times New Roman" w:hAnsi="Times New Roman"/>
          <w:b/>
          <w:sz w:val="28"/>
          <w:szCs w:val="28"/>
        </w:rPr>
      </w:pPr>
      <w:r w:rsidRPr="006F1287">
        <w:rPr>
          <w:rFonts w:ascii="Times New Roman" w:hAnsi="Times New Roman"/>
          <w:b/>
          <w:sz w:val="28"/>
          <w:szCs w:val="28"/>
        </w:rPr>
        <w:t>в 2022 году и истекшем периоде 2023 года на проведение ремонта в зданиях муниципальных общеобразовательных учреждений</w:t>
      </w:r>
      <w:r>
        <w:rPr>
          <w:rFonts w:ascii="Times New Roman" w:hAnsi="Times New Roman"/>
          <w:b/>
          <w:sz w:val="28"/>
          <w:szCs w:val="28"/>
        </w:rPr>
        <w:t xml:space="preserve"> </w:t>
      </w:r>
    </w:p>
    <w:p w:rsidR="0026647B" w:rsidRPr="006F1287" w:rsidRDefault="0026647B" w:rsidP="006F1287">
      <w:pPr>
        <w:spacing w:after="0" w:line="240" w:lineRule="auto"/>
        <w:ind w:firstLine="709"/>
        <w:jc w:val="center"/>
        <w:rPr>
          <w:rFonts w:ascii="Times New Roman" w:hAnsi="Times New Roman"/>
          <w:b/>
          <w:sz w:val="28"/>
          <w:szCs w:val="28"/>
        </w:rPr>
      </w:pPr>
      <w:r w:rsidRPr="006F1287">
        <w:rPr>
          <w:rFonts w:ascii="Times New Roman" w:hAnsi="Times New Roman"/>
          <w:b/>
          <w:sz w:val="28"/>
          <w:szCs w:val="28"/>
        </w:rPr>
        <w:t>Афанасьевского муниципального округа»</w:t>
      </w:r>
    </w:p>
    <w:p w:rsidR="0026647B" w:rsidRPr="006F1287" w:rsidRDefault="0026647B" w:rsidP="006F1287">
      <w:pPr>
        <w:spacing w:after="0" w:line="240" w:lineRule="auto"/>
        <w:ind w:firstLine="709"/>
        <w:jc w:val="center"/>
        <w:rPr>
          <w:rFonts w:ascii="Times New Roman" w:hAnsi="Times New Roman"/>
          <w:i/>
          <w:sz w:val="28"/>
          <w:szCs w:val="28"/>
        </w:rPr>
      </w:pPr>
    </w:p>
    <w:p w:rsidR="0026647B" w:rsidRPr="006F1287" w:rsidRDefault="0026647B" w:rsidP="00F21022">
      <w:pPr>
        <w:spacing w:after="0" w:line="240" w:lineRule="auto"/>
        <w:ind w:firstLine="708"/>
        <w:jc w:val="both"/>
        <w:rPr>
          <w:rFonts w:ascii="Times New Roman" w:hAnsi="Times New Roman"/>
          <w:sz w:val="28"/>
          <w:szCs w:val="28"/>
        </w:rPr>
      </w:pPr>
      <w:r w:rsidRPr="006F1287">
        <w:rPr>
          <w:rFonts w:ascii="Times New Roman" w:hAnsi="Times New Roman"/>
          <w:sz w:val="28"/>
          <w:szCs w:val="28"/>
        </w:rPr>
        <w:t>Объекты контрольного мероприятия:</w:t>
      </w:r>
    </w:p>
    <w:p w:rsidR="0026647B" w:rsidRPr="0068029A" w:rsidRDefault="0026647B" w:rsidP="00F21022">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294F34">
        <w:rPr>
          <w:rFonts w:ascii="Times New Roman" w:hAnsi="Times New Roman"/>
          <w:sz w:val="28"/>
          <w:szCs w:val="28"/>
        </w:rPr>
        <w:t>правление образования администрации Афанасьевского муниципального округа</w:t>
      </w:r>
      <w:r w:rsidRPr="0068029A">
        <w:rPr>
          <w:rFonts w:ascii="Times New Roman" w:hAnsi="Times New Roman"/>
          <w:sz w:val="28"/>
          <w:szCs w:val="28"/>
        </w:rPr>
        <w:t>;</w:t>
      </w:r>
    </w:p>
    <w:p w:rsidR="0026647B" w:rsidRDefault="0026647B" w:rsidP="00F21022">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E43FF">
        <w:rPr>
          <w:rFonts w:ascii="Times New Roman" w:hAnsi="Times New Roman"/>
          <w:sz w:val="28"/>
          <w:szCs w:val="28"/>
        </w:rPr>
        <w:t>муниципальное бюджетное общеобразовательное учреждение основная общеобразовательная школа д.Илю</w:t>
      </w:r>
      <w:r>
        <w:rPr>
          <w:rFonts w:ascii="Times New Roman" w:hAnsi="Times New Roman"/>
          <w:sz w:val="28"/>
          <w:szCs w:val="28"/>
        </w:rPr>
        <w:t>ши</w:t>
      </w:r>
      <w:r w:rsidRPr="0068029A">
        <w:rPr>
          <w:rFonts w:ascii="Times New Roman" w:hAnsi="Times New Roman"/>
          <w:sz w:val="28"/>
          <w:szCs w:val="28"/>
        </w:rPr>
        <w:t>;</w:t>
      </w:r>
    </w:p>
    <w:p w:rsidR="0026647B" w:rsidRDefault="0026647B" w:rsidP="00F21022">
      <w:pPr>
        <w:spacing w:after="0" w:line="240" w:lineRule="auto"/>
        <w:ind w:firstLine="708"/>
        <w:jc w:val="both"/>
        <w:rPr>
          <w:rFonts w:ascii="Times New Roman" w:hAnsi="Times New Roman"/>
          <w:sz w:val="28"/>
          <w:szCs w:val="28"/>
        </w:rPr>
      </w:pPr>
      <w:r>
        <w:rPr>
          <w:rFonts w:ascii="Times New Roman" w:hAnsi="Times New Roman"/>
          <w:sz w:val="28"/>
          <w:szCs w:val="28"/>
        </w:rPr>
        <w:t>-м</w:t>
      </w:r>
      <w:r w:rsidRPr="00294F34">
        <w:rPr>
          <w:rFonts w:ascii="Times New Roman" w:hAnsi="Times New Roman"/>
          <w:sz w:val="28"/>
          <w:szCs w:val="28"/>
        </w:rPr>
        <w:t>униципальн</w:t>
      </w:r>
      <w:r>
        <w:rPr>
          <w:rFonts w:ascii="Times New Roman" w:hAnsi="Times New Roman"/>
          <w:sz w:val="28"/>
          <w:szCs w:val="28"/>
        </w:rPr>
        <w:t>ое</w:t>
      </w:r>
      <w:r w:rsidRPr="00294F34">
        <w:rPr>
          <w:rFonts w:ascii="Times New Roman" w:hAnsi="Times New Roman"/>
          <w:sz w:val="28"/>
          <w:szCs w:val="28"/>
        </w:rPr>
        <w:t xml:space="preserve"> бюджетн</w:t>
      </w:r>
      <w:r>
        <w:rPr>
          <w:rFonts w:ascii="Times New Roman" w:hAnsi="Times New Roman"/>
          <w:sz w:val="28"/>
          <w:szCs w:val="28"/>
        </w:rPr>
        <w:t>ое</w:t>
      </w:r>
      <w:r w:rsidRPr="00294F34">
        <w:rPr>
          <w:rFonts w:ascii="Times New Roman" w:hAnsi="Times New Roman"/>
          <w:sz w:val="28"/>
          <w:szCs w:val="28"/>
        </w:rPr>
        <w:t xml:space="preserve"> общеобразовательн</w:t>
      </w:r>
      <w:r>
        <w:rPr>
          <w:rFonts w:ascii="Times New Roman" w:hAnsi="Times New Roman"/>
          <w:sz w:val="28"/>
          <w:szCs w:val="28"/>
        </w:rPr>
        <w:t>ое учреждение</w:t>
      </w:r>
      <w:r w:rsidRPr="00294F34">
        <w:rPr>
          <w:rFonts w:ascii="Times New Roman" w:hAnsi="Times New Roman"/>
          <w:sz w:val="28"/>
          <w:szCs w:val="28"/>
        </w:rPr>
        <w:t xml:space="preserve"> основная общеобразовательная школа д.Московская</w:t>
      </w:r>
      <w:r>
        <w:rPr>
          <w:rFonts w:ascii="Times New Roman" w:hAnsi="Times New Roman"/>
          <w:sz w:val="28"/>
          <w:szCs w:val="28"/>
        </w:rPr>
        <w:t>;</w:t>
      </w:r>
    </w:p>
    <w:p w:rsidR="0026647B" w:rsidRDefault="0026647B" w:rsidP="00F21022">
      <w:pPr>
        <w:spacing w:after="0" w:line="240" w:lineRule="auto"/>
        <w:ind w:firstLine="708"/>
        <w:jc w:val="both"/>
        <w:rPr>
          <w:rFonts w:ascii="Times New Roman" w:hAnsi="Times New Roman"/>
          <w:sz w:val="28"/>
          <w:szCs w:val="28"/>
        </w:rPr>
      </w:pPr>
      <w:r>
        <w:rPr>
          <w:rFonts w:ascii="Times New Roman" w:hAnsi="Times New Roman"/>
          <w:sz w:val="28"/>
          <w:szCs w:val="28"/>
        </w:rPr>
        <w:t>-м</w:t>
      </w:r>
      <w:r w:rsidRPr="00294F34">
        <w:rPr>
          <w:rFonts w:ascii="Times New Roman" w:hAnsi="Times New Roman"/>
          <w:sz w:val="28"/>
          <w:szCs w:val="28"/>
        </w:rPr>
        <w:t>униципальн</w:t>
      </w:r>
      <w:r>
        <w:rPr>
          <w:rFonts w:ascii="Times New Roman" w:hAnsi="Times New Roman"/>
          <w:sz w:val="28"/>
          <w:szCs w:val="28"/>
        </w:rPr>
        <w:t>ое</w:t>
      </w:r>
      <w:r w:rsidRPr="00294F34">
        <w:rPr>
          <w:rFonts w:ascii="Times New Roman" w:hAnsi="Times New Roman"/>
          <w:sz w:val="28"/>
          <w:szCs w:val="28"/>
        </w:rPr>
        <w:t xml:space="preserve"> бюджетн</w:t>
      </w:r>
      <w:r>
        <w:rPr>
          <w:rFonts w:ascii="Times New Roman" w:hAnsi="Times New Roman"/>
          <w:sz w:val="28"/>
          <w:szCs w:val="28"/>
        </w:rPr>
        <w:t>ое</w:t>
      </w:r>
      <w:r w:rsidRPr="00294F34">
        <w:rPr>
          <w:rFonts w:ascii="Times New Roman" w:hAnsi="Times New Roman"/>
          <w:sz w:val="28"/>
          <w:szCs w:val="28"/>
        </w:rPr>
        <w:t xml:space="preserve"> общеобразовательн</w:t>
      </w:r>
      <w:r>
        <w:rPr>
          <w:rFonts w:ascii="Times New Roman" w:hAnsi="Times New Roman"/>
          <w:sz w:val="28"/>
          <w:szCs w:val="28"/>
        </w:rPr>
        <w:t>ое учреждение</w:t>
      </w:r>
      <w:r w:rsidRPr="00294F34">
        <w:rPr>
          <w:rFonts w:ascii="Times New Roman" w:hAnsi="Times New Roman"/>
          <w:sz w:val="28"/>
          <w:szCs w:val="28"/>
        </w:rPr>
        <w:t xml:space="preserve"> основная общеобразовательная школа </w:t>
      </w:r>
      <w:r>
        <w:rPr>
          <w:rFonts w:ascii="Times New Roman" w:hAnsi="Times New Roman"/>
          <w:sz w:val="28"/>
          <w:szCs w:val="28"/>
        </w:rPr>
        <w:t>п.Лытка;</w:t>
      </w:r>
    </w:p>
    <w:p w:rsidR="0026647B" w:rsidRDefault="0026647B" w:rsidP="00F21022">
      <w:pPr>
        <w:spacing w:after="0" w:line="240" w:lineRule="auto"/>
        <w:ind w:firstLine="708"/>
        <w:jc w:val="both"/>
        <w:rPr>
          <w:rFonts w:ascii="Times New Roman" w:hAnsi="Times New Roman"/>
          <w:sz w:val="28"/>
          <w:szCs w:val="28"/>
        </w:rPr>
      </w:pPr>
      <w:r>
        <w:rPr>
          <w:rFonts w:ascii="Times New Roman" w:hAnsi="Times New Roman"/>
          <w:sz w:val="28"/>
          <w:szCs w:val="28"/>
        </w:rPr>
        <w:t>-м</w:t>
      </w:r>
      <w:r w:rsidRPr="00294F34">
        <w:rPr>
          <w:rFonts w:ascii="Times New Roman" w:hAnsi="Times New Roman"/>
          <w:sz w:val="28"/>
          <w:szCs w:val="28"/>
        </w:rPr>
        <w:t>униципальн</w:t>
      </w:r>
      <w:r>
        <w:rPr>
          <w:rFonts w:ascii="Times New Roman" w:hAnsi="Times New Roman"/>
          <w:sz w:val="28"/>
          <w:szCs w:val="28"/>
        </w:rPr>
        <w:t>ое</w:t>
      </w:r>
      <w:r w:rsidRPr="00294F34">
        <w:rPr>
          <w:rFonts w:ascii="Times New Roman" w:hAnsi="Times New Roman"/>
          <w:sz w:val="28"/>
          <w:szCs w:val="28"/>
        </w:rPr>
        <w:t xml:space="preserve"> бюджетн</w:t>
      </w:r>
      <w:r>
        <w:rPr>
          <w:rFonts w:ascii="Times New Roman" w:hAnsi="Times New Roman"/>
          <w:sz w:val="28"/>
          <w:szCs w:val="28"/>
        </w:rPr>
        <w:t>ое</w:t>
      </w:r>
      <w:r w:rsidRPr="00294F34">
        <w:rPr>
          <w:rFonts w:ascii="Times New Roman" w:hAnsi="Times New Roman"/>
          <w:sz w:val="28"/>
          <w:szCs w:val="28"/>
        </w:rPr>
        <w:t xml:space="preserve"> общеобразовательн</w:t>
      </w:r>
      <w:r>
        <w:rPr>
          <w:rFonts w:ascii="Times New Roman" w:hAnsi="Times New Roman"/>
          <w:sz w:val="28"/>
          <w:szCs w:val="28"/>
        </w:rPr>
        <w:t>ое учреждение</w:t>
      </w:r>
      <w:r w:rsidRPr="00294F34">
        <w:rPr>
          <w:rFonts w:ascii="Times New Roman" w:hAnsi="Times New Roman"/>
          <w:sz w:val="28"/>
          <w:szCs w:val="28"/>
        </w:rPr>
        <w:t xml:space="preserve"> </w:t>
      </w:r>
      <w:r>
        <w:rPr>
          <w:rFonts w:ascii="Times New Roman" w:hAnsi="Times New Roman"/>
          <w:sz w:val="28"/>
          <w:szCs w:val="28"/>
        </w:rPr>
        <w:t>средняя</w:t>
      </w:r>
      <w:r w:rsidRPr="00294F34">
        <w:rPr>
          <w:rFonts w:ascii="Times New Roman" w:hAnsi="Times New Roman"/>
          <w:sz w:val="28"/>
          <w:szCs w:val="28"/>
        </w:rPr>
        <w:t xml:space="preserve"> общеобразовательная школа </w:t>
      </w:r>
      <w:r>
        <w:rPr>
          <w:rFonts w:ascii="Times New Roman" w:hAnsi="Times New Roman"/>
          <w:sz w:val="28"/>
          <w:szCs w:val="28"/>
        </w:rPr>
        <w:t>с.Бисерово;</w:t>
      </w:r>
    </w:p>
    <w:p w:rsidR="0026647B" w:rsidRPr="0068029A" w:rsidRDefault="0026647B" w:rsidP="00F21022">
      <w:pPr>
        <w:spacing w:after="0" w:line="240" w:lineRule="auto"/>
        <w:ind w:firstLine="708"/>
        <w:jc w:val="both"/>
        <w:rPr>
          <w:rFonts w:ascii="Times New Roman" w:hAnsi="Times New Roman"/>
          <w:sz w:val="28"/>
          <w:szCs w:val="28"/>
        </w:rPr>
      </w:pPr>
      <w:r>
        <w:rPr>
          <w:rFonts w:ascii="Times New Roman" w:hAnsi="Times New Roman"/>
          <w:sz w:val="28"/>
          <w:szCs w:val="28"/>
        </w:rPr>
        <w:t>-м</w:t>
      </w:r>
      <w:r w:rsidRPr="00294F34">
        <w:rPr>
          <w:rFonts w:ascii="Times New Roman" w:hAnsi="Times New Roman"/>
          <w:sz w:val="28"/>
          <w:szCs w:val="28"/>
        </w:rPr>
        <w:t>униципальн</w:t>
      </w:r>
      <w:r>
        <w:rPr>
          <w:rFonts w:ascii="Times New Roman" w:hAnsi="Times New Roman"/>
          <w:sz w:val="28"/>
          <w:szCs w:val="28"/>
        </w:rPr>
        <w:t>ое</w:t>
      </w:r>
      <w:r w:rsidRPr="00294F34">
        <w:rPr>
          <w:rFonts w:ascii="Times New Roman" w:hAnsi="Times New Roman"/>
          <w:sz w:val="28"/>
          <w:szCs w:val="28"/>
        </w:rPr>
        <w:t xml:space="preserve"> бюджетн</w:t>
      </w:r>
      <w:r>
        <w:rPr>
          <w:rFonts w:ascii="Times New Roman" w:hAnsi="Times New Roman"/>
          <w:sz w:val="28"/>
          <w:szCs w:val="28"/>
        </w:rPr>
        <w:t>ое</w:t>
      </w:r>
      <w:r w:rsidRPr="00294F34">
        <w:rPr>
          <w:rFonts w:ascii="Times New Roman" w:hAnsi="Times New Roman"/>
          <w:sz w:val="28"/>
          <w:szCs w:val="28"/>
        </w:rPr>
        <w:t xml:space="preserve"> общеобразовательн</w:t>
      </w:r>
      <w:r>
        <w:rPr>
          <w:rFonts w:ascii="Times New Roman" w:hAnsi="Times New Roman"/>
          <w:sz w:val="28"/>
          <w:szCs w:val="28"/>
        </w:rPr>
        <w:t>ое учреждение</w:t>
      </w:r>
      <w:r w:rsidRPr="00294F34">
        <w:rPr>
          <w:rFonts w:ascii="Times New Roman" w:hAnsi="Times New Roman"/>
          <w:sz w:val="28"/>
          <w:szCs w:val="28"/>
        </w:rPr>
        <w:t xml:space="preserve"> </w:t>
      </w:r>
      <w:r>
        <w:rPr>
          <w:rFonts w:ascii="Times New Roman" w:hAnsi="Times New Roman"/>
          <w:sz w:val="28"/>
          <w:szCs w:val="28"/>
        </w:rPr>
        <w:t>средняя</w:t>
      </w:r>
      <w:r w:rsidRPr="00294F34">
        <w:rPr>
          <w:rFonts w:ascii="Times New Roman" w:hAnsi="Times New Roman"/>
          <w:sz w:val="28"/>
          <w:szCs w:val="28"/>
        </w:rPr>
        <w:t xml:space="preserve"> общеобразовательная школа </w:t>
      </w:r>
      <w:r>
        <w:rPr>
          <w:rFonts w:ascii="Times New Roman" w:hAnsi="Times New Roman"/>
          <w:sz w:val="28"/>
          <w:szCs w:val="28"/>
        </w:rPr>
        <w:t>с.Гордино;</w:t>
      </w:r>
    </w:p>
    <w:p w:rsidR="0026647B" w:rsidRPr="0068029A" w:rsidRDefault="0026647B" w:rsidP="00F21022">
      <w:pPr>
        <w:spacing w:after="0" w:line="240" w:lineRule="auto"/>
        <w:ind w:firstLine="708"/>
        <w:jc w:val="both"/>
        <w:rPr>
          <w:rFonts w:ascii="Times New Roman" w:hAnsi="Times New Roman"/>
          <w:sz w:val="28"/>
          <w:szCs w:val="28"/>
        </w:rPr>
      </w:pPr>
      <w:r w:rsidRPr="0068029A">
        <w:rPr>
          <w:rFonts w:ascii="Times New Roman" w:hAnsi="Times New Roman"/>
          <w:sz w:val="28"/>
          <w:szCs w:val="28"/>
        </w:rPr>
        <w:t>-</w:t>
      </w:r>
      <w:r>
        <w:rPr>
          <w:rFonts w:ascii="Times New Roman" w:hAnsi="Times New Roman"/>
          <w:sz w:val="28"/>
          <w:szCs w:val="28"/>
        </w:rPr>
        <w:t>м</w:t>
      </w:r>
      <w:r w:rsidRPr="00294F34">
        <w:rPr>
          <w:rFonts w:ascii="Times New Roman" w:hAnsi="Times New Roman"/>
          <w:sz w:val="28"/>
          <w:szCs w:val="28"/>
        </w:rPr>
        <w:t>униципальн</w:t>
      </w:r>
      <w:r>
        <w:rPr>
          <w:rFonts w:ascii="Times New Roman" w:hAnsi="Times New Roman"/>
          <w:sz w:val="28"/>
          <w:szCs w:val="28"/>
        </w:rPr>
        <w:t>ое</w:t>
      </w:r>
      <w:r w:rsidRPr="00294F34">
        <w:rPr>
          <w:rFonts w:ascii="Times New Roman" w:hAnsi="Times New Roman"/>
          <w:sz w:val="28"/>
          <w:szCs w:val="28"/>
        </w:rPr>
        <w:t xml:space="preserve"> бюджетн</w:t>
      </w:r>
      <w:r>
        <w:rPr>
          <w:rFonts w:ascii="Times New Roman" w:hAnsi="Times New Roman"/>
          <w:sz w:val="28"/>
          <w:szCs w:val="28"/>
        </w:rPr>
        <w:t>ое</w:t>
      </w:r>
      <w:r w:rsidRPr="00294F34">
        <w:rPr>
          <w:rFonts w:ascii="Times New Roman" w:hAnsi="Times New Roman"/>
          <w:sz w:val="28"/>
          <w:szCs w:val="28"/>
        </w:rPr>
        <w:t xml:space="preserve"> общеобразовательн</w:t>
      </w:r>
      <w:r>
        <w:rPr>
          <w:rFonts w:ascii="Times New Roman" w:hAnsi="Times New Roman"/>
          <w:sz w:val="28"/>
          <w:szCs w:val="28"/>
        </w:rPr>
        <w:t>ое учреждение</w:t>
      </w:r>
      <w:r w:rsidRPr="00294F34">
        <w:rPr>
          <w:rFonts w:ascii="Times New Roman" w:hAnsi="Times New Roman"/>
          <w:sz w:val="28"/>
          <w:szCs w:val="28"/>
        </w:rPr>
        <w:t xml:space="preserve"> </w:t>
      </w:r>
      <w:r>
        <w:rPr>
          <w:rFonts w:ascii="Times New Roman" w:hAnsi="Times New Roman"/>
          <w:sz w:val="28"/>
          <w:szCs w:val="28"/>
        </w:rPr>
        <w:t>средняя</w:t>
      </w:r>
      <w:r w:rsidRPr="00294F34">
        <w:rPr>
          <w:rFonts w:ascii="Times New Roman" w:hAnsi="Times New Roman"/>
          <w:sz w:val="28"/>
          <w:szCs w:val="28"/>
        </w:rPr>
        <w:t xml:space="preserve"> общеобразовательная школа </w:t>
      </w:r>
      <w:r>
        <w:rPr>
          <w:rFonts w:ascii="Times New Roman" w:hAnsi="Times New Roman"/>
          <w:sz w:val="28"/>
          <w:szCs w:val="28"/>
        </w:rPr>
        <w:t>с.Пашино</w:t>
      </w:r>
      <w:r w:rsidRPr="0068029A">
        <w:rPr>
          <w:rFonts w:ascii="Times New Roman" w:hAnsi="Times New Roman"/>
          <w:sz w:val="28"/>
          <w:szCs w:val="28"/>
        </w:rPr>
        <w:t>.</w:t>
      </w:r>
    </w:p>
    <w:p w:rsidR="0026647B" w:rsidRPr="00F21022" w:rsidRDefault="0026647B" w:rsidP="00D55CB7">
      <w:pPr>
        <w:spacing w:after="0" w:line="240" w:lineRule="auto"/>
        <w:ind w:firstLine="708"/>
        <w:jc w:val="both"/>
        <w:rPr>
          <w:rFonts w:ascii="Times New Roman" w:hAnsi="Times New Roman"/>
          <w:sz w:val="16"/>
          <w:szCs w:val="16"/>
        </w:rPr>
      </w:pPr>
    </w:p>
    <w:p w:rsidR="0026647B" w:rsidRPr="00F21022" w:rsidRDefault="0026647B" w:rsidP="00D55CB7">
      <w:pPr>
        <w:spacing w:after="0" w:line="240" w:lineRule="auto"/>
        <w:ind w:firstLine="708"/>
        <w:jc w:val="both"/>
        <w:rPr>
          <w:rFonts w:ascii="Times New Roman" w:hAnsi="Times New Roman"/>
          <w:sz w:val="28"/>
          <w:szCs w:val="28"/>
        </w:rPr>
      </w:pPr>
      <w:r w:rsidRPr="006F1287">
        <w:rPr>
          <w:rFonts w:ascii="Times New Roman" w:hAnsi="Times New Roman"/>
          <w:sz w:val="28"/>
          <w:szCs w:val="28"/>
        </w:rPr>
        <w:t>Проверяемый период деятельности: 2022годи</w:t>
      </w:r>
      <w:r w:rsidRPr="00F21022">
        <w:rPr>
          <w:rFonts w:ascii="Times New Roman" w:hAnsi="Times New Roman"/>
          <w:sz w:val="28"/>
          <w:szCs w:val="28"/>
        </w:rPr>
        <w:t xml:space="preserve"> истекший период 2023 года, при необходимости – иные периоды.</w:t>
      </w:r>
    </w:p>
    <w:p w:rsidR="0026647B" w:rsidRPr="006F1287" w:rsidRDefault="0026647B" w:rsidP="00D55CB7">
      <w:pPr>
        <w:spacing w:after="0" w:line="240" w:lineRule="auto"/>
        <w:ind w:firstLine="708"/>
        <w:jc w:val="both"/>
        <w:rPr>
          <w:rFonts w:ascii="Times New Roman" w:hAnsi="Times New Roman"/>
          <w:sz w:val="28"/>
          <w:szCs w:val="28"/>
        </w:rPr>
      </w:pPr>
      <w:r w:rsidRPr="006F1287">
        <w:rPr>
          <w:rFonts w:ascii="Times New Roman" w:hAnsi="Times New Roman"/>
          <w:sz w:val="28"/>
          <w:szCs w:val="28"/>
        </w:rPr>
        <w:t>Цели контрольного мероприятия:</w:t>
      </w:r>
    </w:p>
    <w:p w:rsidR="0026647B" w:rsidRPr="006F1287" w:rsidRDefault="0026647B" w:rsidP="00D55CB7">
      <w:pPr>
        <w:spacing w:after="0" w:line="240" w:lineRule="auto"/>
        <w:ind w:firstLine="708"/>
        <w:jc w:val="both"/>
        <w:rPr>
          <w:rFonts w:ascii="Times New Roman" w:hAnsi="Times New Roman"/>
          <w:sz w:val="28"/>
          <w:szCs w:val="28"/>
        </w:rPr>
      </w:pPr>
      <w:r w:rsidRPr="006F1287">
        <w:rPr>
          <w:rFonts w:ascii="Times New Roman" w:hAnsi="Times New Roman"/>
          <w:sz w:val="28"/>
          <w:szCs w:val="28"/>
        </w:rPr>
        <w:t>Цель 1. Проверить законность и эффективности использования бюджетных средств, направленных на ремонт муниципальных общеобразовательных учреждений в рамках муниципальных программ и проектов Афанасьевского муниципального округа Кировской области.</w:t>
      </w:r>
    </w:p>
    <w:p w:rsidR="0026647B" w:rsidRPr="001C2A18" w:rsidRDefault="0026647B" w:rsidP="00D55CB7">
      <w:pPr>
        <w:spacing w:after="0" w:line="240" w:lineRule="auto"/>
        <w:ind w:firstLine="708"/>
        <w:jc w:val="both"/>
        <w:rPr>
          <w:rFonts w:ascii="Times New Roman" w:hAnsi="Times New Roman"/>
          <w:sz w:val="28"/>
          <w:szCs w:val="28"/>
        </w:rPr>
      </w:pPr>
      <w:r w:rsidRPr="006F1287">
        <w:rPr>
          <w:rFonts w:ascii="Times New Roman" w:hAnsi="Times New Roman"/>
          <w:bCs/>
          <w:sz w:val="28"/>
          <w:szCs w:val="28"/>
        </w:rPr>
        <w:t>Цель 2.</w:t>
      </w:r>
      <w:r w:rsidRPr="006F1287">
        <w:rPr>
          <w:rFonts w:ascii="Times New Roman" w:hAnsi="Times New Roman"/>
          <w:sz w:val="28"/>
          <w:szCs w:val="28"/>
        </w:rPr>
        <w:t> Оценить</w:t>
      </w:r>
      <w:r w:rsidRPr="001C2A18">
        <w:rPr>
          <w:rFonts w:ascii="Times New Roman" w:hAnsi="Times New Roman"/>
          <w:sz w:val="28"/>
          <w:szCs w:val="28"/>
        </w:rPr>
        <w:t xml:space="preserve"> состояние зданий (помещений) и потребность в осуществлении текущих и капитальных ремонтов в общеобразовательных организациях Афанасьевского муниципального округа Кировской области.</w:t>
      </w:r>
    </w:p>
    <w:p w:rsidR="0026647B" w:rsidRPr="001C2A18" w:rsidRDefault="0026647B" w:rsidP="00F16C79">
      <w:pPr>
        <w:spacing w:after="0" w:line="240" w:lineRule="auto"/>
        <w:ind w:firstLine="708"/>
        <w:jc w:val="both"/>
        <w:rPr>
          <w:rFonts w:ascii="Times New Roman" w:hAnsi="Times New Roman"/>
          <w:b/>
          <w:sz w:val="16"/>
          <w:szCs w:val="16"/>
          <w:highlight w:val="yellow"/>
        </w:rPr>
      </w:pPr>
    </w:p>
    <w:p w:rsidR="0026647B" w:rsidRPr="00135517" w:rsidRDefault="0026647B" w:rsidP="00135517">
      <w:pPr>
        <w:spacing w:after="0" w:line="240" w:lineRule="auto"/>
        <w:ind w:firstLine="708"/>
        <w:jc w:val="both"/>
        <w:rPr>
          <w:rFonts w:ascii="Times New Roman" w:hAnsi="Times New Roman"/>
          <w:b/>
          <w:sz w:val="28"/>
          <w:szCs w:val="28"/>
        </w:rPr>
      </w:pPr>
      <w:r w:rsidRPr="001C2A18">
        <w:rPr>
          <w:rFonts w:ascii="Times New Roman" w:hAnsi="Times New Roman"/>
          <w:b/>
          <w:bCs/>
          <w:sz w:val="28"/>
          <w:szCs w:val="28"/>
          <w:lang w:eastAsia="ru-RU"/>
        </w:rPr>
        <w:t>Цель 1.</w:t>
      </w:r>
      <w:r w:rsidRPr="00135517">
        <w:rPr>
          <w:rFonts w:ascii="Times New Roman" w:hAnsi="Times New Roman"/>
          <w:sz w:val="28"/>
          <w:szCs w:val="28"/>
        </w:rPr>
        <w:t xml:space="preserve"> </w:t>
      </w:r>
      <w:r w:rsidRPr="00135517">
        <w:rPr>
          <w:rFonts w:ascii="Times New Roman" w:hAnsi="Times New Roman"/>
          <w:b/>
          <w:sz w:val="28"/>
          <w:szCs w:val="28"/>
        </w:rPr>
        <w:t>Проверка законность и эффективности использования бюджетных средств, направленных на ремонт муниципальных общеобразовательных учреждений в рамках муниципальных программ и проектов Афанасьевского муниципального округа Кировской области.</w:t>
      </w:r>
    </w:p>
    <w:p w:rsidR="0026647B" w:rsidRPr="001C2A18" w:rsidRDefault="0026647B" w:rsidP="00902500">
      <w:pPr>
        <w:tabs>
          <w:tab w:val="left" w:pos="7350"/>
        </w:tabs>
        <w:spacing w:line="240" w:lineRule="auto"/>
        <w:ind w:firstLine="709"/>
        <w:contextualSpacing/>
        <w:jc w:val="both"/>
        <w:rPr>
          <w:rFonts w:ascii="Times New Roman" w:hAnsi="Times New Roman"/>
          <w:b/>
          <w:bCs/>
          <w:sz w:val="28"/>
          <w:szCs w:val="28"/>
          <w:lang w:eastAsia="ru-RU"/>
        </w:rPr>
      </w:pPr>
    </w:p>
    <w:p w:rsidR="0026647B" w:rsidRDefault="0026647B" w:rsidP="006F1287">
      <w:pPr>
        <w:spacing w:after="0" w:line="240" w:lineRule="auto"/>
        <w:ind w:firstLine="709"/>
        <w:jc w:val="both"/>
        <w:rPr>
          <w:rFonts w:ascii="Times New Roman" w:hAnsi="Times New Roman"/>
          <w:sz w:val="28"/>
          <w:szCs w:val="28"/>
        </w:rPr>
      </w:pPr>
      <w:r w:rsidRPr="001C2A18">
        <w:rPr>
          <w:rFonts w:ascii="Times New Roman" w:hAnsi="Times New Roman"/>
          <w:sz w:val="28"/>
          <w:szCs w:val="28"/>
        </w:rPr>
        <w:t xml:space="preserve">В ходе проверки установлено, что в проверяемом периоде изменения в муниципальные программы: «Развитие образования в Афанасьевском районе на 2022-2026 годы» и «Развитие образования в Афанасьевском муниципальном округе» на 2023-2027 годы вносились своевременно на основании решений о внесении изменений в бюджет. </w:t>
      </w:r>
    </w:p>
    <w:p w:rsidR="0026647B" w:rsidRPr="001C2A18" w:rsidRDefault="0026647B" w:rsidP="006F1287">
      <w:pPr>
        <w:spacing w:after="0" w:line="240" w:lineRule="auto"/>
        <w:ind w:firstLine="709"/>
        <w:jc w:val="both"/>
        <w:rPr>
          <w:rFonts w:ascii="Times New Roman" w:hAnsi="Times New Roman"/>
          <w:sz w:val="28"/>
          <w:szCs w:val="28"/>
        </w:rPr>
      </w:pPr>
      <w:r w:rsidRPr="001C2A18">
        <w:rPr>
          <w:rFonts w:ascii="Times New Roman" w:hAnsi="Times New Roman"/>
          <w:sz w:val="28"/>
          <w:szCs w:val="28"/>
        </w:rPr>
        <w:t xml:space="preserve">Муниципальная программа «Развитие образования в Афанасьевском районе на 2022-2026 годы» за 2022 год признана эффективной с высокой оценкой эффективности - </w:t>
      </w:r>
      <w:r w:rsidRPr="001C2A18">
        <w:rPr>
          <w:rFonts w:ascii="Times New Roman" w:hAnsi="Times New Roman"/>
          <w:sz w:val="28"/>
          <w:szCs w:val="28"/>
          <w:lang w:eastAsia="ru-RU"/>
        </w:rPr>
        <w:t>94,574. Достижение значений целевых показателей программы в среднем составил 87,3%. В частности по субсидии местным бюджетам из областного бюджета на софинансирование расходов, возникающих при реализации регионального проекта, направленного на реализацию мероприятий по модернизации школьных систем образования (</w:t>
      </w:r>
      <w:r w:rsidRPr="001C2A18">
        <w:rPr>
          <w:rFonts w:ascii="Times New Roman" w:hAnsi="Times New Roman"/>
          <w:sz w:val="28"/>
          <w:szCs w:val="28"/>
        </w:rPr>
        <w:t>капитальный ремонт МБОУ СОШ с.Пашино Афанасьевского района Кировской области)</w:t>
      </w:r>
      <w:r w:rsidRPr="001C2A18">
        <w:rPr>
          <w:rFonts w:ascii="Times New Roman" w:hAnsi="Times New Roman"/>
          <w:sz w:val="28"/>
          <w:szCs w:val="28"/>
          <w:lang w:eastAsia="ru-RU"/>
        </w:rPr>
        <w:t xml:space="preserve"> достижение целевых показателей и показателей эффективности составило 100,0%.</w:t>
      </w:r>
    </w:p>
    <w:p w:rsidR="0026647B" w:rsidRPr="001C2A18" w:rsidRDefault="0026647B" w:rsidP="00731C15">
      <w:pPr>
        <w:tabs>
          <w:tab w:val="left" w:pos="7350"/>
        </w:tabs>
        <w:spacing w:line="240" w:lineRule="auto"/>
        <w:ind w:firstLine="709"/>
        <w:contextualSpacing/>
        <w:jc w:val="both"/>
        <w:rPr>
          <w:rFonts w:ascii="Times New Roman" w:hAnsi="Times New Roman"/>
          <w:sz w:val="28"/>
          <w:szCs w:val="28"/>
        </w:rPr>
      </w:pPr>
      <w:r w:rsidRPr="001C2A18">
        <w:rPr>
          <w:rFonts w:ascii="Times New Roman" w:hAnsi="Times New Roman"/>
          <w:sz w:val="28"/>
          <w:szCs w:val="28"/>
        </w:rPr>
        <w:t>В 2023 году освоение средств по мероприятиям «Выполнение предписаний надзорных органов и приведение зданий в соотвестсвии с требованиями, предъявляемыми к безопасности в процессе эксплуатации в муниципальных бюджетных учреждениях» и выполнение целевых показателей составило 100,0%.</w:t>
      </w:r>
    </w:p>
    <w:p w:rsidR="0026647B" w:rsidRDefault="0026647B" w:rsidP="001D54AF">
      <w:pPr>
        <w:tabs>
          <w:tab w:val="left" w:pos="7350"/>
        </w:tabs>
        <w:spacing w:line="240" w:lineRule="auto"/>
        <w:ind w:firstLine="709"/>
        <w:contextualSpacing/>
        <w:jc w:val="both"/>
        <w:rPr>
          <w:rFonts w:ascii="Times New Roman" w:hAnsi="Times New Roman"/>
          <w:sz w:val="28"/>
          <w:szCs w:val="28"/>
        </w:rPr>
      </w:pPr>
      <w:r w:rsidRPr="001D54AF">
        <w:rPr>
          <w:rFonts w:ascii="Times New Roman" w:hAnsi="Times New Roman"/>
          <w:sz w:val="28"/>
          <w:szCs w:val="28"/>
        </w:rPr>
        <w:t>Проверкой выполнения условий Соглашения №33603000-1-2022-14 от 22.03.2022 о предоставлении субсидии местному бюджету из областного бюджета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нарушений не установлено.</w:t>
      </w:r>
    </w:p>
    <w:p w:rsidR="0026647B" w:rsidRPr="00AC54AF" w:rsidRDefault="0026647B" w:rsidP="00D22716">
      <w:pPr>
        <w:tabs>
          <w:tab w:val="left" w:pos="7350"/>
        </w:tabs>
        <w:spacing w:line="240" w:lineRule="auto"/>
        <w:ind w:firstLine="709"/>
        <w:contextualSpacing/>
        <w:jc w:val="both"/>
        <w:rPr>
          <w:rFonts w:ascii="Times New Roman" w:hAnsi="Times New Roman"/>
          <w:sz w:val="28"/>
          <w:szCs w:val="28"/>
        </w:rPr>
      </w:pPr>
      <w:r w:rsidRPr="001D54AF">
        <w:rPr>
          <w:rFonts w:ascii="Times New Roman" w:hAnsi="Times New Roman"/>
          <w:sz w:val="28"/>
          <w:szCs w:val="28"/>
        </w:rPr>
        <w:t xml:space="preserve">Проверкой выполнения условий Соглашения №1 - ПНО от 27.01.2023 о предоставлении субсидии местному бюджету из областного бюджета на реализацию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установлено </w:t>
      </w:r>
      <w:r w:rsidRPr="00AC54AF">
        <w:rPr>
          <w:rFonts w:ascii="Times New Roman" w:hAnsi="Times New Roman"/>
          <w:sz w:val="28"/>
          <w:szCs w:val="28"/>
        </w:rPr>
        <w:t>нарушение п. 3.2.8. Соглашения №1 - ПНО от 27.01.2023 установлено, что проверка достоверности определения сметной стоимости отдельных видов работ и объектов по всем объектам не проводилась.</w:t>
      </w:r>
    </w:p>
    <w:p w:rsidR="0026647B" w:rsidRPr="00896DDC" w:rsidRDefault="0026647B" w:rsidP="00BC2901">
      <w:pPr>
        <w:tabs>
          <w:tab w:val="left" w:pos="7350"/>
        </w:tabs>
        <w:spacing w:line="240" w:lineRule="auto"/>
        <w:ind w:firstLine="709"/>
        <w:contextualSpacing/>
        <w:jc w:val="both"/>
        <w:rPr>
          <w:rFonts w:ascii="Times New Roman" w:hAnsi="Times New Roman"/>
          <w:sz w:val="28"/>
          <w:szCs w:val="28"/>
        </w:rPr>
      </w:pPr>
      <w:r w:rsidRPr="00896DDC">
        <w:rPr>
          <w:rFonts w:ascii="Times New Roman" w:hAnsi="Times New Roman"/>
          <w:sz w:val="28"/>
          <w:szCs w:val="28"/>
        </w:rPr>
        <w:t xml:space="preserve">В результате проведения </w:t>
      </w:r>
      <w:r>
        <w:rPr>
          <w:rFonts w:ascii="Times New Roman" w:hAnsi="Times New Roman"/>
          <w:sz w:val="28"/>
          <w:szCs w:val="28"/>
        </w:rPr>
        <w:t>проверки расходования</w:t>
      </w:r>
      <w:r w:rsidRPr="00135517">
        <w:rPr>
          <w:rFonts w:ascii="Times New Roman" w:hAnsi="Times New Roman"/>
          <w:b/>
          <w:sz w:val="28"/>
          <w:szCs w:val="28"/>
        </w:rPr>
        <w:t xml:space="preserve"> </w:t>
      </w:r>
      <w:r w:rsidRPr="00135517">
        <w:rPr>
          <w:rFonts w:ascii="Times New Roman" w:hAnsi="Times New Roman"/>
          <w:sz w:val="28"/>
          <w:szCs w:val="28"/>
        </w:rPr>
        <w:t>бюджетных средств на выполнение работ по ремонту зданий</w:t>
      </w:r>
      <w:r w:rsidRPr="00896DDC">
        <w:rPr>
          <w:rFonts w:ascii="Times New Roman" w:hAnsi="Times New Roman"/>
          <w:sz w:val="28"/>
          <w:szCs w:val="28"/>
        </w:rPr>
        <w:t xml:space="preserve"> выявлены следующие нарушения:</w:t>
      </w:r>
    </w:p>
    <w:p w:rsidR="0026647B" w:rsidRPr="00896DDC" w:rsidRDefault="0026647B" w:rsidP="00BC2901">
      <w:pPr>
        <w:tabs>
          <w:tab w:val="left" w:pos="7350"/>
        </w:tabs>
        <w:spacing w:line="240" w:lineRule="auto"/>
        <w:ind w:firstLine="709"/>
        <w:contextualSpacing/>
        <w:jc w:val="both"/>
        <w:rPr>
          <w:rFonts w:ascii="Times New Roman" w:hAnsi="Times New Roman"/>
          <w:sz w:val="28"/>
          <w:szCs w:val="28"/>
        </w:rPr>
      </w:pPr>
      <w:r w:rsidRPr="00896DDC">
        <w:rPr>
          <w:rFonts w:ascii="Times New Roman" w:hAnsi="Times New Roman"/>
          <w:sz w:val="28"/>
          <w:szCs w:val="28"/>
        </w:rPr>
        <w:t>1) по муниципальному контракту №3040-01 от 05.05.2022 на капитальный ремонт МБОУ СОШ с.Пашино Афанасьевского района Кировской области:</w:t>
      </w:r>
    </w:p>
    <w:p w:rsidR="0026647B" w:rsidRDefault="0026647B" w:rsidP="00896DDC">
      <w:pPr>
        <w:tabs>
          <w:tab w:val="left" w:pos="7350"/>
        </w:tabs>
        <w:spacing w:line="240" w:lineRule="auto"/>
        <w:ind w:firstLine="709"/>
        <w:contextualSpacing/>
        <w:jc w:val="both"/>
        <w:rPr>
          <w:rFonts w:ascii="Times New Roman" w:hAnsi="Times New Roman"/>
          <w:sz w:val="28"/>
          <w:szCs w:val="28"/>
        </w:rPr>
      </w:pPr>
      <w:r w:rsidRPr="00896DDC">
        <w:rPr>
          <w:rFonts w:ascii="Times New Roman" w:hAnsi="Times New Roman"/>
          <w:sz w:val="28"/>
          <w:szCs w:val="28"/>
        </w:rPr>
        <w:t>-по дополнительному соглашению №1 от 24.07.2022 к муниципальному контракту №3040-01 от 05.05.2022 на капитальный ремонт МБОУ СОШ с.Пашино Афанасьевского района Кировской области цена контракта увеличена на 607 766,06 руб. Проверка достоверности определения сметной стоимости Сметного расчета на капитальный ремонт МБОУ СОШ с.Пашино Афанасьевского района Кировской области на сумму 28 642 196,06 руб. не проводилась</w:t>
      </w:r>
      <w:r>
        <w:rPr>
          <w:rFonts w:ascii="Times New Roman" w:hAnsi="Times New Roman"/>
          <w:sz w:val="28"/>
          <w:szCs w:val="28"/>
        </w:rPr>
        <w:t>;</w:t>
      </w:r>
    </w:p>
    <w:p w:rsidR="0026647B" w:rsidRDefault="0026647B" w:rsidP="00896DDC">
      <w:pPr>
        <w:tabs>
          <w:tab w:val="left" w:pos="7350"/>
        </w:tabs>
        <w:spacing w:line="240" w:lineRule="auto"/>
        <w:ind w:firstLine="709"/>
        <w:contextualSpacing/>
        <w:jc w:val="both"/>
        <w:rPr>
          <w:rFonts w:ascii="Times New Roman" w:hAnsi="Times New Roman"/>
          <w:sz w:val="28"/>
          <w:szCs w:val="28"/>
        </w:rPr>
      </w:pPr>
      <w:r w:rsidRPr="00896DDC">
        <w:rPr>
          <w:rFonts w:ascii="Times New Roman" w:hAnsi="Times New Roman"/>
          <w:sz w:val="28"/>
          <w:szCs w:val="28"/>
        </w:rPr>
        <w:t>-оплата по актам КС-2 №9, №10, №11, №12, №13, №14, №15, №16, №17 на сумму 9127080,32 руб. произведена п.п. №13089 от 27.09.2022 на сумму 13136,42 руб., №13129 от 28.09.2022 на сумму 0,10 руб., №13176 от 30.09.2022 на сумму 3317848,25 руб., №13177 от 30.09.2022 на сумму 5796095,55 руб. произведена с нарушением срока, установленного п.3.4. муниципального контракта №3040-01 от 05.05.2022 на капитальный ремонт МБОУ СОШ с.Пашино Афанасьевского района Кировской;</w:t>
      </w:r>
    </w:p>
    <w:p w:rsidR="0026647B" w:rsidRPr="00896DDC" w:rsidRDefault="0026647B" w:rsidP="00896DDC">
      <w:pPr>
        <w:tabs>
          <w:tab w:val="left" w:pos="7350"/>
        </w:tabs>
        <w:spacing w:line="240" w:lineRule="auto"/>
        <w:ind w:firstLine="709"/>
        <w:contextualSpacing/>
        <w:jc w:val="both"/>
        <w:rPr>
          <w:rFonts w:ascii="Times New Roman" w:hAnsi="Times New Roman"/>
          <w:sz w:val="28"/>
          <w:szCs w:val="28"/>
        </w:rPr>
      </w:pPr>
      <w:r w:rsidRPr="00896DDC">
        <w:rPr>
          <w:rFonts w:ascii="Times New Roman" w:hAnsi="Times New Roman"/>
          <w:sz w:val="28"/>
          <w:szCs w:val="28"/>
        </w:rPr>
        <w:t>-оплата по актам КС-2 №18, №19, №20, №21, №22, №23, №24 на сумму 666412,57 руб. произведена п.п. №13206 от 04.10.2022 на сумму 666412,57 руб. с нарушением срока, установленного п.3.4. муниципального контракта №3040-01 от 05.05.2022 на капитальный ремонт МБОУ СОШ с.Пашино Афанасьевского района Кировской области;</w:t>
      </w:r>
    </w:p>
    <w:p w:rsidR="0026647B" w:rsidRPr="00896DDC" w:rsidRDefault="0026647B" w:rsidP="00896DDC">
      <w:pPr>
        <w:spacing w:after="0" w:line="240" w:lineRule="auto"/>
        <w:ind w:firstLine="709"/>
        <w:jc w:val="both"/>
        <w:rPr>
          <w:rFonts w:ascii="Times New Roman" w:hAnsi="Times New Roman"/>
          <w:sz w:val="28"/>
          <w:szCs w:val="28"/>
        </w:rPr>
      </w:pPr>
      <w:r w:rsidRPr="00896DDC">
        <w:rPr>
          <w:rFonts w:ascii="Times New Roman" w:hAnsi="Times New Roman"/>
          <w:sz w:val="28"/>
          <w:szCs w:val="28"/>
        </w:rPr>
        <w:t>-при осмотре фактически выполненных работ установлен</w:t>
      </w:r>
      <w:r>
        <w:rPr>
          <w:rFonts w:ascii="Times New Roman" w:hAnsi="Times New Roman"/>
          <w:sz w:val="28"/>
          <w:szCs w:val="28"/>
        </w:rPr>
        <w:t>о</w:t>
      </w:r>
      <w:r w:rsidRPr="00896DDC">
        <w:rPr>
          <w:rFonts w:ascii="Times New Roman" w:hAnsi="Times New Roman"/>
          <w:sz w:val="28"/>
          <w:szCs w:val="28"/>
        </w:rPr>
        <w:t xml:space="preserve"> следующ</w:t>
      </w:r>
      <w:r>
        <w:rPr>
          <w:rFonts w:ascii="Times New Roman" w:hAnsi="Times New Roman"/>
          <w:sz w:val="28"/>
          <w:szCs w:val="28"/>
        </w:rPr>
        <w:t>е</w:t>
      </w:r>
      <w:r w:rsidRPr="00896DDC">
        <w:rPr>
          <w:rFonts w:ascii="Times New Roman" w:hAnsi="Times New Roman"/>
          <w:sz w:val="28"/>
          <w:szCs w:val="28"/>
        </w:rPr>
        <w:t>е:</w:t>
      </w:r>
      <w:r>
        <w:rPr>
          <w:rFonts w:ascii="Times New Roman" w:hAnsi="Times New Roman"/>
          <w:sz w:val="28"/>
          <w:szCs w:val="28"/>
        </w:rPr>
        <w:t xml:space="preserve"> </w:t>
      </w:r>
      <w:r w:rsidRPr="00896DDC">
        <w:rPr>
          <w:rFonts w:ascii="Times New Roman" w:hAnsi="Times New Roman"/>
          <w:sz w:val="28"/>
          <w:szCs w:val="28"/>
        </w:rPr>
        <w:t>по периметру здания школы и интерната на отмостке фундамента зданий выявлены многочисленные трещины, после дождя стоят лужи;</w:t>
      </w:r>
      <w:r>
        <w:rPr>
          <w:rFonts w:ascii="Times New Roman" w:hAnsi="Times New Roman"/>
          <w:sz w:val="28"/>
          <w:szCs w:val="28"/>
        </w:rPr>
        <w:t xml:space="preserve"> </w:t>
      </w:r>
      <w:r w:rsidRPr="00896DDC">
        <w:rPr>
          <w:rFonts w:ascii="Times New Roman" w:hAnsi="Times New Roman"/>
          <w:sz w:val="28"/>
          <w:szCs w:val="28"/>
        </w:rPr>
        <w:t>в облицовке здания погнут уголок;</w:t>
      </w:r>
      <w:r>
        <w:rPr>
          <w:rFonts w:ascii="Times New Roman" w:hAnsi="Times New Roman"/>
          <w:sz w:val="28"/>
          <w:szCs w:val="28"/>
        </w:rPr>
        <w:t xml:space="preserve"> </w:t>
      </w:r>
      <w:r w:rsidRPr="00896DDC">
        <w:rPr>
          <w:rFonts w:ascii="Times New Roman" w:hAnsi="Times New Roman"/>
          <w:sz w:val="28"/>
          <w:szCs w:val="28"/>
        </w:rPr>
        <w:t>в кабинете здания школы пол и линолеум вспучен, плинтус в углу установлен с зазорами как от стены, так и по стыку плинтуса, на стене по покраске – трещины.;</w:t>
      </w:r>
      <w:r>
        <w:rPr>
          <w:rFonts w:ascii="Times New Roman" w:hAnsi="Times New Roman"/>
          <w:sz w:val="28"/>
          <w:szCs w:val="28"/>
        </w:rPr>
        <w:t xml:space="preserve"> </w:t>
      </w:r>
      <w:r w:rsidRPr="00896DDC">
        <w:rPr>
          <w:rFonts w:ascii="Times New Roman" w:hAnsi="Times New Roman"/>
          <w:sz w:val="28"/>
          <w:szCs w:val="28"/>
        </w:rPr>
        <w:t>в здании интерната у порогов дверей имеются зазоры между порогом и половым покрытием;</w:t>
      </w:r>
      <w:r>
        <w:rPr>
          <w:rFonts w:ascii="Times New Roman" w:hAnsi="Times New Roman"/>
          <w:sz w:val="28"/>
          <w:szCs w:val="28"/>
        </w:rPr>
        <w:t xml:space="preserve"> </w:t>
      </w:r>
      <w:r w:rsidRPr="00896DDC">
        <w:rPr>
          <w:rFonts w:ascii="Times New Roman" w:hAnsi="Times New Roman"/>
          <w:sz w:val="28"/>
          <w:szCs w:val="28"/>
        </w:rPr>
        <w:t>в здании интерната на оштукатуренных и окрашенных в ходе ремонта стенах зафиксированы трещины.</w:t>
      </w:r>
      <w:r>
        <w:rPr>
          <w:rFonts w:ascii="Times New Roman" w:hAnsi="Times New Roman"/>
          <w:sz w:val="28"/>
          <w:szCs w:val="28"/>
        </w:rPr>
        <w:t xml:space="preserve"> </w:t>
      </w:r>
      <w:r w:rsidRPr="00896DDC">
        <w:rPr>
          <w:rFonts w:ascii="Times New Roman" w:hAnsi="Times New Roman"/>
          <w:sz w:val="28"/>
          <w:szCs w:val="28"/>
        </w:rPr>
        <w:t>Что свидетельствует о недостаточном качестве выполненных работ.</w:t>
      </w:r>
    </w:p>
    <w:p w:rsidR="0026647B" w:rsidRDefault="0026647B" w:rsidP="00D568E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результате проведения проверки </w:t>
      </w:r>
      <w:r w:rsidRPr="00896DDC">
        <w:rPr>
          <w:rFonts w:ascii="Times New Roman" w:hAnsi="Times New Roman"/>
          <w:sz w:val="28"/>
          <w:szCs w:val="28"/>
        </w:rPr>
        <w:t xml:space="preserve">МБОУ СОШ с.Пашино </w:t>
      </w:r>
      <w:r>
        <w:rPr>
          <w:rFonts w:ascii="Times New Roman" w:hAnsi="Times New Roman"/>
          <w:sz w:val="28"/>
          <w:szCs w:val="28"/>
        </w:rPr>
        <w:t>в адрес подрядчика направлено требование об устранении выявленных замечаний. Подрядчиком данные замечания устранены.</w:t>
      </w:r>
    </w:p>
    <w:p w:rsidR="0026647B" w:rsidRDefault="0026647B" w:rsidP="00D568EB">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2C1253">
        <w:rPr>
          <w:rFonts w:ascii="Times New Roman" w:hAnsi="Times New Roman"/>
          <w:sz w:val="28"/>
          <w:szCs w:val="28"/>
        </w:rPr>
        <w:t xml:space="preserve">) </w:t>
      </w:r>
      <w:r>
        <w:rPr>
          <w:rFonts w:ascii="Times New Roman" w:hAnsi="Times New Roman"/>
          <w:sz w:val="28"/>
          <w:szCs w:val="28"/>
        </w:rPr>
        <w:t xml:space="preserve">по </w:t>
      </w:r>
      <w:r w:rsidRPr="002C1253">
        <w:rPr>
          <w:rFonts w:ascii="Times New Roman" w:hAnsi="Times New Roman"/>
          <w:sz w:val="28"/>
          <w:szCs w:val="28"/>
        </w:rPr>
        <w:t>договор</w:t>
      </w:r>
      <w:r>
        <w:rPr>
          <w:rFonts w:ascii="Times New Roman" w:hAnsi="Times New Roman"/>
          <w:sz w:val="28"/>
          <w:szCs w:val="28"/>
        </w:rPr>
        <w:t>у</w:t>
      </w:r>
      <w:r w:rsidRPr="002C1253">
        <w:rPr>
          <w:rFonts w:ascii="Times New Roman" w:hAnsi="Times New Roman"/>
          <w:sz w:val="28"/>
          <w:szCs w:val="28"/>
        </w:rPr>
        <w:t xml:space="preserve"> №4 от 14.03.2023 на выполнение работ (МБОУ СОШ с.Пашино). Оплата платежным поручением №9028 от 27.07.2023 на сумму 147 200,0 руб. произведена с нарушением срока, установленного пунктом 2.4. договора №4 от 14.03.2023 на выполнение работ.</w:t>
      </w:r>
    </w:p>
    <w:p w:rsidR="0026647B" w:rsidRPr="002C1253" w:rsidRDefault="0026647B" w:rsidP="002C1253">
      <w:pPr>
        <w:spacing w:after="0" w:line="240" w:lineRule="auto"/>
        <w:ind w:firstLine="709"/>
        <w:jc w:val="both"/>
        <w:rPr>
          <w:rFonts w:ascii="Times New Roman" w:hAnsi="Times New Roman"/>
          <w:sz w:val="28"/>
          <w:szCs w:val="28"/>
        </w:rPr>
      </w:pPr>
      <w:r w:rsidRPr="002C1253">
        <w:rPr>
          <w:rFonts w:ascii="Times New Roman" w:hAnsi="Times New Roman"/>
          <w:sz w:val="28"/>
          <w:szCs w:val="28"/>
        </w:rPr>
        <w:t xml:space="preserve">3) </w:t>
      </w:r>
      <w:r>
        <w:rPr>
          <w:rFonts w:ascii="Times New Roman" w:hAnsi="Times New Roman"/>
          <w:sz w:val="28"/>
          <w:szCs w:val="28"/>
        </w:rPr>
        <w:t>по т</w:t>
      </w:r>
      <w:r w:rsidRPr="002C1253">
        <w:rPr>
          <w:rFonts w:ascii="Times New Roman" w:hAnsi="Times New Roman"/>
          <w:sz w:val="28"/>
          <w:szCs w:val="28"/>
        </w:rPr>
        <w:t>договор</w:t>
      </w:r>
      <w:r>
        <w:rPr>
          <w:rFonts w:ascii="Times New Roman" w:hAnsi="Times New Roman"/>
          <w:sz w:val="28"/>
          <w:szCs w:val="28"/>
        </w:rPr>
        <w:t>у</w:t>
      </w:r>
      <w:r w:rsidRPr="002C1253">
        <w:rPr>
          <w:rFonts w:ascii="Times New Roman" w:hAnsi="Times New Roman"/>
          <w:sz w:val="28"/>
          <w:szCs w:val="28"/>
        </w:rPr>
        <w:t xml:space="preserve"> №5 от 14.03.2023 на выполнение работ (МБОУ ООШ д.Московская). Оплата платежным поручением №9029 от 27.07.2023 на сумму 168 900,0 руб. произведена с нарушением срока, установленного пунктом 2.4. договора №5 от 14.03.2023  на выполнение работ.</w:t>
      </w:r>
    </w:p>
    <w:p w:rsidR="0026647B" w:rsidRPr="007B3364" w:rsidRDefault="0026647B" w:rsidP="004B669D">
      <w:pPr>
        <w:tabs>
          <w:tab w:val="left" w:pos="7350"/>
        </w:tabs>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проверяемом периоде заключено 2 муниципальных контракта посредством проведения электронного аукциона и 6 договоров </w:t>
      </w:r>
      <w:r w:rsidRPr="007B3364">
        <w:rPr>
          <w:rFonts w:ascii="Times New Roman" w:hAnsi="Times New Roman"/>
          <w:sz w:val="28"/>
          <w:szCs w:val="28"/>
        </w:rPr>
        <w:t>на основании пункт</w:t>
      </w:r>
      <w:r>
        <w:rPr>
          <w:rFonts w:ascii="Times New Roman" w:hAnsi="Times New Roman"/>
          <w:sz w:val="28"/>
          <w:szCs w:val="28"/>
        </w:rPr>
        <w:t>ов</w:t>
      </w:r>
      <w:r w:rsidRPr="007B3364">
        <w:rPr>
          <w:rFonts w:ascii="Times New Roman" w:hAnsi="Times New Roman"/>
          <w:sz w:val="28"/>
          <w:szCs w:val="28"/>
        </w:rPr>
        <w:t xml:space="preserve"> 4 </w:t>
      </w:r>
      <w:r>
        <w:rPr>
          <w:rFonts w:ascii="Times New Roman" w:hAnsi="Times New Roman"/>
          <w:sz w:val="28"/>
          <w:szCs w:val="28"/>
        </w:rPr>
        <w:t xml:space="preserve">и 5 </w:t>
      </w:r>
      <w:r w:rsidRPr="007B3364">
        <w:rPr>
          <w:rFonts w:ascii="Times New Roman" w:hAnsi="Times New Roman"/>
          <w:sz w:val="28"/>
          <w:szCs w:val="28"/>
        </w:rPr>
        <w:t>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НМЦ по всем проверенным контрактам и договорам определена проектно-сметным методом.</w:t>
      </w:r>
    </w:p>
    <w:p w:rsidR="0026647B" w:rsidRDefault="0026647B" w:rsidP="00E34B37">
      <w:pPr>
        <w:tabs>
          <w:tab w:val="left" w:pos="7350"/>
        </w:tabs>
        <w:spacing w:line="240" w:lineRule="auto"/>
        <w:ind w:firstLine="709"/>
        <w:contextualSpacing/>
        <w:jc w:val="both"/>
        <w:rPr>
          <w:rFonts w:ascii="Times New Roman" w:hAnsi="Times New Roman"/>
          <w:sz w:val="28"/>
          <w:szCs w:val="28"/>
        </w:rPr>
      </w:pPr>
      <w:r w:rsidRPr="002F743E">
        <w:rPr>
          <w:rFonts w:ascii="Times New Roman" w:hAnsi="Times New Roman"/>
          <w:sz w:val="28"/>
          <w:szCs w:val="28"/>
        </w:rPr>
        <w:t>Бюджетн</w:t>
      </w:r>
      <w:r>
        <w:rPr>
          <w:rFonts w:ascii="Times New Roman" w:hAnsi="Times New Roman"/>
          <w:sz w:val="28"/>
          <w:szCs w:val="28"/>
        </w:rPr>
        <w:t>ая</w:t>
      </w:r>
      <w:r w:rsidRPr="002F743E">
        <w:rPr>
          <w:rFonts w:ascii="Times New Roman" w:hAnsi="Times New Roman"/>
          <w:sz w:val="28"/>
          <w:szCs w:val="28"/>
        </w:rPr>
        <w:t xml:space="preserve"> эффективност</w:t>
      </w:r>
      <w:r>
        <w:rPr>
          <w:rFonts w:ascii="Times New Roman" w:hAnsi="Times New Roman"/>
          <w:sz w:val="28"/>
          <w:szCs w:val="28"/>
        </w:rPr>
        <w:t>ь</w:t>
      </w:r>
      <w:r w:rsidRPr="002F743E">
        <w:rPr>
          <w:rFonts w:ascii="Times New Roman" w:hAnsi="Times New Roman"/>
          <w:sz w:val="28"/>
          <w:szCs w:val="28"/>
        </w:rPr>
        <w:t xml:space="preserve"> размещения заказа составила – 229 415,34 руб.</w:t>
      </w:r>
      <w:r>
        <w:rPr>
          <w:rFonts w:ascii="Times New Roman" w:hAnsi="Times New Roman"/>
          <w:sz w:val="28"/>
          <w:szCs w:val="28"/>
        </w:rPr>
        <w:t xml:space="preserve"> (по м</w:t>
      </w:r>
      <w:r w:rsidRPr="009D0561">
        <w:rPr>
          <w:rFonts w:ascii="Times New Roman" w:hAnsi="Times New Roman"/>
          <w:sz w:val="28"/>
          <w:szCs w:val="28"/>
        </w:rPr>
        <w:t>униципальн</w:t>
      </w:r>
      <w:r>
        <w:rPr>
          <w:rFonts w:ascii="Times New Roman" w:hAnsi="Times New Roman"/>
          <w:sz w:val="28"/>
          <w:szCs w:val="28"/>
        </w:rPr>
        <w:t>ому</w:t>
      </w:r>
      <w:r w:rsidRPr="009D0561">
        <w:rPr>
          <w:rFonts w:ascii="Times New Roman" w:hAnsi="Times New Roman"/>
          <w:sz w:val="28"/>
          <w:szCs w:val="28"/>
        </w:rPr>
        <w:t xml:space="preserve"> контракт</w:t>
      </w:r>
      <w:r>
        <w:rPr>
          <w:rFonts w:ascii="Times New Roman" w:hAnsi="Times New Roman"/>
          <w:sz w:val="28"/>
          <w:szCs w:val="28"/>
        </w:rPr>
        <w:t>у</w:t>
      </w:r>
      <w:r w:rsidRPr="009D0561">
        <w:rPr>
          <w:rFonts w:ascii="Times New Roman" w:hAnsi="Times New Roman"/>
          <w:sz w:val="28"/>
          <w:szCs w:val="28"/>
        </w:rPr>
        <w:t xml:space="preserve"> №2032-01 от 24.03.2023 на ремонт полов в помещениях №7, 8, 9, 10, 11 пищеблока школы с.Гордино</w:t>
      </w:r>
      <w:r>
        <w:rPr>
          <w:rFonts w:ascii="Times New Roman" w:hAnsi="Times New Roman"/>
          <w:sz w:val="28"/>
          <w:szCs w:val="28"/>
        </w:rPr>
        <w:t>, по остальным контрактам и договорам б</w:t>
      </w:r>
      <w:r w:rsidRPr="002F743E">
        <w:rPr>
          <w:rFonts w:ascii="Times New Roman" w:hAnsi="Times New Roman"/>
          <w:sz w:val="28"/>
          <w:szCs w:val="28"/>
        </w:rPr>
        <w:t>юджетн</w:t>
      </w:r>
      <w:r>
        <w:rPr>
          <w:rFonts w:ascii="Times New Roman" w:hAnsi="Times New Roman"/>
          <w:sz w:val="28"/>
          <w:szCs w:val="28"/>
        </w:rPr>
        <w:t>ая</w:t>
      </w:r>
      <w:r w:rsidRPr="002F743E">
        <w:rPr>
          <w:rFonts w:ascii="Times New Roman" w:hAnsi="Times New Roman"/>
          <w:sz w:val="28"/>
          <w:szCs w:val="28"/>
        </w:rPr>
        <w:t xml:space="preserve"> эффективност</w:t>
      </w:r>
      <w:r>
        <w:rPr>
          <w:rFonts w:ascii="Times New Roman" w:hAnsi="Times New Roman"/>
          <w:sz w:val="28"/>
          <w:szCs w:val="28"/>
        </w:rPr>
        <w:t>ь</w:t>
      </w:r>
      <w:r w:rsidRPr="002F743E">
        <w:rPr>
          <w:rFonts w:ascii="Times New Roman" w:hAnsi="Times New Roman"/>
          <w:sz w:val="28"/>
          <w:szCs w:val="28"/>
        </w:rPr>
        <w:t xml:space="preserve"> размещения заказа составила –</w:t>
      </w:r>
      <w:r>
        <w:rPr>
          <w:rFonts w:ascii="Times New Roman" w:hAnsi="Times New Roman"/>
          <w:sz w:val="28"/>
          <w:szCs w:val="28"/>
        </w:rPr>
        <w:t xml:space="preserve"> 0,0 руб.)</w:t>
      </w:r>
    </w:p>
    <w:p w:rsidR="0026647B" w:rsidRPr="009156AA" w:rsidRDefault="0026647B" w:rsidP="00BC2901">
      <w:pPr>
        <w:tabs>
          <w:tab w:val="left" w:pos="7350"/>
        </w:tabs>
        <w:spacing w:line="240" w:lineRule="auto"/>
        <w:ind w:firstLine="709"/>
        <w:contextualSpacing/>
        <w:jc w:val="both"/>
        <w:rPr>
          <w:rFonts w:ascii="Times New Roman" w:hAnsi="Times New Roman"/>
          <w:sz w:val="28"/>
          <w:szCs w:val="28"/>
        </w:rPr>
      </w:pPr>
    </w:p>
    <w:p w:rsidR="0026647B" w:rsidRPr="00135517" w:rsidRDefault="0026647B" w:rsidP="00731C15">
      <w:pPr>
        <w:tabs>
          <w:tab w:val="left" w:pos="7350"/>
        </w:tabs>
        <w:spacing w:line="240" w:lineRule="auto"/>
        <w:ind w:firstLine="709"/>
        <w:contextualSpacing/>
        <w:jc w:val="both"/>
        <w:rPr>
          <w:rFonts w:ascii="Times New Roman" w:hAnsi="Times New Roman"/>
          <w:b/>
          <w:bCs/>
          <w:sz w:val="28"/>
          <w:szCs w:val="28"/>
        </w:rPr>
      </w:pPr>
      <w:r w:rsidRPr="006210DE">
        <w:rPr>
          <w:rFonts w:ascii="Times New Roman" w:hAnsi="Times New Roman"/>
          <w:b/>
          <w:bCs/>
          <w:sz w:val="28"/>
          <w:szCs w:val="28"/>
        </w:rPr>
        <w:t>Цель 2.</w:t>
      </w:r>
      <w:r w:rsidRPr="00135517">
        <w:rPr>
          <w:rFonts w:ascii="Times New Roman" w:hAnsi="Times New Roman"/>
          <w:sz w:val="28"/>
          <w:szCs w:val="28"/>
        </w:rPr>
        <w:t xml:space="preserve"> </w:t>
      </w:r>
      <w:r w:rsidRPr="00135517">
        <w:rPr>
          <w:rFonts w:ascii="Times New Roman" w:hAnsi="Times New Roman"/>
          <w:b/>
          <w:sz w:val="28"/>
          <w:szCs w:val="28"/>
        </w:rPr>
        <w:t>Оценка состояния зданий (помещений) и потребность в осуществлении текущих и капитальных ремонтов в общеобразовательных организациях Афанасьевского муниципального округа Кировской области.</w:t>
      </w:r>
    </w:p>
    <w:p w:rsidR="0026647B" w:rsidRPr="00650F45" w:rsidRDefault="0026647B" w:rsidP="00731C15">
      <w:pPr>
        <w:tabs>
          <w:tab w:val="left" w:pos="7350"/>
        </w:tabs>
        <w:spacing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По результатам проведения контрольного мероприятия установлено, что на момент окончания проверки просроченных не устраненных предписаний </w:t>
      </w:r>
      <w:r>
        <w:rPr>
          <w:rFonts w:ascii="Times New Roman" w:hAnsi="Times New Roman"/>
          <w:sz w:val="28"/>
          <w:szCs w:val="28"/>
        </w:rPr>
        <w:t>надзорных органов нет.</w:t>
      </w:r>
      <w:r w:rsidRPr="00B752C5">
        <w:rPr>
          <w:rFonts w:ascii="Times New Roman" w:hAnsi="Times New Roman"/>
          <w:sz w:val="28"/>
          <w:szCs w:val="28"/>
        </w:rPr>
        <w:t xml:space="preserve"> </w:t>
      </w:r>
      <w:r>
        <w:rPr>
          <w:rFonts w:ascii="Times New Roman" w:hAnsi="Times New Roman"/>
          <w:sz w:val="28"/>
          <w:szCs w:val="28"/>
        </w:rPr>
        <w:t>П</w:t>
      </w:r>
      <w:r w:rsidRPr="00B752C5">
        <w:rPr>
          <w:rFonts w:ascii="Times New Roman" w:hAnsi="Times New Roman"/>
          <w:sz w:val="28"/>
          <w:szCs w:val="28"/>
        </w:rPr>
        <w:t>отребность в средствах на устранение предписаний срок исполнения которых истекает в 2024 году</w:t>
      </w:r>
      <w:r>
        <w:rPr>
          <w:rFonts w:ascii="Times New Roman" w:hAnsi="Times New Roman"/>
          <w:sz w:val="28"/>
          <w:szCs w:val="28"/>
        </w:rPr>
        <w:t xml:space="preserve"> составляет </w:t>
      </w:r>
      <w:r w:rsidRPr="00650F45">
        <w:rPr>
          <w:rFonts w:ascii="Times New Roman" w:hAnsi="Times New Roman"/>
          <w:sz w:val="28"/>
          <w:szCs w:val="28"/>
        </w:rPr>
        <w:t>20673,3</w:t>
      </w:r>
      <w:r>
        <w:rPr>
          <w:rFonts w:ascii="Times New Roman" w:hAnsi="Times New Roman"/>
          <w:sz w:val="28"/>
          <w:szCs w:val="28"/>
        </w:rPr>
        <w:t xml:space="preserve"> руб</w:t>
      </w:r>
      <w:r w:rsidRPr="00650F45">
        <w:rPr>
          <w:rFonts w:ascii="Times New Roman" w:hAnsi="Times New Roman"/>
          <w:sz w:val="28"/>
          <w:szCs w:val="28"/>
        </w:rPr>
        <w:t xml:space="preserve">. </w:t>
      </w:r>
    </w:p>
    <w:p w:rsidR="0026647B" w:rsidRPr="00B752C5" w:rsidRDefault="0026647B" w:rsidP="002C1E6C">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Потребность на ремонтные работы и подготовку образовательных организаций к следующему учебному году </w:t>
      </w:r>
      <w:r>
        <w:rPr>
          <w:rFonts w:ascii="Times New Roman" w:hAnsi="Times New Roman"/>
          <w:sz w:val="28"/>
          <w:szCs w:val="28"/>
        </w:rPr>
        <w:t>составляет 3876,2 тыс. руб</w:t>
      </w:r>
      <w:r w:rsidRPr="00B752C5">
        <w:rPr>
          <w:rFonts w:ascii="Times New Roman" w:hAnsi="Times New Roman"/>
          <w:sz w:val="28"/>
          <w:szCs w:val="28"/>
        </w:rPr>
        <w:t>.</w:t>
      </w:r>
    </w:p>
    <w:p w:rsidR="0026647B" w:rsidRPr="00B752C5" w:rsidRDefault="0026647B" w:rsidP="006F1287">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Так же требуется проведение капитальных ремонтов зданий</w:t>
      </w:r>
      <w:r>
        <w:rPr>
          <w:rFonts w:ascii="Times New Roman" w:hAnsi="Times New Roman"/>
          <w:sz w:val="28"/>
          <w:szCs w:val="28"/>
        </w:rPr>
        <w:t xml:space="preserve"> (о</w:t>
      </w:r>
      <w:r w:rsidRPr="00B752C5">
        <w:rPr>
          <w:rFonts w:ascii="Times New Roman" w:hAnsi="Times New Roman"/>
          <w:sz w:val="28"/>
          <w:szCs w:val="28"/>
        </w:rPr>
        <w:t>ценка техническо</w:t>
      </w:r>
      <w:r>
        <w:rPr>
          <w:rFonts w:ascii="Times New Roman" w:hAnsi="Times New Roman"/>
          <w:sz w:val="28"/>
          <w:szCs w:val="28"/>
        </w:rPr>
        <w:t>го износа зданий не проводилась)</w:t>
      </w:r>
      <w:r w:rsidRPr="00B752C5">
        <w:rPr>
          <w:rFonts w:ascii="Times New Roman" w:hAnsi="Times New Roman"/>
          <w:sz w:val="28"/>
          <w:szCs w:val="28"/>
        </w:rPr>
        <w:t>:</w:t>
      </w:r>
    </w:p>
    <w:p w:rsidR="0026647B" w:rsidRPr="00B752C5" w:rsidRDefault="0026647B" w:rsidP="002C1E6C">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-МБОУ ООШ п.Лытка – здание школы (расположено в здании детского комбината), кирпичное здание 1994 года постройки </w:t>
      </w:r>
      <w:r>
        <w:rPr>
          <w:rFonts w:ascii="Times New Roman" w:hAnsi="Times New Roman"/>
          <w:sz w:val="28"/>
          <w:szCs w:val="28"/>
        </w:rPr>
        <w:t>(</w:t>
      </w:r>
      <w:r w:rsidRPr="00B752C5">
        <w:rPr>
          <w:rFonts w:ascii="Times New Roman" w:hAnsi="Times New Roman"/>
          <w:sz w:val="28"/>
          <w:szCs w:val="28"/>
        </w:rPr>
        <w:t>процент а</w:t>
      </w:r>
      <w:r>
        <w:rPr>
          <w:rFonts w:ascii="Times New Roman" w:hAnsi="Times New Roman"/>
          <w:sz w:val="28"/>
          <w:szCs w:val="28"/>
        </w:rPr>
        <w:t xml:space="preserve">мортизации </w:t>
      </w:r>
      <w:r w:rsidRPr="00B752C5">
        <w:rPr>
          <w:rFonts w:ascii="Times New Roman" w:hAnsi="Times New Roman"/>
          <w:sz w:val="28"/>
          <w:szCs w:val="28"/>
        </w:rPr>
        <w:t>34,15%) остаточной стоимостью 847 468,90 руб.;</w:t>
      </w:r>
    </w:p>
    <w:p w:rsidR="0026647B" w:rsidRPr="00B752C5" w:rsidRDefault="0026647B" w:rsidP="002C1E6C">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-МБОУ ООШ д.Московская - здание школы, деревянное здание 1963 года постройки </w:t>
      </w:r>
      <w:r>
        <w:rPr>
          <w:rFonts w:ascii="Times New Roman" w:hAnsi="Times New Roman"/>
          <w:sz w:val="28"/>
          <w:szCs w:val="28"/>
        </w:rPr>
        <w:t xml:space="preserve">(процент амортизации </w:t>
      </w:r>
      <w:r w:rsidRPr="00B752C5">
        <w:rPr>
          <w:rFonts w:ascii="Times New Roman" w:hAnsi="Times New Roman"/>
          <w:sz w:val="28"/>
          <w:szCs w:val="28"/>
        </w:rPr>
        <w:t>82,72%) остаточной стоимостью 192 684,78 руб.;</w:t>
      </w:r>
    </w:p>
    <w:p w:rsidR="0026647B" w:rsidRPr="00B752C5" w:rsidRDefault="0026647B" w:rsidP="00EA43C3">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-МБОУ ООШ д.Московская - здание под мастерские, деревянное здание передано 03.07.2023 постройки </w:t>
      </w:r>
      <w:r>
        <w:rPr>
          <w:rFonts w:ascii="Times New Roman" w:hAnsi="Times New Roman"/>
          <w:sz w:val="28"/>
          <w:szCs w:val="28"/>
        </w:rPr>
        <w:t xml:space="preserve">(процент амортизации </w:t>
      </w:r>
      <w:r w:rsidRPr="00B752C5">
        <w:rPr>
          <w:rFonts w:ascii="Times New Roman" w:hAnsi="Times New Roman"/>
          <w:sz w:val="28"/>
          <w:szCs w:val="28"/>
        </w:rPr>
        <w:t>100,0%) остаточной стоимостью 0,0 руб.;</w:t>
      </w:r>
    </w:p>
    <w:p w:rsidR="0026647B" w:rsidRPr="00B752C5" w:rsidRDefault="0026647B" w:rsidP="00BC57A3">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-МБОУ СОШ с.Бисерово - здание школы, кирпичное здание 1992 года постройки </w:t>
      </w:r>
      <w:r>
        <w:rPr>
          <w:rFonts w:ascii="Times New Roman" w:hAnsi="Times New Roman"/>
          <w:sz w:val="28"/>
          <w:szCs w:val="28"/>
        </w:rPr>
        <w:t xml:space="preserve">(процент амортизации </w:t>
      </w:r>
      <w:r w:rsidRPr="00B752C5">
        <w:rPr>
          <w:rFonts w:ascii="Times New Roman" w:hAnsi="Times New Roman"/>
          <w:sz w:val="28"/>
          <w:szCs w:val="28"/>
        </w:rPr>
        <w:t>79,59%) остаточной стоимостью 11 572,88 руб.;</w:t>
      </w:r>
    </w:p>
    <w:p w:rsidR="0026647B" w:rsidRPr="00B752C5" w:rsidRDefault="0026647B" w:rsidP="00BC57A3">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-МБОУ СОШ с.Пашино - здание спортивного комплекса, кирпичное здание 1988 года постройки </w:t>
      </w:r>
      <w:r>
        <w:rPr>
          <w:rFonts w:ascii="Times New Roman" w:hAnsi="Times New Roman"/>
          <w:sz w:val="28"/>
          <w:szCs w:val="28"/>
        </w:rPr>
        <w:t xml:space="preserve">(процент амортизации </w:t>
      </w:r>
      <w:r w:rsidRPr="00B752C5">
        <w:rPr>
          <w:rFonts w:ascii="Times New Roman" w:hAnsi="Times New Roman"/>
          <w:sz w:val="28"/>
          <w:szCs w:val="28"/>
        </w:rPr>
        <w:t>54,4%) остаточной стоимостью 3102970,33 руб.;</w:t>
      </w:r>
    </w:p>
    <w:p w:rsidR="0026647B" w:rsidRPr="00B752C5" w:rsidRDefault="0026647B" w:rsidP="00C51E01">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-МБОУ СОШ с.Пашино - здание НОШ п.Камский, деревянное здание 1991 года постройки </w:t>
      </w:r>
      <w:r>
        <w:rPr>
          <w:rFonts w:ascii="Times New Roman" w:hAnsi="Times New Roman"/>
          <w:sz w:val="28"/>
          <w:szCs w:val="28"/>
        </w:rPr>
        <w:t xml:space="preserve">(процент амортизации </w:t>
      </w:r>
      <w:r w:rsidRPr="00B752C5">
        <w:rPr>
          <w:rFonts w:ascii="Times New Roman" w:hAnsi="Times New Roman"/>
          <w:sz w:val="28"/>
          <w:szCs w:val="28"/>
        </w:rPr>
        <w:t>100,0%) остаточной стоимостью 0,0 руб.;</w:t>
      </w:r>
    </w:p>
    <w:p w:rsidR="0026647B" w:rsidRPr="00B752C5" w:rsidRDefault="0026647B" w:rsidP="008D712C">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-МБОУ ООШ д.Ванино - здание школы, деревянное здание 1971 года постройки </w:t>
      </w:r>
      <w:r>
        <w:rPr>
          <w:rFonts w:ascii="Times New Roman" w:hAnsi="Times New Roman"/>
          <w:sz w:val="28"/>
          <w:szCs w:val="28"/>
        </w:rPr>
        <w:t xml:space="preserve">(процент амортизации </w:t>
      </w:r>
      <w:r w:rsidRPr="00B752C5">
        <w:rPr>
          <w:rFonts w:ascii="Times New Roman" w:hAnsi="Times New Roman"/>
          <w:sz w:val="28"/>
          <w:szCs w:val="28"/>
        </w:rPr>
        <w:t>55,9%) остаточной стоимостью 1 666 598,79 руб.;</w:t>
      </w:r>
    </w:p>
    <w:p w:rsidR="0026647B" w:rsidRPr="00B752C5" w:rsidRDefault="0026647B" w:rsidP="00653EDE">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 xml:space="preserve">-МБОУ СОШ с.Гордино - здание школы, кирпичное здание 1981 года постройки </w:t>
      </w:r>
      <w:r>
        <w:rPr>
          <w:rFonts w:ascii="Times New Roman" w:hAnsi="Times New Roman"/>
          <w:sz w:val="28"/>
          <w:szCs w:val="28"/>
        </w:rPr>
        <w:t>(</w:t>
      </w:r>
      <w:r w:rsidRPr="00B752C5">
        <w:rPr>
          <w:rFonts w:ascii="Times New Roman" w:hAnsi="Times New Roman"/>
          <w:sz w:val="28"/>
          <w:szCs w:val="28"/>
        </w:rPr>
        <w:t>процент ам</w:t>
      </w:r>
      <w:r>
        <w:rPr>
          <w:rFonts w:ascii="Times New Roman" w:hAnsi="Times New Roman"/>
          <w:sz w:val="28"/>
          <w:szCs w:val="28"/>
        </w:rPr>
        <w:t xml:space="preserve">ортизации </w:t>
      </w:r>
      <w:r w:rsidRPr="00B752C5">
        <w:rPr>
          <w:rFonts w:ascii="Times New Roman" w:hAnsi="Times New Roman"/>
          <w:sz w:val="28"/>
          <w:szCs w:val="28"/>
        </w:rPr>
        <w:t>95,46%) остаточной стоимостью 523 824,09 руб.</w:t>
      </w:r>
    </w:p>
    <w:p w:rsidR="0026647B" w:rsidRPr="00B752C5" w:rsidRDefault="0026647B" w:rsidP="00710D97">
      <w:pPr>
        <w:tabs>
          <w:tab w:val="left" w:pos="7350"/>
        </w:tabs>
        <w:spacing w:after="0" w:line="240" w:lineRule="auto"/>
        <w:ind w:firstLine="709"/>
        <w:contextualSpacing/>
        <w:jc w:val="both"/>
        <w:rPr>
          <w:rFonts w:ascii="Times New Roman" w:hAnsi="Times New Roman"/>
          <w:sz w:val="28"/>
          <w:szCs w:val="28"/>
        </w:rPr>
      </w:pPr>
      <w:r w:rsidRPr="00B752C5">
        <w:rPr>
          <w:rFonts w:ascii="Times New Roman" w:hAnsi="Times New Roman"/>
          <w:sz w:val="28"/>
          <w:szCs w:val="28"/>
        </w:rPr>
        <w:t>Оценка потребности в финансовых средствах на осуществление ремонтных работ в государственных и муниципальных общеобразовательных организациях Афанасьевского муниципального округа по видам работ приведена в Таблице №</w:t>
      </w:r>
      <w:r>
        <w:rPr>
          <w:rFonts w:ascii="Times New Roman" w:hAnsi="Times New Roman"/>
          <w:sz w:val="28"/>
          <w:szCs w:val="28"/>
        </w:rPr>
        <w:t>1</w:t>
      </w:r>
      <w:r w:rsidRPr="00B752C5">
        <w:rPr>
          <w:rFonts w:ascii="Times New Roman" w:hAnsi="Times New Roman"/>
          <w:sz w:val="28"/>
          <w:szCs w:val="28"/>
        </w:rPr>
        <w:t>.</w:t>
      </w:r>
    </w:p>
    <w:p w:rsidR="0026647B" w:rsidRPr="00B752C5" w:rsidRDefault="0026647B" w:rsidP="00710D97">
      <w:pPr>
        <w:tabs>
          <w:tab w:val="left" w:pos="7350"/>
        </w:tabs>
        <w:spacing w:after="0" w:line="240" w:lineRule="auto"/>
        <w:ind w:firstLine="709"/>
        <w:contextualSpacing/>
        <w:jc w:val="right"/>
        <w:rPr>
          <w:rFonts w:ascii="Times New Roman" w:hAnsi="Times New Roman"/>
          <w:sz w:val="28"/>
          <w:szCs w:val="28"/>
        </w:rPr>
      </w:pPr>
      <w:r w:rsidRPr="00B752C5">
        <w:rPr>
          <w:rFonts w:ascii="Times New Roman" w:hAnsi="Times New Roman"/>
          <w:sz w:val="28"/>
          <w:szCs w:val="28"/>
        </w:rPr>
        <w:t>Таблица №</w:t>
      </w:r>
      <w:r>
        <w:rPr>
          <w:rFonts w:ascii="Times New Roman" w:hAnsi="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1960"/>
        <w:gridCol w:w="3838"/>
        <w:gridCol w:w="1371"/>
        <w:gridCol w:w="2041"/>
      </w:tblGrid>
      <w:tr w:rsidR="0026647B" w:rsidRPr="00B752C5" w:rsidTr="0033084D">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 п/п</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Наименование работ</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Наименованиеу ОО</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 xml:space="preserve">Сумма, тыс. руб. </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Обоснование</w:t>
            </w:r>
          </w:p>
        </w:tc>
      </w:tr>
      <w:tr w:rsidR="0026647B" w:rsidRPr="00B752C5" w:rsidTr="0033084D">
        <w:tc>
          <w:tcPr>
            <w:tcW w:w="0" w:type="auto"/>
            <w:vMerge w:val="restart"/>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 xml:space="preserve">1 </w:t>
            </w:r>
          </w:p>
        </w:tc>
        <w:tc>
          <w:tcPr>
            <w:tcW w:w="0" w:type="auto"/>
            <w:vMerge w:val="restart"/>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Капитальный ремонт зданий</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ООШ п.Лытка здание школы</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4814,89</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ООШ д.Московская здание школы</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23827,15</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ООШ д.Московская здание мастерских</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4886,49</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СОШ с.Бисерово здание школы</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37737,48</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сметы</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СОШ с.Пашино здание спортивного комплекса</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9190,45</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СОШ с.Пашино здание НОШ п.Камский</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2669,21</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смета№1</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СОШ с.Пашино здание НОШ п.Камский</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3835,27</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 №2</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ООШ д.Ванино</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33000,0</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Предварительная оценка</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СОШ с.Гордино</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40000,0</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Предварительная оценка</w:t>
            </w:r>
          </w:p>
        </w:tc>
      </w:tr>
      <w:tr w:rsidR="0026647B" w:rsidRPr="00B752C5" w:rsidTr="0033084D">
        <w:tc>
          <w:tcPr>
            <w:tcW w:w="0" w:type="auto"/>
            <w:gridSpan w:val="3"/>
          </w:tcPr>
          <w:p w:rsidR="0026647B" w:rsidRPr="00B752C5" w:rsidRDefault="0026647B" w:rsidP="0033084D">
            <w:pPr>
              <w:tabs>
                <w:tab w:val="left" w:pos="7350"/>
              </w:tabs>
              <w:spacing w:after="0" w:line="240" w:lineRule="auto"/>
              <w:contextualSpacing/>
              <w:jc w:val="both"/>
              <w:rPr>
                <w:rFonts w:ascii="Times New Roman" w:hAnsi="Times New Roman"/>
              </w:rPr>
            </w:pPr>
            <w:r w:rsidRPr="00B752C5">
              <w:rPr>
                <w:rFonts w:ascii="Times New Roman" w:hAnsi="Times New Roman"/>
                <w:b/>
              </w:rPr>
              <w:t>Итого на кап. ремонты</w:t>
            </w:r>
          </w:p>
        </w:tc>
        <w:tc>
          <w:tcPr>
            <w:tcW w:w="0" w:type="auto"/>
          </w:tcPr>
          <w:p w:rsidR="0026647B" w:rsidRPr="00B752C5" w:rsidRDefault="0026647B" w:rsidP="0033084D">
            <w:pPr>
              <w:tabs>
                <w:tab w:val="left" w:pos="7350"/>
              </w:tabs>
              <w:spacing w:after="0" w:line="240" w:lineRule="auto"/>
              <w:contextualSpacing/>
              <w:jc w:val="both"/>
              <w:rPr>
                <w:rFonts w:ascii="Times New Roman" w:hAnsi="Times New Roman"/>
                <w:b/>
              </w:rPr>
            </w:pPr>
            <w:r w:rsidRPr="00B752C5">
              <w:rPr>
                <w:rFonts w:ascii="Times New Roman" w:hAnsi="Times New Roman"/>
                <w:b/>
              </w:rPr>
              <w:t>159 960,94</w:t>
            </w:r>
          </w:p>
        </w:tc>
        <w:tc>
          <w:tcPr>
            <w:tcW w:w="0" w:type="auto"/>
          </w:tcPr>
          <w:p w:rsidR="0026647B" w:rsidRPr="00B752C5" w:rsidRDefault="0026647B" w:rsidP="0033084D">
            <w:pPr>
              <w:tabs>
                <w:tab w:val="left" w:pos="7350"/>
              </w:tabs>
              <w:spacing w:after="0" w:line="240" w:lineRule="auto"/>
              <w:contextualSpacing/>
              <w:jc w:val="both"/>
              <w:rPr>
                <w:rFonts w:ascii="Times New Roman" w:hAnsi="Times New Roman"/>
                <w:b/>
              </w:rPr>
            </w:pPr>
          </w:p>
        </w:tc>
      </w:tr>
      <w:tr w:rsidR="0026647B" w:rsidRPr="00B752C5" w:rsidTr="0033084D">
        <w:tc>
          <w:tcPr>
            <w:tcW w:w="0" w:type="auto"/>
            <w:vMerge w:val="restart"/>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2</w:t>
            </w:r>
          </w:p>
        </w:tc>
        <w:tc>
          <w:tcPr>
            <w:tcW w:w="0" w:type="auto"/>
            <w:vMerge w:val="restart"/>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 xml:space="preserve">Ремонт </w:t>
            </w:r>
          </w:p>
        </w:tc>
        <w:tc>
          <w:tcPr>
            <w:tcW w:w="0" w:type="auto"/>
          </w:tcPr>
          <w:p w:rsidR="0026647B" w:rsidRPr="00B752C5" w:rsidRDefault="0026647B" w:rsidP="0033084D">
            <w:pPr>
              <w:tabs>
                <w:tab w:val="left" w:pos="7350"/>
              </w:tabs>
              <w:spacing w:after="0" w:line="240" w:lineRule="auto"/>
              <w:contextualSpacing/>
              <w:jc w:val="both"/>
              <w:rPr>
                <w:rFonts w:ascii="Times New Roman" w:hAnsi="Times New Roman"/>
              </w:rPr>
            </w:pPr>
            <w:r w:rsidRPr="00B752C5">
              <w:rPr>
                <w:rFonts w:ascii="Times New Roman" w:hAnsi="Times New Roman"/>
              </w:rPr>
              <w:t>МБОУ ООШ п.Бор (Создание центра «Точка роста»+ АПС)</w:t>
            </w:r>
          </w:p>
        </w:tc>
        <w:tc>
          <w:tcPr>
            <w:tcW w:w="0" w:type="auto"/>
          </w:tcPr>
          <w:p w:rsidR="0026647B" w:rsidRPr="00B752C5" w:rsidRDefault="0026647B" w:rsidP="0033084D">
            <w:pPr>
              <w:tabs>
                <w:tab w:val="left" w:pos="7350"/>
              </w:tabs>
              <w:spacing w:after="0" w:line="240" w:lineRule="auto"/>
              <w:contextualSpacing/>
              <w:jc w:val="both"/>
              <w:rPr>
                <w:rFonts w:ascii="Times New Roman" w:hAnsi="Times New Roman"/>
              </w:rPr>
            </w:pPr>
            <w:r w:rsidRPr="00B752C5">
              <w:rPr>
                <w:rFonts w:ascii="Times New Roman" w:hAnsi="Times New Roman"/>
              </w:rPr>
              <w:t>584,7</w:t>
            </w:r>
          </w:p>
        </w:tc>
        <w:tc>
          <w:tcPr>
            <w:tcW w:w="0" w:type="auto"/>
          </w:tcPr>
          <w:p w:rsidR="0026647B" w:rsidRPr="00B752C5" w:rsidRDefault="0026647B" w:rsidP="0033084D">
            <w:pPr>
              <w:tabs>
                <w:tab w:val="left" w:pos="7350"/>
              </w:tabs>
              <w:spacing w:after="0" w:line="240" w:lineRule="auto"/>
              <w:contextualSpacing/>
              <w:jc w:val="both"/>
              <w:rPr>
                <w:rFonts w:ascii="Times New Roman" w:hAnsi="Times New Roman"/>
              </w:rPr>
            </w:pPr>
            <w:r w:rsidRPr="00B752C5">
              <w:rPr>
                <w:rFonts w:ascii="Times New Roman" w:hAnsi="Times New Roman"/>
              </w:rPr>
              <w:t>смета</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СОШ с.Бисерово (по предписаниям + АПС)</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15879,5</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сметы</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СОШ с.Пашино (по предписаниям ООШ д.Ромаши)</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35,0</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ООШ д.Московская (по предписаниям)</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300,0</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ООШ д.Ванино (Создание центра «Точка роста» + по предписаниям+АПС)</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692,2</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сметы</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ООШ д.Илюши (Создание центра «Точка роста» + по предписаниям)</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485,0</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сметы</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ООШ п.Лытка (Создание центра «Точка роста»)</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350,0</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сметы</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СОШ с.Гордино(АПС)</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1100,5</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w:t>
            </w:r>
          </w:p>
        </w:tc>
      </w:tr>
      <w:tr w:rsidR="0026647B" w:rsidRPr="00B752C5" w:rsidTr="0033084D">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vMerge/>
          </w:tcPr>
          <w:p w:rsidR="0026647B" w:rsidRPr="00B752C5" w:rsidRDefault="0026647B" w:rsidP="0033084D">
            <w:pPr>
              <w:tabs>
                <w:tab w:val="left" w:pos="7350"/>
              </w:tabs>
              <w:spacing w:after="0" w:line="240" w:lineRule="auto"/>
              <w:contextualSpacing/>
              <w:rPr>
                <w:rFonts w:ascii="Times New Roman" w:hAnsi="Times New Roman"/>
              </w:rPr>
            </w:pP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МБОУ НОШ д.Шердынята</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40,0</w:t>
            </w:r>
          </w:p>
        </w:tc>
        <w:tc>
          <w:tcPr>
            <w:tcW w:w="0" w:type="auto"/>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rPr>
              <w:t>смета</w:t>
            </w:r>
          </w:p>
        </w:tc>
      </w:tr>
      <w:tr w:rsidR="0026647B" w:rsidRPr="00B752C5" w:rsidTr="0033084D">
        <w:tc>
          <w:tcPr>
            <w:tcW w:w="0" w:type="auto"/>
            <w:gridSpan w:val="3"/>
          </w:tcPr>
          <w:p w:rsidR="0026647B" w:rsidRPr="00B752C5" w:rsidRDefault="0026647B" w:rsidP="0033084D">
            <w:pPr>
              <w:tabs>
                <w:tab w:val="left" w:pos="7350"/>
              </w:tabs>
              <w:spacing w:after="0" w:line="240" w:lineRule="auto"/>
              <w:contextualSpacing/>
              <w:rPr>
                <w:rFonts w:ascii="Times New Roman" w:hAnsi="Times New Roman"/>
              </w:rPr>
            </w:pPr>
            <w:r w:rsidRPr="00B752C5">
              <w:rPr>
                <w:rFonts w:ascii="Times New Roman" w:hAnsi="Times New Roman"/>
                <w:b/>
              </w:rPr>
              <w:t>Итого на ремонты</w:t>
            </w:r>
          </w:p>
        </w:tc>
        <w:tc>
          <w:tcPr>
            <w:tcW w:w="0" w:type="auto"/>
          </w:tcPr>
          <w:p w:rsidR="0026647B" w:rsidRPr="00B752C5" w:rsidRDefault="0026647B" w:rsidP="0033084D">
            <w:pPr>
              <w:tabs>
                <w:tab w:val="left" w:pos="7350"/>
              </w:tabs>
              <w:spacing w:after="0" w:line="240" w:lineRule="auto"/>
              <w:contextualSpacing/>
              <w:rPr>
                <w:rFonts w:ascii="Times New Roman" w:hAnsi="Times New Roman"/>
                <w:b/>
              </w:rPr>
            </w:pPr>
            <w:r w:rsidRPr="00B752C5">
              <w:rPr>
                <w:rFonts w:ascii="Times New Roman" w:hAnsi="Times New Roman"/>
                <w:b/>
              </w:rPr>
              <w:t>19466,9</w:t>
            </w:r>
          </w:p>
        </w:tc>
        <w:tc>
          <w:tcPr>
            <w:tcW w:w="0" w:type="auto"/>
          </w:tcPr>
          <w:p w:rsidR="0026647B" w:rsidRPr="00B752C5" w:rsidRDefault="0026647B" w:rsidP="0033084D">
            <w:pPr>
              <w:tabs>
                <w:tab w:val="left" w:pos="7350"/>
              </w:tabs>
              <w:spacing w:after="0" w:line="240" w:lineRule="auto"/>
              <w:contextualSpacing/>
              <w:rPr>
                <w:rFonts w:ascii="Times New Roman" w:hAnsi="Times New Roman"/>
                <w:b/>
              </w:rPr>
            </w:pPr>
          </w:p>
        </w:tc>
      </w:tr>
      <w:tr w:rsidR="0026647B" w:rsidRPr="00B752C5" w:rsidTr="0033084D">
        <w:tc>
          <w:tcPr>
            <w:tcW w:w="0" w:type="auto"/>
            <w:gridSpan w:val="3"/>
          </w:tcPr>
          <w:p w:rsidR="0026647B" w:rsidRPr="00B752C5" w:rsidRDefault="0026647B" w:rsidP="0033084D">
            <w:pPr>
              <w:tabs>
                <w:tab w:val="left" w:pos="7350"/>
              </w:tabs>
              <w:spacing w:after="0" w:line="240" w:lineRule="auto"/>
              <w:contextualSpacing/>
              <w:rPr>
                <w:rFonts w:ascii="Times New Roman" w:hAnsi="Times New Roman"/>
                <w:b/>
              </w:rPr>
            </w:pPr>
            <w:r w:rsidRPr="00B752C5">
              <w:rPr>
                <w:rFonts w:ascii="Times New Roman" w:hAnsi="Times New Roman"/>
                <w:b/>
              </w:rPr>
              <w:t>ИТОГО</w:t>
            </w:r>
          </w:p>
        </w:tc>
        <w:tc>
          <w:tcPr>
            <w:tcW w:w="0" w:type="auto"/>
          </w:tcPr>
          <w:p w:rsidR="0026647B" w:rsidRPr="00B752C5" w:rsidRDefault="0026647B" w:rsidP="0033084D">
            <w:pPr>
              <w:tabs>
                <w:tab w:val="left" w:pos="7350"/>
              </w:tabs>
              <w:spacing w:after="0" w:line="240" w:lineRule="auto"/>
              <w:contextualSpacing/>
              <w:rPr>
                <w:rFonts w:ascii="Times New Roman" w:hAnsi="Times New Roman"/>
                <w:b/>
              </w:rPr>
            </w:pPr>
            <w:r w:rsidRPr="00B752C5">
              <w:rPr>
                <w:rFonts w:ascii="Times New Roman" w:hAnsi="Times New Roman"/>
                <w:b/>
              </w:rPr>
              <w:t>179427,84</w:t>
            </w:r>
          </w:p>
        </w:tc>
        <w:tc>
          <w:tcPr>
            <w:tcW w:w="0" w:type="auto"/>
          </w:tcPr>
          <w:p w:rsidR="0026647B" w:rsidRPr="00B752C5" w:rsidRDefault="0026647B" w:rsidP="0033084D">
            <w:pPr>
              <w:tabs>
                <w:tab w:val="left" w:pos="7350"/>
              </w:tabs>
              <w:spacing w:after="0" w:line="240" w:lineRule="auto"/>
              <w:contextualSpacing/>
              <w:rPr>
                <w:rFonts w:ascii="Times New Roman" w:hAnsi="Times New Roman"/>
                <w:b/>
              </w:rPr>
            </w:pPr>
          </w:p>
        </w:tc>
      </w:tr>
    </w:tbl>
    <w:p w:rsidR="0026647B" w:rsidRPr="00B752C5" w:rsidRDefault="0026647B" w:rsidP="002C1E6C">
      <w:pPr>
        <w:tabs>
          <w:tab w:val="left" w:pos="7350"/>
        </w:tabs>
        <w:spacing w:after="0" w:line="240" w:lineRule="auto"/>
        <w:ind w:firstLine="709"/>
        <w:contextualSpacing/>
        <w:jc w:val="both"/>
        <w:rPr>
          <w:rFonts w:ascii="Times New Roman" w:hAnsi="Times New Roman"/>
          <w:sz w:val="28"/>
          <w:szCs w:val="28"/>
        </w:rPr>
      </w:pPr>
    </w:p>
    <w:sectPr w:rsidR="0026647B" w:rsidRPr="00B752C5" w:rsidSect="00984DC7">
      <w:headerReference w:type="default" r:id="rId6"/>
      <w:pgSz w:w="11906" w:h="16838"/>
      <w:pgMar w:top="1134" w:right="851"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47B" w:rsidRDefault="0026647B" w:rsidP="00B16D0C">
      <w:pPr>
        <w:spacing w:after="0" w:line="240" w:lineRule="auto"/>
      </w:pPr>
      <w:r>
        <w:separator/>
      </w:r>
    </w:p>
  </w:endnote>
  <w:endnote w:type="continuationSeparator" w:id="1">
    <w:p w:rsidR="0026647B" w:rsidRDefault="0026647B" w:rsidP="00B16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47B" w:rsidRDefault="0026647B" w:rsidP="00B16D0C">
      <w:pPr>
        <w:spacing w:after="0" w:line="240" w:lineRule="auto"/>
      </w:pPr>
      <w:r>
        <w:separator/>
      </w:r>
    </w:p>
  </w:footnote>
  <w:footnote w:type="continuationSeparator" w:id="1">
    <w:p w:rsidR="0026647B" w:rsidRDefault="0026647B" w:rsidP="00B16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7B" w:rsidRDefault="0026647B">
    <w:pPr>
      <w:pStyle w:val="Header"/>
      <w:jc w:val="center"/>
    </w:pPr>
    <w:fldSimple w:instr="PAGE   \* MERGEFORMAT">
      <w:r>
        <w:rPr>
          <w:noProof/>
        </w:rPr>
        <w:t>3</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601"/>
    <w:rsid w:val="00001E69"/>
    <w:rsid w:val="00020345"/>
    <w:rsid w:val="00030F88"/>
    <w:rsid w:val="00033D34"/>
    <w:rsid w:val="00036D05"/>
    <w:rsid w:val="000407AB"/>
    <w:rsid w:val="00042C16"/>
    <w:rsid w:val="00043928"/>
    <w:rsid w:val="00046C36"/>
    <w:rsid w:val="00054A3A"/>
    <w:rsid w:val="00063CD8"/>
    <w:rsid w:val="0006714B"/>
    <w:rsid w:val="00074E48"/>
    <w:rsid w:val="000772E6"/>
    <w:rsid w:val="00077E3B"/>
    <w:rsid w:val="00081B30"/>
    <w:rsid w:val="000861F3"/>
    <w:rsid w:val="00086B48"/>
    <w:rsid w:val="00086E58"/>
    <w:rsid w:val="000A0205"/>
    <w:rsid w:val="000A7BFE"/>
    <w:rsid w:val="000B28F8"/>
    <w:rsid w:val="000B7E4A"/>
    <w:rsid w:val="000C4B3E"/>
    <w:rsid w:val="000D00E9"/>
    <w:rsid w:val="000D03DB"/>
    <w:rsid w:val="000D21BD"/>
    <w:rsid w:val="000E21D5"/>
    <w:rsid w:val="000E6E87"/>
    <w:rsid w:val="000F1505"/>
    <w:rsid w:val="000F5A5F"/>
    <w:rsid w:val="001012EC"/>
    <w:rsid w:val="001114CE"/>
    <w:rsid w:val="00113A0B"/>
    <w:rsid w:val="001145AC"/>
    <w:rsid w:val="00115C25"/>
    <w:rsid w:val="001210F9"/>
    <w:rsid w:val="00122267"/>
    <w:rsid w:val="001308B8"/>
    <w:rsid w:val="00131A34"/>
    <w:rsid w:val="00135517"/>
    <w:rsid w:val="00141D7C"/>
    <w:rsid w:val="001447FC"/>
    <w:rsid w:val="0015144E"/>
    <w:rsid w:val="00152540"/>
    <w:rsid w:val="0015591B"/>
    <w:rsid w:val="0016708A"/>
    <w:rsid w:val="001670F4"/>
    <w:rsid w:val="001701FB"/>
    <w:rsid w:val="0017054E"/>
    <w:rsid w:val="00181756"/>
    <w:rsid w:val="00185037"/>
    <w:rsid w:val="00185D38"/>
    <w:rsid w:val="00186762"/>
    <w:rsid w:val="0019105A"/>
    <w:rsid w:val="0019329F"/>
    <w:rsid w:val="00196210"/>
    <w:rsid w:val="001963A7"/>
    <w:rsid w:val="001A12DF"/>
    <w:rsid w:val="001A1E83"/>
    <w:rsid w:val="001A58D0"/>
    <w:rsid w:val="001B3DD5"/>
    <w:rsid w:val="001B3DDC"/>
    <w:rsid w:val="001B41DB"/>
    <w:rsid w:val="001B4800"/>
    <w:rsid w:val="001B5458"/>
    <w:rsid w:val="001B675E"/>
    <w:rsid w:val="001C031E"/>
    <w:rsid w:val="001C2A18"/>
    <w:rsid w:val="001D1089"/>
    <w:rsid w:val="001D10CB"/>
    <w:rsid w:val="001D2058"/>
    <w:rsid w:val="001D3407"/>
    <w:rsid w:val="001D54AF"/>
    <w:rsid w:val="001E0C87"/>
    <w:rsid w:val="001E2143"/>
    <w:rsid w:val="001E526A"/>
    <w:rsid w:val="001E7A26"/>
    <w:rsid w:val="001F5F87"/>
    <w:rsid w:val="001F60C5"/>
    <w:rsid w:val="001F6198"/>
    <w:rsid w:val="001F73C1"/>
    <w:rsid w:val="0020007B"/>
    <w:rsid w:val="002000CA"/>
    <w:rsid w:val="00206401"/>
    <w:rsid w:val="0020758E"/>
    <w:rsid w:val="0021079E"/>
    <w:rsid w:val="00214046"/>
    <w:rsid w:val="002229A5"/>
    <w:rsid w:val="00224D9B"/>
    <w:rsid w:val="002264DD"/>
    <w:rsid w:val="00227A4C"/>
    <w:rsid w:val="00234656"/>
    <w:rsid w:val="00235552"/>
    <w:rsid w:val="00242001"/>
    <w:rsid w:val="002422F0"/>
    <w:rsid w:val="00251FF8"/>
    <w:rsid w:val="00252AB0"/>
    <w:rsid w:val="00254184"/>
    <w:rsid w:val="00254186"/>
    <w:rsid w:val="00257747"/>
    <w:rsid w:val="00262386"/>
    <w:rsid w:val="0026647B"/>
    <w:rsid w:val="002665C2"/>
    <w:rsid w:val="00270FFB"/>
    <w:rsid w:val="00272B3B"/>
    <w:rsid w:val="002753DB"/>
    <w:rsid w:val="00275BD4"/>
    <w:rsid w:val="002841E8"/>
    <w:rsid w:val="00285EC6"/>
    <w:rsid w:val="0028710B"/>
    <w:rsid w:val="002906D8"/>
    <w:rsid w:val="002938B7"/>
    <w:rsid w:val="00294F34"/>
    <w:rsid w:val="002A116D"/>
    <w:rsid w:val="002A5921"/>
    <w:rsid w:val="002B0F37"/>
    <w:rsid w:val="002B19C3"/>
    <w:rsid w:val="002B2943"/>
    <w:rsid w:val="002C1253"/>
    <w:rsid w:val="002C1E6C"/>
    <w:rsid w:val="002D1040"/>
    <w:rsid w:val="002D48B1"/>
    <w:rsid w:val="002D7ADD"/>
    <w:rsid w:val="002F3048"/>
    <w:rsid w:val="002F743E"/>
    <w:rsid w:val="003014AE"/>
    <w:rsid w:val="00301A02"/>
    <w:rsid w:val="0030381B"/>
    <w:rsid w:val="00313919"/>
    <w:rsid w:val="00321E9C"/>
    <w:rsid w:val="0033084D"/>
    <w:rsid w:val="00331080"/>
    <w:rsid w:val="0033164D"/>
    <w:rsid w:val="00337418"/>
    <w:rsid w:val="00343E10"/>
    <w:rsid w:val="003547DB"/>
    <w:rsid w:val="00356FDE"/>
    <w:rsid w:val="0036396E"/>
    <w:rsid w:val="00364C82"/>
    <w:rsid w:val="00366F0D"/>
    <w:rsid w:val="0037047B"/>
    <w:rsid w:val="00371629"/>
    <w:rsid w:val="00373778"/>
    <w:rsid w:val="00374B83"/>
    <w:rsid w:val="00374E91"/>
    <w:rsid w:val="00377E3D"/>
    <w:rsid w:val="003809D5"/>
    <w:rsid w:val="00382998"/>
    <w:rsid w:val="00392980"/>
    <w:rsid w:val="003950EB"/>
    <w:rsid w:val="003A0DE6"/>
    <w:rsid w:val="003A1F0C"/>
    <w:rsid w:val="003A48F6"/>
    <w:rsid w:val="003C42A5"/>
    <w:rsid w:val="003E5F0A"/>
    <w:rsid w:val="003E6EC1"/>
    <w:rsid w:val="003F3FA5"/>
    <w:rsid w:val="003F4836"/>
    <w:rsid w:val="004014D9"/>
    <w:rsid w:val="00402EDB"/>
    <w:rsid w:val="00405900"/>
    <w:rsid w:val="00406620"/>
    <w:rsid w:val="00410869"/>
    <w:rsid w:val="00410D6E"/>
    <w:rsid w:val="004115CF"/>
    <w:rsid w:val="00416893"/>
    <w:rsid w:val="00421611"/>
    <w:rsid w:val="00423435"/>
    <w:rsid w:val="00426EDF"/>
    <w:rsid w:val="00427096"/>
    <w:rsid w:val="004318EA"/>
    <w:rsid w:val="0044005E"/>
    <w:rsid w:val="00440FD4"/>
    <w:rsid w:val="00446687"/>
    <w:rsid w:val="00446E7C"/>
    <w:rsid w:val="00455D2D"/>
    <w:rsid w:val="00465BF9"/>
    <w:rsid w:val="00470328"/>
    <w:rsid w:val="00473458"/>
    <w:rsid w:val="004751FC"/>
    <w:rsid w:val="004835E7"/>
    <w:rsid w:val="00483898"/>
    <w:rsid w:val="00483A6C"/>
    <w:rsid w:val="0048497C"/>
    <w:rsid w:val="00487262"/>
    <w:rsid w:val="00490601"/>
    <w:rsid w:val="00492F6A"/>
    <w:rsid w:val="0049335F"/>
    <w:rsid w:val="004937FE"/>
    <w:rsid w:val="00494CE8"/>
    <w:rsid w:val="004A1B4D"/>
    <w:rsid w:val="004A341D"/>
    <w:rsid w:val="004A5887"/>
    <w:rsid w:val="004A74CF"/>
    <w:rsid w:val="004B669D"/>
    <w:rsid w:val="004C4A9B"/>
    <w:rsid w:val="004C55DA"/>
    <w:rsid w:val="004D3272"/>
    <w:rsid w:val="004D391F"/>
    <w:rsid w:val="004D58A0"/>
    <w:rsid w:val="004D6506"/>
    <w:rsid w:val="004E3DAE"/>
    <w:rsid w:val="004E5E02"/>
    <w:rsid w:val="004F0C57"/>
    <w:rsid w:val="004F10ED"/>
    <w:rsid w:val="004F1ACE"/>
    <w:rsid w:val="004F31C9"/>
    <w:rsid w:val="004F71E0"/>
    <w:rsid w:val="005020B8"/>
    <w:rsid w:val="00504513"/>
    <w:rsid w:val="00504C49"/>
    <w:rsid w:val="005062E5"/>
    <w:rsid w:val="00507653"/>
    <w:rsid w:val="005104EC"/>
    <w:rsid w:val="00522012"/>
    <w:rsid w:val="00522FDF"/>
    <w:rsid w:val="0052481D"/>
    <w:rsid w:val="00527CC7"/>
    <w:rsid w:val="00534DA6"/>
    <w:rsid w:val="005452C9"/>
    <w:rsid w:val="00547391"/>
    <w:rsid w:val="00553670"/>
    <w:rsid w:val="005536F9"/>
    <w:rsid w:val="0055473A"/>
    <w:rsid w:val="00560AF0"/>
    <w:rsid w:val="005661A4"/>
    <w:rsid w:val="00570D6D"/>
    <w:rsid w:val="00575BA9"/>
    <w:rsid w:val="00581FA1"/>
    <w:rsid w:val="005865DD"/>
    <w:rsid w:val="00591CDB"/>
    <w:rsid w:val="00594E91"/>
    <w:rsid w:val="005964EF"/>
    <w:rsid w:val="005A285F"/>
    <w:rsid w:val="005B7299"/>
    <w:rsid w:val="005E0362"/>
    <w:rsid w:val="005E32A4"/>
    <w:rsid w:val="005F2BA1"/>
    <w:rsid w:val="005F618A"/>
    <w:rsid w:val="0060113A"/>
    <w:rsid w:val="00605DF9"/>
    <w:rsid w:val="006074D5"/>
    <w:rsid w:val="006116BA"/>
    <w:rsid w:val="00616F33"/>
    <w:rsid w:val="006171D3"/>
    <w:rsid w:val="0061786C"/>
    <w:rsid w:val="006210DE"/>
    <w:rsid w:val="00631CD4"/>
    <w:rsid w:val="00632A04"/>
    <w:rsid w:val="0063575C"/>
    <w:rsid w:val="006412E4"/>
    <w:rsid w:val="00641ECE"/>
    <w:rsid w:val="00647135"/>
    <w:rsid w:val="00650F45"/>
    <w:rsid w:val="00653EDE"/>
    <w:rsid w:val="00663D65"/>
    <w:rsid w:val="006659D8"/>
    <w:rsid w:val="006716FA"/>
    <w:rsid w:val="00671CCA"/>
    <w:rsid w:val="006739FA"/>
    <w:rsid w:val="00674DF2"/>
    <w:rsid w:val="0067723F"/>
    <w:rsid w:val="00677D46"/>
    <w:rsid w:val="0068029A"/>
    <w:rsid w:val="00683CF1"/>
    <w:rsid w:val="00684156"/>
    <w:rsid w:val="006876E1"/>
    <w:rsid w:val="00687FC3"/>
    <w:rsid w:val="006927DC"/>
    <w:rsid w:val="00693D36"/>
    <w:rsid w:val="00694276"/>
    <w:rsid w:val="00695FF4"/>
    <w:rsid w:val="0069618F"/>
    <w:rsid w:val="0069747F"/>
    <w:rsid w:val="006B1A83"/>
    <w:rsid w:val="006B5CC5"/>
    <w:rsid w:val="006C6391"/>
    <w:rsid w:val="006D07F1"/>
    <w:rsid w:val="006D300B"/>
    <w:rsid w:val="006D4A7C"/>
    <w:rsid w:val="006E3503"/>
    <w:rsid w:val="006E5ED4"/>
    <w:rsid w:val="006F1287"/>
    <w:rsid w:val="006F3182"/>
    <w:rsid w:val="006F6627"/>
    <w:rsid w:val="00703BDC"/>
    <w:rsid w:val="00710D97"/>
    <w:rsid w:val="00712971"/>
    <w:rsid w:val="00725471"/>
    <w:rsid w:val="00731C15"/>
    <w:rsid w:val="00736067"/>
    <w:rsid w:val="00736ED6"/>
    <w:rsid w:val="00742027"/>
    <w:rsid w:val="00751B83"/>
    <w:rsid w:val="007520C1"/>
    <w:rsid w:val="00754008"/>
    <w:rsid w:val="00756DB5"/>
    <w:rsid w:val="00773F17"/>
    <w:rsid w:val="007749E2"/>
    <w:rsid w:val="00777157"/>
    <w:rsid w:val="0078378E"/>
    <w:rsid w:val="00786133"/>
    <w:rsid w:val="007A0418"/>
    <w:rsid w:val="007A1B9C"/>
    <w:rsid w:val="007A43DE"/>
    <w:rsid w:val="007B0536"/>
    <w:rsid w:val="007B16AE"/>
    <w:rsid w:val="007B3364"/>
    <w:rsid w:val="007B5F1C"/>
    <w:rsid w:val="007B6604"/>
    <w:rsid w:val="007C2526"/>
    <w:rsid w:val="007C3D74"/>
    <w:rsid w:val="007C7093"/>
    <w:rsid w:val="007C70F8"/>
    <w:rsid w:val="007D2AF0"/>
    <w:rsid w:val="007E3602"/>
    <w:rsid w:val="007E5571"/>
    <w:rsid w:val="007E6858"/>
    <w:rsid w:val="007F2B76"/>
    <w:rsid w:val="007F6FC6"/>
    <w:rsid w:val="00801C92"/>
    <w:rsid w:val="00802E1E"/>
    <w:rsid w:val="00805867"/>
    <w:rsid w:val="00807A08"/>
    <w:rsid w:val="00807F93"/>
    <w:rsid w:val="00811737"/>
    <w:rsid w:val="00821802"/>
    <w:rsid w:val="00823B59"/>
    <w:rsid w:val="00825B04"/>
    <w:rsid w:val="00825F1D"/>
    <w:rsid w:val="0082720F"/>
    <w:rsid w:val="008331D5"/>
    <w:rsid w:val="00837E18"/>
    <w:rsid w:val="00843C6E"/>
    <w:rsid w:val="00844A24"/>
    <w:rsid w:val="0084690E"/>
    <w:rsid w:val="00847923"/>
    <w:rsid w:val="00850B93"/>
    <w:rsid w:val="00852E92"/>
    <w:rsid w:val="008553D4"/>
    <w:rsid w:val="00856FF7"/>
    <w:rsid w:val="00857157"/>
    <w:rsid w:val="008632E9"/>
    <w:rsid w:val="00871888"/>
    <w:rsid w:val="00883482"/>
    <w:rsid w:val="0089024B"/>
    <w:rsid w:val="008925C3"/>
    <w:rsid w:val="00896DDC"/>
    <w:rsid w:val="008A4488"/>
    <w:rsid w:val="008A493D"/>
    <w:rsid w:val="008A6271"/>
    <w:rsid w:val="008A77FD"/>
    <w:rsid w:val="008B181A"/>
    <w:rsid w:val="008C11F8"/>
    <w:rsid w:val="008D2244"/>
    <w:rsid w:val="008D2C72"/>
    <w:rsid w:val="008D36A6"/>
    <w:rsid w:val="008D3B49"/>
    <w:rsid w:val="008D6011"/>
    <w:rsid w:val="008D6606"/>
    <w:rsid w:val="008D712C"/>
    <w:rsid w:val="008E027E"/>
    <w:rsid w:val="008E1FB0"/>
    <w:rsid w:val="008E7CFD"/>
    <w:rsid w:val="008F290C"/>
    <w:rsid w:val="0090185E"/>
    <w:rsid w:val="00902457"/>
    <w:rsid w:val="00902500"/>
    <w:rsid w:val="00905015"/>
    <w:rsid w:val="009075B8"/>
    <w:rsid w:val="00913F84"/>
    <w:rsid w:val="009156AA"/>
    <w:rsid w:val="00916946"/>
    <w:rsid w:val="00923F35"/>
    <w:rsid w:val="00924FC8"/>
    <w:rsid w:val="009338F1"/>
    <w:rsid w:val="00936F74"/>
    <w:rsid w:val="0094523C"/>
    <w:rsid w:val="009509AD"/>
    <w:rsid w:val="009562DC"/>
    <w:rsid w:val="009600FC"/>
    <w:rsid w:val="00962BED"/>
    <w:rsid w:val="0096318B"/>
    <w:rsid w:val="009645A9"/>
    <w:rsid w:val="00970E86"/>
    <w:rsid w:val="00973FFB"/>
    <w:rsid w:val="00984DC7"/>
    <w:rsid w:val="00985804"/>
    <w:rsid w:val="00986F08"/>
    <w:rsid w:val="0099018C"/>
    <w:rsid w:val="009A0651"/>
    <w:rsid w:val="009A10BF"/>
    <w:rsid w:val="009A10C1"/>
    <w:rsid w:val="009A7F81"/>
    <w:rsid w:val="009B15BB"/>
    <w:rsid w:val="009B3CCB"/>
    <w:rsid w:val="009B40DB"/>
    <w:rsid w:val="009D0561"/>
    <w:rsid w:val="009D540C"/>
    <w:rsid w:val="009E0389"/>
    <w:rsid w:val="009E0654"/>
    <w:rsid w:val="009E1D57"/>
    <w:rsid w:val="009E356F"/>
    <w:rsid w:val="009E4313"/>
    <w:rsid w:val="009E727D"/>
    <w:rsid w:val="009F18FB"/>
    <w:rsid w:val="009F7825"/>
    <w:rsid w:val="00A050C7"/>
    <w:rsid w:val="00A06C2A"/>
    <w:rsid w:val="00A07C3C"/>
    <w:rsid w:val="00A114A6"/>
    <w:rsid w:val="00A33E33"/>
    <w:rsid w:val="00A4679D"/>
    <w:rsid w:val="00A52C38"/>
    <w:rsid w:val="00A55E78"/>
    <w:rsid w:val="00A619DE"/>
    <w:rsid w:val="00A645E3"/>
    <w:rsid w:val="00A6619C"/>
    <w:rsid w:val="00A662B7"/>
    <w:rsid w:val="00A72699"/>
    <w:rsid w:val="00A85A42"/>
    <w:rsid w:val="00A866C2"/>
    <w:rsid w:val="00A92D8B"/>
    <w:rsid w:val="00AA154A"/>
    <w:rsid w:val="00AA161E"/>
    <w:rsid w:val="00AA59A5"/>
    <w:rsid w:val="00AA76AE"/>
    <w:rsid w:val="00AA7879"/>
    <w:rsid w:val="00AA7E25"/>
    <w:rsid w:val="00AB31EE"/>
    <w:rsid w:val="00AB5626"/>
    <w:rsid w:val="00AC54AF"/>
    <w:rsid w:val="00AC6567"/>
    <w:rsid w:val="00AD03A4"/>
    <w:rsid w:val="00AD7473"/>
    <w:rsid w:val="00AE1C0B"/>
    <w:rsid w:val="00AE3338"/>
    <w:rsid w:val="00AF1813"/>
    <w:rsid w:val="00AF4B7D"/>
    <w:rsid w:val="00AF54A9"/>
    <w:rsid w:val="00B00C54"/>
    <w:rsid w:val="00B01B86"/>
    <w:rsid w:val="00B02213"/>
    <w:rsid w:val="00B03100"/>
    <w:rsid w:val="00B06AB5"/>
    <w:rsid w:val="00B07780"/>
    <w:rsid w:val="00B16D0C"/>
    <w:rsid w:val="00B24832"/>
    <w:rsid w:val="00B26E9C"/>
    <w:rsid w:val="00B32A49"/>
    <w:rsid w:val="00B415F5"/>
    <w:rsid w:val="00B43771"/>
    <w:rsid w:val="00B43BD7"/>
    <w:rsid w:val="00B458BA"/>
    <w:rsid w:val="00B50E2E"/>
    <w:rsid w:val="00B55A43"/>
    <w:rsid w:val="00B5600A"/>
    <w:rsid w:val="00B62126"/>
    <w:rsid w:val="00B63380"/>
    <w:rsid w:val="00B6478A"/>
    <w:rsid w:val="00B7044B"/>
    <w:rsid w:val="00B752C5"/>
    <w:rsid w:val="00B83012"/>
    <w:rsid w:val="00B87861"/>
    <w:rsid w:val="00B923C2"/>
    <w:rsid w:val="00B9347F"/>
    <w:rsid w:val="00BA6A1B"/>
    <w:rsid w:val="00BA6B3E"/>
    <w:rsid w:val="00BA6E3E"/>
    <w:rsid w:val="00BA6F1E"/>
    <w:rsid w:val="00BB63AE"/>
    <w:rsid w:val="00BC2901"/>
    <w:rsid w:val="00BC3229"/>
    <w:rsid w:val="00BC5078"/>
    <w:rsid w:val="00BC57A3"/>
    <w:rsid w:val="00BC5EF3"/>
    <w:rsid w:val="00BE19FC"/>
    <w:rsid w:val="00BE68C3"/>
    <w:rsid w:val="00BE6C63"/>
    <w:rsid w:val="00BE7617"/>
    <w:rsid w:val="00BF33B7"/>
    <w:rsid w:val="00C04B71"/>
    <w:rsid w:val="00C13013"/>
    <w:rsid w:val="00C17D0B"/>
    <w:rsid w:val="00C23392"/>
    <w:rsid w:val="00C23A34"/>
    <w:rsid w:val="00C25E38"/>
    <w:rsid w:val="00C277CA"/>
    <w:rsid w:val="00C33102"/>
    <w:rsid w:val="00C3470F"/>
    <w:rsid w:val="00C34C0A"/>
    <w:rsid w:val="00C35B81"/>
    <w:rsid w:val="00C37437"/>
    <w:rsid w:val="00C40121"/>
    <w:rsid w:val="00C41523"/>
    <w:rsid w:val="00C447D4"/>
    <w:rsid w:val="00C51E01"/>
    <w:rsid w:val="00C55124"/>
    <w:rsid w:val="00C57DD1"/>
    <w:rsid w:val="00C600C7"/>
    <w:rsid w:val="00C61776"/>
    <w:rsid w:val="00C64CE6"/>
    <w:rsid w:val="00C65C7F"/>
    <w:rsid w:val="00C677F9"/>
    <w:rsid w:val="00C815FC"/>
    <w:rsid w:val="00C83950"/>
    <w:rsid w:val="00C91F28"/>
    <w:rsid w:val="00C93055"/>
    <w:rsid w:val="00C96392"/>
    <w:rsid w:val="00C9755A"/>
    <w:rsid w:val="00CA17B7"/>
    <w:rsid w:val="00CA2618"/>
    <w:rsid w:val="00CA2CDD"/>
    <w:rsid w:val="00CB0743"/>
    <w:rsid w:val="00CB21F0"/>
    <w:rsid w:val="00CC0A09"/>
    <w:rsid w:val="00CC1E1F"/>
    <w:rsid w:val="00CC29E4"/>
    <w:rsid w:val="00CC3A92"/>
    <w:rsid w:val="00CC576B"/>
    <w:rsid w:val="00CD36BF"/>
    <w:rsid w:val="00CE02F1"/>
    <w:rsid w:val="00CE106A"/>
    <w:rsid w:val="00CF2F5B"/>
    <w:rsid w:val="00CF4D25"/>
    <w:rsid w:val="00CF7B16"/>
    <w:rsid w:val="00D01E36"/>
    <w:rsid w:val="00D03B0E"/>
    <w:rsid w:val="00D1406B"/>
    <w:rsid w:val="00D16A2D"/>
    <w:rsid w:val="00D17718"/>
    <w:rsid w:val="00D20262"/>
    <w:rsid w:val="00D20D00"/>
    <w:rsid w:val="00D22716"/>
    <w:rsid w:val="00D30737"/>
    <w:rsid w:val="00D3493A"/>
    <w:rsid w:val="00D34DFE"/>
    <w:rsid w:val="00D46A2E"/>
    <w:rsid w:val="00D4710C"/>
    <w:rsid w:val="00D47C76"/>
    <w:rsid w:val="00D47D94"/>
    <w:rsid w:val="00D5053A"/>
    <w:rsid w:val="00D55CB7"/>
    <w:rsid w:val="00D565BF"/>
    <w:rsid w:val="00D568EB"/>
    <w:rsid w:val="00D56D24"/>
    <w:rsid w:val="00D603F8"/>
    <w:rsid w:val="00D63AF7"/>
    <w:rsid w:val="00D653C0"/>
    <w:rsid w:val="00D7279E"/>
    <w:rsid w:val="00D82BC3"/>
    <w:rsid w:val="00D879CA"/>
    <w:rsid w:val="00D90C2E"/>
    <w:rsid w:val="00D93A52"/>
    <w:rsid w:val="00DA5257"/>
    <w:rsid w:val="00DA67A3"/>
    <w:rsid w:val="00DB0443"/>
    <w:rsid w:val="00DB66CA"/>
    <w:rsid w:val="00DB7504"/>
    <w:rsid w:val="00DC7FE0"/>
    <w:rsid w:val="00DD289A"/>
    <w:rsid w:val="00DE5F61"/>
    <w:rsid w:val="00DF693F"/>
    <w:rsid w:val="00DF6E3E"/>
    <w:rsid w:val="00DF7723"/>
    <w:rsid w:val="00E04C55"/>
    <w:rsid w:val="00E06782"/>
    <w:rsid w:val="00E155EA"/>
    <w:rsid w:val="00E21EBE"/>
    <w:rsid w:val="00E220E1"/>
    <w:rsid w:val="00E23065"/>
    <w:rsid w:val="00E31597"/>
    <w:rsid w:val="00E31D00"/>
    <w:rsid w:val="00E32647"/>
    <w:rsid w:val="00E32686"/>
    <w:rsid w:val="00E34B37"/>
    <w:rsid w:val="00E41E73"/>
    <w:rsid w:val="00E46F9D"/>
    <w:rsid w:val="00E57326"/>
    <w:rsid w:val="00E610FC"/>
    <w:rsid w:val="00E618E8"/>
    <w:rsid w:val="00E61A50"/>
    <w:rsid w:val="00E66557"/>
    <w:rsid w:val="00E670FB"/>
    <w:rsid w:val="00E70297"/>
    <w:rsid w:val="00E74BB1"/>
    <w:rsid w:val="00E91A8A"/>
    <w:rsid w:val="00E91D7B"/>
    <w:rsid w:val="00E92781"/>
    <w:rsid w:val="00E93002"/>
    <w:rsid w:val="00E9344A"/>
    <w:rsid w:val="00E947BF"/>
    <w:rsid w:val="00E9739A"/>
    <w:rsid w:val="00EA2B37"/>
    <w:rsid w:val="00EA3362"/>
    <w:rsid w:val="00EA43C3"/>
    <w:rsid w:val="00EB3A23"/>
    <w:rsid w:val="00EC05D1"/>
    <w:rsid w:val="00ED21C9"/>
    <w:rsid w:val="00EE43FF"/>
    <w:rsid w:val="00EE7754"/>
    <w:rsid w:val="00EF1610"/>
    <w:rsid w:val="00EF3EE9"/>
    <w:rsid w:val="00F01392"/>
    <w:rsid w:val="00F076F2"/>
    <w:rsid w:val="00F16254"/>
    <w:rsid w:val="00F16C79"/>
    <w:rsid w:val="00F21022"/>
    <w:rsid w:val="00F244F2"/>
    <w:rsid w:val="00F270FA"/>
    <w:rsid w:val="00F34B67"/>
    <w:rsid w:val="00F4128B"/>
    <w:rsid w:val="00F43069"/>
    <w:rsid w:val="00F515F0"/>
    <w:rsid w:val="00F54259"/>
    <w:rsid w:val="00F54FB8"/>
    <w:rsid w:val="00F56C19"/>
    <w:rsid w:val="00F56C82"/>
    <w:rsid w:val="00F651F9"/>
    <w:rsid w:val="00F67934"/>
    <w:rsid w:val="00F67BC7"/>
    <w:rsid w:val="00F74748"/>
    <w:rsid w:val="00F76DBB"/>
    <w:rsid w:val="00F81EBC"/>
    <w:rsid w:val="00F86179"/>
    <w:rsid w:val="00F87DD7"/>
    <w:rsid w:val="00F93B5E"/>
    <w:rsid w:val="00FA0B48"/>
    <w:rsid w:val="00FA4E86"/>
    <w:rsid w:val="00FB369C"/>
    <w:rsid w:val="00FB38DB"/>
    <w:rsid w:val="00FC4C96"/>
    <w:rsid w:val="00FC606A"/>
    <w:rsid w:val="00FD1714"/>
    <w:rsid w:val="00FD326A"/>
    <w:rsid w:val="00FD5B20"/>
    <w:rsid w:val="00FD6BC8"/>
    <w:rsid w:val="00FE2993"/>
    <w:rsid w:val="00FF2B8B"/>
    <w:rsid w:val="00FF2CC3"/>
    <w:rsid w:val="00FF49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CC7"/>
    <w:pPr>
      <w:spacing w:after="200" w:line="276" w:lineRule="auto"/>
    </w:pPr>
    <w:rPr>
      <w:lang w:eastAsia="en-US"/>
    </w:rPr>
  </w:style>
  <w:style w:type="paragraph" w:styleId="Heading1">
    <w:name w:val="heading 1"/>
    <w:basedOn w:val="Normal"/>
    <w:next w:val="Normal"/>
    <w:link w:val="Heading1Char"/>
    <w:uiPriority w:val="99"/>
    <w:qFormat/>
    <w:rsid w:val="00581FA1"/>
    <w:pPr>
      <w:spacing w:after="0" w:line="240" w:lineRule="auto"/>
      <w:jc w:val="center"/>
      <w:outlineLvl w:val="0"/>
    </w:pPr>
    <w:rPr>
      <w:rFonts w:ascii="Times New Roman" w:eastAsia="Times New Roman" w:hAnsi="Times New Roman"/>
      <w:b/>
      <w:caps/>
      <w:spacing w:val="60"/>
      <w:sz w:val="28"/>
      <w:szCs w:val="28"/>
      <w:lang w:eastAsia="ru-RU"/>
    </w:rPr>
  </w:style>
  <w:style w:type="paragraph" w:styleId="Heading3">
    <w:name w:val="heading 3"/>
    <w:basedOn w:val="Normal"/>
    <w:next w:val="Normal"/>
    <w:link w:val="Heading3Char"/>
    <w:uiPriority w:val="99"/>
    <w:qFormat/>
    <w:rsid w:val="00581FA1"/>
    <w:pPr>
      <w:spacing w:after="0" w:line="240" w:lineRule="auto"/>
      <w:jc w:val="center"/>
      <w:outlineLvl w:val="2"/>
    </w:pPr>
    <w:rPr>
      <w:rFonts w:ascii="Times New Roman" w:eastAsia="Times New Roman" w:hAnsi="Times New Roman"/>
      <w:b/>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FA1"/>
    <w:rPr>
      <w:rFonts w:ascii="Times New Roman" w:hAnsi="Times New Roman" w:cs="Times New Roman"/>
      <w:b/>
      <w:caps/>
      <w:spacing w:val="60"/>
      <w:sz w:val="28"/>
      <w:szCs w:val="28"/>
    </w:rPr>
  </w:style>
  <w:style w:type="character" w:customStyle="1" w:styleId="Heading3Char">
    <w:name w:val="Heading 3 Char"/>
    <w:basedOn w:val="DefaultParagraphFont"/>
    <w:link w:val="Heading3"/>
    <w:uiPriority w:val="99"/>
    <w:locked/>
    <w:rsid w:val="00581FA1"/>
    <w:rPr>
      <w:rFonts w:ascii="Times New Roman" w:hAnsi="Times New Roman" w:cs="Times New Roman"/>
      <w:b/>
      <w:snapToGrid w:val="0"/>
      <w:sz w:val="28"/>
      <w:szCs w:val="28"/>
    </w:rPr>
  </w:style>
  <w:style w:type="paragraph" w:styleId="BalloonText">
    <w:name w:val="Balloon Text"/>
    <w:basedOn w:val="Normal"/>
    <w:link w:val="BalloonTextChar"/>
    <w:uiPriority w:val="99"/>
    <w:semiHidden/>
    <w:rsid w:val="00527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CC7"/>
    <w:rPr>
      <w:rFonts w:ascii="Tahoma" w:hAnsi="Tahoma" w:cs="Tahoma"/>
      <w:sz w:val="16"/>
      <w:szCs w:val="16"/>
    </w:rPr>
  </w:style>
  <w:style w:type="paragraph" w:styleId="Header">
    <w:name w:val="header"/>
    <w:basedOn w:val="Normal"/>
    <w:link w:val="HeaderChar"/>
    <w:uiPriority w:val="99"/>
    <w:rsid w:val="00B16D0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16D0C"/>
    <w:rPr>
      <w:rFonts w:ascii="Calibri" w:hAnsi="Calibri" w:cs="Times New Roman"/>
    </w:rPr>
  </w:style>
  <w:style w:type="paragraph" w:styleId="Footer">
    <w:name w:val="footer"/>
    <w:basedOn w:val="Normal"/>
    <w:link w:val="FooterChar"/>
    <w:uiPriority w:val="99"/>
    <w:rsid w:val="00B16D0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16D0C"/>
    <w:rPr>
      <w:rFonts w:ascii="Calibri" w:hAnsi="Calibri" w:cs="Times New Roman"/>
    </w:rPr>
  </w:style>
  <w:style w:type="paragraph" w:customStyle="1" w:styleId="ConsPlusTitle">
    <w:name w:val="ConsPlusTitle"/>
    <w:uiPriority w:val="99"/>
    <w:rsid w:val="008B181A"/>
    <w:pPr>
      <w:widowControl w:val="0"/>
      <w:autoSpaceDE w:val="0"/>
      <w:autoSpaceDN w:val="0"/>
    </w:pPr>
    <w:rPr>
      <w:rFonts w:eastAsia="Times New Roman" w:cs="Calibri"/>
      <w:b/>
      <w:szCs w:val="20"/>
    </w:rPr>
  </w:style>
  <w:style w:type="paragraph" w:customStyle="1" w:styleId="a">
    <w:name w:val="подпись"/>
    <w:basedOn w:val="Normal"/>
    <w:uiPriority w:val="99"/>
    <w:rsid w:val="00581FA1"/>
    <w:pPr>
      <w:overflowPunct w:val="0"/>
      <w:autoSpaceDE w:val="0"/>
      <w:autoSpaceDN w:val="0"/>
      <w:adjustRightInd w:val="0"/>
      <w:spacing w:after="0" w:line="240" w:lineRule="auto"/>
      <w:jc w:val="right"/>
      <w:textAlignment w:val="baseline"/>
    </w:pPr>
    <w:rPr>
      <w:rFonts w:ascii="Times New Roman" w:eastAsia="Times New Roman" w:hAnsi="Times New Roman"/>
      <w:sz w:val="28"/>
      <w:szCs w:val="28"/>
      <w:lang w:eastAsia="ru-RU"/>
    </w:rPr>
  </w:style>
  <w:style w:type="paragraph" w:customStyle="1" w:styleId="1">
    <w:name w:val="Должность1"/>
    <w:basedOn w:val="Normal"/>
    <w:uiPriority w:val="99"/>
    <w:rsid w:val="00581FA1"/>
    <w:pPr>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table" w:styleId="TableGrid">
    <w:name w:val="Table Grid"/>
    <w:basedOn w:val="TableNormal"/>
    <w:uiPriority w:val="99"/>
    <w:rsid w:val="002541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rsid w:val="00206401"/>
    <w:pPr>
      <w:spacing w:after="120"/>
    </w:pPr>
    <w:rPr>
      <w:szCs w:val="20"/>
    </w:rPr>
  </w:style>
  <w:style w:type="character" w:customStyle="1" w:styleId="BodyTextChar">
    <w:name w:val="Body Text Char"/>
    <w:basedOn w:val="DefaultParagraphFont"/>
    <w:link w:val="BodyText"/>
    <w:uiPriority w:val="99"/>
    <w:semiHidden/>
    <w:locked/>
    <w:rsid w:val="002D48B1"/>
    <w:rPr>
      <w:rFonts w:cs="Times New Roman"/>
      <w:lang w:eastAsia="en-US"/>
    </w:rPr>
  </w:style>
  <w:style w:type="character" w:customStyle="1" w:styleId="BodyTextChar1">
    <w:name w:val="Body Text Char1"/>
    <w:link w:val="BodyText"/>
    <w:uiPriority w:val="99"/>
    <w:locked/>
    <w:rsid w:val="00206401"/>
    <w:rPr>
      <w:rFonts w:ascii="Calibri" w:hAnsi="Calibri"/>
      <w:sz w:val="22"/>
      <w:lang w:val="ru-RU" w:eastAsia="en-US"/>
    </w:rPr>
  </w:style>
</w:styles>
</file>

<file path=word/webSettings.xml><?xml version="1.0" encoding="utf-8"?>
<w:webSettings xmlns:r="http://schemas.openxmlformats.org/officeDocument/2006/relationships" xmlns:w="http://schemas.openxmlformats.org/wordprocessingml/2006/main">
  <w:divs>
    <w:div w:id="1559508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5</Pages>
  <Words>1604</Words>
  <Characters>9149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Марионэлла И. Шевченко</dc:creator>
  <cp:keywords/>
  <dc:description/>
  <cp:lastModifiedBy>Uzver</cp:lastModifiedBy>
  <cp:revision>6</cp:revision>
  <cp:lastPrinted>2023-11-10T10:30:00Z</cp:lastPrinted>
  <dcterms:created xsi:type="dcterms:W3CDTF">2023-12-14T07:09:00Z</dcterms:created>
  <dcterms:modified xsi:type="dcterms:W3CDTF">2023-12-14T08:00:00Z</dcterms:modified>
</cp:coreProperties>
</file>