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74" w:rsidRPr="00150574" w:rsidRDefault="00150574" w:rsidP="00150574">
      <w:pPr>
        <w:ind w:firstLine="539"/>
        <w:jc w:val="center"/>
        <w:rPr>
          <w:b/>
          <w:sz w:val="26"/>
          <w:szCs w:val="26"/>
        </w:rPr>
      </w:pPr>
      <w:bookmarkStart w:id="0" w:name="_GoBack"/>
      <w:r w:rsidRPr="00150574">
        <w:rPr>
          <w:b/>
          <w:sz w:val="26"/>
          <w:szCs w:val="26"/>
        </w:rPr>
        <w:t>П</w:t>
      </w:r>
      <w:r w:rsidRPr="00150574">
        <w:rPr>
          <w:b/>
          <w:sz w:val="26"/>
          <w:szCs w:val="26"/>
        </w:rPr>
        <w:t>равила поведения на территории, опасн</w:t>
      </w:r>
      <w:r w:rsidRPr="00150574">
        <w:rPr>
          <w:b/>
          <w:sz w:val="26"/>
          <w:szCs w:val="26"/>
        </w:rPr>
        <w:t>ой в отношении иксодовых клещей</w:t>
      </w:r>
    </w:p>
    <w:p w:rsidR="00150574" w:rsidRPr="00150574" w:rsidRDefault="00150574" w:rsidP="00150574">
      <w:pPr>
        <w:ind w:firstLine="539"/>
        <w:jc w:val="center"/>
        <w:rPr>
          <w:b/>
          <w:sz w:val="26"/>
          <w:szCs w:val="26"/>
        </w:rPr>
      </w:pPr>
    </w:p>
    <w:bookmarkEnd w:id="0"/>
    <w:p w:rsidR="00150574" w:rsidRPr="00EF632E" w:rsidRDefault="00150574" w:rsidP="00150574">
      <w:pPr>
        <w:ind w:firstLine="539"/>
        <w:jc w:val="both"/>
        <w:rPr>
          <w:sz w:val="26"/>
          <w:szCs w:val="26"/>
        </w:rPr>
      </w:pPr>
      <w:r w:rsidRPr="00EF632E">
        <w:rPr>
          <w:sz w:val="26"/>
          <w:szCs w:val="26"/>
        </w:rPr>
        <w:t xml:space="preserve">1. Важным направлением индивидуальной защиты является использование защитной одежды. Необходимо одеваться таким образом, чтобы уменьшить возможность проникновения клещей под одежду и облегчить ее быстрый осмотр. Брюки должны быть заправлены в сапоги, гольфы или носки с плотной резинкой. Верхнюю часть одежды (рубашка, куртка) необходимо заправлять в брюки, манжеты рукавов должны плотно прилегать к руке. Желательно, чтобы ворот рубашки и брюки не имели застежки или имели застежку типа "молния", под которую не могут заползти клещи. На голове предпочтительнее шлем-капюшон, плотно пришитый к рубашке, в крайнем случае, волосы должны быть заправлены под шапку или косынку. Лучше, чтобы одежда была светлой и однотонной, так как на ней клещи более заметны. Следует знать, что клещи прицепляются к одежде с травяной или кустарниковой растительности и всегда ползут вверх по одежде, подчиняясь отрицательному </w:t>
      </w:r>
      <w:proofErr w:type="spellStart"/>
      <w:r w:rsidRPr="00EF632E">
        <w:rPr>
          <w:sz w:val="26"/>
          <w:szCs w:val="26"/>
        </w:rPr>
        <w:t>геотаксису</w:t>
      </w:r>
      <w:proofErr w:type="spellEnd"/>
      <w:r w:rsidRPr="00EF632E">
        <w:rPr>
          <w:sz w:val="26"/>
          <w:szCs w:val="26"/>
        </w:rPr>
        <w:t>.</w:t>
      </w:r>
    </w:p>
    <w:p w:rsidR="00150574" w:rsidRPr="00EF632E" w:rsidRDefault="00150574" w:rsidP="00150574">
      <w:pPr>
        <w:ind w:firstLine="539"/>
        <w:jc w:val="both"/>
        <w:rPr>
          <w:sz w:val="26"/>
          <w:szCs w:val="26"/>
        </w:rPr>
      </w:pPr>
      <w:r w:rsidRPr="00EF632E">
        <w:rPr>
          <w:sz w:val="26"/>
          <w:szCs w:val="26"/>
        </w:rPr>
        <w:t>2. Нельзя садиться или ложиться на траву.</w:t>
      </w:r>
    </w:p>
    <w:p w:rsidR="00150574" w:rsidRPr="00EF632E" w:rsidRDefault="00150574" w:rsidP="00150574">
      <w:pPr>
        <w:ind w:firstLine="539"/>
        <w:jc w:val="both"/>
        <w:rPr>
          <w:sz w:val="26"/>
          <w:szCs w:val="26"/>
        </w:rPr>
      </w:pPr>
      <w:r w:rsidRPr="00EF632E">
        <w:rPr>
          <w:sz w:val="26"/>
          <w:szCs w:val="26"/>
        </w:rPr>
        <w:t xml:space="preserve">3. Необходимо регулярно и, по возможности, часто (каждые 15-30 мин) проводить само- и </w:t>
      </w:r>
      <w:proofErr w:type="spellStart"/>
      <w:r w:rsidRPr="00EF632E">
        <w:rPr>
          <w:sz w:val="26"/>
          <w:szCs w:val="26"/>
        </w:rPr>
        <w:t>взаимоосмотры</w:t>
      </w:r>
      <w:proofErr w:type="spellEnd"/>
      <w:r w:rsidRPr="00EF632E">
        <w:rPr>
          <w:sz w:val="26"/>
          <w:szCs w:val="26"/>
        </w:rPr>
        <w:t xml:space="preserve"> для обнаружения прицепившихся к одежде клещей.</w:t>
      </w:r>
    </w:p>
    <w:p w:rsidR="00150574" w:rsidRPr="00EF632E" w:rsidRDefault="00150574" w:rsidP="00150574">
      <w:pPr>
        <w:ind w:firstLine="539"/>
        <w:jc w:val="both"/>
        <w:rPr>
          <w:sz w:val="26"/>
          <w:szCs w:val="26"/>
        </w:rPr>
      </w:pPr>
      <w:r w:rsidRPr="00EF632E">
        <w:rPr>
          <w:sz w:val="26"/>
          <w:szCs w:val="26"/>
        </w:rPr>
        <w:t xml:space="preserve">4. Существенно увеличить уровень защиты от нападения и присасывания клещей и снизить частоту само- и </w:t>
      </w:r>
      <w:proofErr w:type="spellStart"/>
      <w:r w:rsidRPr="00EF632E">
        <w:rPr>
          <w:sz w:val="26"/>
          <w:szCs w:val="26"/>
        </w:rPr>
        <w:t>взаимоосмотров</w:t>
      </w:r>
      <w:proofErr w:type="spellEnd"/>
      <w:r w:rsidRPr="00EF632E">
        <w:rPr>
          <w:sz w:val="26"/>
          <w:szCs w:val="26"/>
        </w:rPr>
        <w:t xml:space="preserve"> можно, если применять для обработки одежды специальные </w:t>
      </w:r>
      <w:proofErr w:type="spellStart"/>
      <w:r w:rsidRPr="00EF632E">
        <w:rPr>
          <w:sz w:val="26"/>
          <w:szCs w:val="26"/>
        </w:rPr>
        <w:t>акарицидные</w:t>
      </w:r>
      <w:proofErr w:type="spellEnd"/>
      <w:r w:rsidRPr="00EF632E">
        <w:rPr>
          <w:sz w:val="26"/>
          <w:szCs w:val="26"/>
        </w:rPr>
        <w:t xml:space="preserve"> и </w:t>
      </w:r>
      <w:proofErr w:type="spellStart"/>
      <w:r w:rsidRPr="00EF632E">
        <w:rPr>
          <w:sz w:val="26"/>
          <w:szCs w:val="26"/>
        </w:rPr>
        <w:t>репеллентные</w:t>
      </w:r>
      <w:proofErr w:type="spellEnd"/>
      <w:r w:rsidRPr="00EF632E">
        <w:rPr>
          <w:sz w:val="26"/>
          <w:szCs w:val="26"/>
        </w:rPr>
        <w:t xml:space="preserve"> средства или носить специальную защитную одежду.</w:t>
      </w:r>
    </w:p>
    <w:p w:rsidR="00150574" w:rsidRPr="00EF632E" w:rsidRDefault="00150574" w:rsidP="00150574">
      <w:pPr>
        <w:ind w:firstLine="539"/>
        <w:jc w:val="both"/>
        <w:rPr>
          <w:sz w:val="26"/>
          <w:szCs w:val="26"/>
        </w:rPr>
      </w:pPr>
      <w:r w:rsidRPr="00EF632E">
        <w:rPr>
          <w:sz w:val="26"/>
          <w:szCs w:val="26"/>
        </w:rPr>
        <w:t xml:space="preserve">5. Для выбора места стоянки, ночевки в лесу предпочтительны сухие сосновые леса с песчаной почвой или участки, лишенные травянистой растительности. Перед ночевкой следует тщательно осмотреть одежду, тело, волосы. Если лагерь располагается на </w:t>
      </w:r>
      <w:proofErr w:type="spellStart"/>
      <w:r w:rsidRPr="00EF632E">
        <w:rPr>
          <w:sz w:val="26"/>
          <w:szCs w:val="26"/>
        </w:rPr>
        <w:t>эпидемически</w:t>
      </w:r>
      <w:proofErr w:type="spellEnd"/>
      <w:r w:rsidRPr="00EF632E">
        <w:rPr>
          <w:sz w:val="26"/>
          <w:szCs w:val="26"/>
        </w:rPr>
        <w:t xml:space="preserve"> опасной территории, то целесообразно предварительно провести ее однократную обработку акарицидами.</w:t>
      </w:r>
    </w:p>
    <w:p w:rsidR="00150574" w:rsidRPr="00EF632E" w:rsidRDefault="00150574" w:rsidP="00150574">
      <w:pPr>
        <w:ind w:firstLine="539"/>
        <w:jc w:val="both"/>
        <w:rPr>
          <w:sz w:val="26"/>
          <w:szCs w:val="26"/>
        </w:rPr>
      </w:pPr>
      <w:r w:rsidRPr="00EF632E">
        <w:rPr>
          <w:sz w:val="26"/>
          <w:szCs w:val="26"/>
        </w:rPr>
        <w:t>6. После возвращения из леса необходимо как можно быстрее провести полный осмотр тела, одежды. При возможности одежду снять и вывесить ее на воздухе на несколько часов.</w:t>
      </w:r>
    </w:p>
    <w:p w:rsidR="00150574" w:rsidRPr="00EF632E" w:rsidRDefault="00150574" w:rsidP="00150574">
      <w:pPr>
        <w:ind w:firstLine="539"/>
        <w:jc w:val="both"/>
        <w:rPr>
          <w:sz w:val="26"/>
          <w:szCs w:val="26"/>
        </w:rPr>
      </w:pPr>
      <w:r w:rsidRPr="00EF632E">
        <w:rPr>
          <w:sz w:val="26"/>
          <w:szCs w:val="26"/>
        </w:rPr>
        <w:t xml:space="preserve">7. Не заносить в помещение </w:t>
      </w:r>
      <w:proofErr w:type="spellStart"/>
      <w:r w:rsidRPr="00EF632E">
        <w:rPr>
          <w:sz w:val="26"/>
          <w:szCs w:val="26"/>
        </w:rPr>
        <w:t>свежесорванные</w:t>
      </w:r>
      <w:proofErr w:type="spellEnd"/>
      <w:r w:rsidRPr="00EF632E">
        <w:rPr>
          <w:sz w:val="26"/>
          <w:szCs w:val="26"/>
        </w:rPr>
        <w:t xml:space="preserve"> цветы, ветки, охотничьи трофеи, верхнюю одежду и другие предметы, на которых могут оказаться клещи.</w:t>
      </w:r>
    </w:p>
    <w:p w:rsidR="00150574" w:rsidRPr="00EF632E" w:rsidRDefault="00150574" w:rsidP="00150574">
      <w:pPr>
        <w:ind w:firstLine="539"/>
        <w:jc w:val="both"/>
        <w:rPr>
          <w:sz w:val="26"/>
          <w:szCs w:val="26"/>
        </w:rPr>
      </w:pPr>
      <w:r w:rsidRPr="00EF632E">
        <w:rPr>
          <w:sz w:val="26"/>
          <w:szCs w:val="26"/>
        </w:rPr>
        <w:t>8. Необходимо осматривать домашних животных, находившихся на улице, обнаруженных клещей снимать и умерщвлять.</w:t>
      </w:r>
    </w:p>
    <w:p w:rsidR="00150574" w:rsidRPr="00EF632E" w:rsidRDefault="00150574" w:rsidP="00150574">
      <w:pPr>
        <w:ind w:firstLine="539"/>
        <w:jc w:val="both"/>
        <w:rPr>
          <w:sz w:val="26"/>
          <w:szCs w:val="26"/>
        </w:rPr>
      </w:pPr>
      <w:r w:rsidRPr="00EF632E">
        <w:rPr>
          <w:sz w:val="26"/>
          <w:szCs w:val="26"/>
        </w:rPr>
        <w:t>9. Раздавливать клещей пальцами нельзя.</w:t>
      </w:r>
    </w:p>
    <w:p w:rsidR="00150574" w:rsidRPr="00EF632E" w:rsidRDefault="00150574" w:rsidP="00150574">
      <w:pPr>
        <w:ind w:firstLine="539"/>
        <w:jc w:val="both"/>
        <w:rPr>
          <w:sz w:val="26"/>
          <w:szCs w:val="26"/>
        </w:rPr>
      </w:pPr>
      <w:r w:rsidRPr="00EF632E">
        <w:rPr>
          <w:sz w:val="26"/>
          <w:szCs w:val="26"/>
        </w:rPr>
        <w:t xml:space="preserve">10. Присосавшихся к телу клещей следует немедленно удалить, стараясь не оторвать погруженный в кожу </w:t>
      </w:r>
      <w:proofErr w:type="spellStart"/>
      <w:r w:rsidRPr="00EF632E">
        <w:rPr>
          <w:sz w:val="26"/>
          <w:szCs w:val="26"/>
        </w:rPr>
        <w:t>гипостом</w:t>
      </w:r>
      <w:proofErr w:type="spellEnd"/>
      <w:r w:rsidRPr="00EF632E">
        <w:rPr>
          <w:sz w:val="26"/>
          <w:szCs w:val="26"/>
        </w:rPr>
        <w:t>, ранку продезинфицировать раствором йода и обратиться в медицинское учреждение для решения вопроса о необходимости назначения специфической профилактики. Присосавшегося клеща сохранить в плотно закрытом флаконе для сдачи в лабораторию на определения его инфицированности.</w:t>
      </w:r>
    </w:p>
    <w:p w:rsidR="00150574" w:rsidRPr="00EF632E" w:rsidRDefault="00150574" w:rsidP="00150574">
      <w:pPr>
        <w:ind w:firstLine="539"/>
        <w:jc w:val="both"/>
        <w:rPr>
          <w:sz w:val="26"/>
          <w:szCs w:val="26"/>
        </w:rPr>
      </w:pPr>
    </w:p>
    <w:p w:rsidR="00150574" w:rsidRDefault="00150574" w:rsidP="00150574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Территориальный отдел</w:t>
      </w:r>
      <w:r w:rsidRPr="00EF632E">
        <w:rPr>
          <w:sz w:val="26"/>
          <w:szCs w:val="26"/>
        </w:rPr>
        <w:t xml:space="preserve"> Управления </w:t>
      </w:r>
      <w:proofErr w:type="spellStart"/>
      <w:r w:rsidRPr="00EF632E">
        <w:rPr>
          <w:sz w:val="26"/>
          <w:szCs w:val="26"/>
        </w:rPr>
        <w:t>Роспотребнадзора</w:t>
      </w:r>
      <w:proofErr w:type="spellEnd"/>
      <w:r w:rsidRPr="00EF632E">
        <w:rPr>
          <w:sz w:val="26"/>
          <w:szCs w:val="26"/>
        </w:rPr>
        <w:t xml:space="preserve"> по Кировской области в Слободском районе напоминает, что самой надежной мерой профилактики от заболевания клещевым вирусным энцефалитом является вакцинация, которую можно проводить в течение года, в том числе и в эпидемический сезон.</w:t>
      </w:r>
    </w:p>
    <w:p w:rsidR="00150574" w:rsidRDefault="00150574" w:rsidP="00150574">
      <w:pPr>
        <w:ind w:firstLine="539"/>
        <w:jc w:val="both"/>
        <w:rPr>
          <w:sz w:val="26"/>
          <w:szCs w:val="26"/>
        </w:rPr>
      </w:pPr>
    </w:p>
    <w:p w:rsidR="00B71577" w:rsidRDefault="00B71577"/>
    <w:sectPr w:rsidR="00B7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74"/>
    <w:rsid w:val="00150574"/>
    <w:rsid w:val="00B7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654F6-BF1F-401A-9496-A520D7DB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2023-05-30T06:14:00Z</dcterms:created>
  <dcterms:modified xsi:type="dcterms:W3CDTF">2023-05-30T06:16:00Z</dcterms:modified>
</cp:coreProperties>
</file>