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25BF7" w14:textId="61F187FF" w:rsidR="00120ABA" w:rsidRPr="00D236FC" w:rsidRDefault="00D51853" w:rsidP="00D236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6FC">
        <w:rPr>
          <w:rFonts w:ascii="Times New Roman" w:hAnsi="Times New Roman" w:cs="Times New Roman"/>
          <w:b/>
          <w:bCs/>
          <w:sz w:val="28"/>
          <w:szCs w:val="28"/>
        </w:rPr>
        <w:t>Догов</w:t>
      </w:r>
      <w:bookmarkStart w:id="0" w:name="_GoBack"/>
      <w:bookmarkEnd w:id="0"/>
      <w:r w:rsidRPr="00D236FC">
        <w:rPr>
          <w:rFonts w:ascii="Times New Roman" w:hAnsi="Times New Roman" w:cs="Times New Roman"/>
          <w:b/>
          <w:bCs/>
          <w:sz w:val="28"/>
          <w:szCs w:val="28"/>
        </w:rPr>
        <w:t>оры аренды: топ-7 уловок, на которые попадаются арендаторы</w:t>
      </w:r>
    </w:p>
    <w:p w14:paraId="09FB261F" w14:textId="77777777" w:rsidR="00D51853" w:rsidRPr="00D236FC" w:rsidRDefault="00D51853" w:rsidP="00D236FC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077B5A6" w14:textId="1EAA2A61" w:rsidR="00120ABA" w:rsidRPr="00D236FC" w:rsidRDefault="00D51853" w:rsidP="00D236F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36FC">
        <w:rPr>
          <w:rFonts w:ascii="Times New Roman" w:hAnsi="Times New Roman" w:cs="Times New Roman"/>
          <w:iCs/>
          <w:sz w:val="28"/>
          <w:szCs w:val="28"/>
        </w:rPr>
        <w:t xml:space="preserve">Аренда квартиры – вопрос непростой. Найти подходящий объект недостаточно. Нужно еще грамотно составить договор, чтобы затем не потерять деньги, не остаться на улице и не делить жилплощадь с незваными соседями. </w:t>
      </w:r>
      <w:r w:rsidR="00120ABA" w:rsidRPr="00D236FC">
        <w:rPr>
          <w:rFonts w:ascii="Times New Roman" w:hAnsi="Times New Roman" w:cs="Times New Roman"/>
          <w:iCs/>
          <w:sz w:val="28"/>
          <w:szCs w:val="28"/>
        </w:rPr>
        <w:t xml:space="preserve">Эксперты </w:t>
      </w:r>
      <w:hyperlink r:id="rId7" w:history="1">
        <w:proofErr w:type="spellStart"/>
        <w:r w:rsidR="00120ABA" w:rsidRPr="00D236FC">
          <w:rPr>
            <w:rStyle w:val="a3"/>
            <w:rFonts w:ascii="Times New Roman" w:hAnsi="Times New Roman" w:cs="Times New Roman"/>
            <w:iCs/>
            <w:sz w:val="28"/>
            <w:szCs w:val="28"/>
          </w:rPr>
          <w:t>моифинансы.рф</w:t>
        </w:r>
        <w:proofErr w:type="spellEnd"/>
      </w:hyperlink>
      <w:r w:rsidR="00120ABA" w:rsidRPr="00D236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36FC">
        <w:rPr>
          <w:rFonts w:ascii="Times New Roman" w:hAnsi="Times New Roman" w:cs="Times New Roman"/>
          <w:iCs/>
          <w:sz w:val="28"/>
          <w:szCs w:val="28"/>
        </w:rPr>
        <w:t>разобрали 7 неприятных ситуаций и рассказали, как в них не оказаться.</w:t>
      </w:r>
    </w:p>
    <w:p w14:paraId="3C0B3BE5" w14:textId="77777777" w:rsidR="00A53E8E" w:rsidRPr="00D236FC" w:rsidRDefault="00A53E8E" w:rsidP="00D236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6BC14" w14:textId="72280532" w:rsidR="00120ABA" w:rsidRPr="00D236FC" w:rsidRDefault="00D51853" w:rsidP="00D236F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6FC">
        <w:rPr>
          <w:rFonts w:ascii="Times New Roman" w:hAnsi="Times New Roman" w:cs="Times New Roman"/>
          <w:b/>
          <w:sz w:val="28"/>
          <w:szCs w:val="28"/>
        </w:rPr>
        <w:t>Уловка №</w:t>
      </w:r>
      <w:r w:rsidR="00D2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6FC">
        <w:rPr>
          <w:rFonts w:ascii="Times New Roman" w:hAnsi="Times New Roman" w:cs="Times New Roman"/>
          <w:b/>
          <w:sz w:val="28"/>
          <w:szCs w:val="28"/>
        </w:rPr>
        <w:t>1. Скрытые недостатки</w:t>
      </w:r>
    </w:p>
    <w:p w14:paraId="6F7C98A0" w14:textId="7777777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4425A" w14:textId="7777777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>Студент Николай Н. из Санкт-Петербурга увидел на сайте объявлений квартиру как раз рядом с университетом – всего-то дорогу перейти. Молодой человек договорился о просмотре и тут же на месте подписал с собственником договор, чтобы не упустить редкий вариант. Только вот первая неделя в новом жилье Николая С. не порадовала. Он стал страдать аллергией. Все из-за плесени под обоями.</w:t>
      </w:r>
    </w:p>
    <w:p w14:paraId="27623497" w14:textId="7777777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839AD" w14:textId="7777777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>Делится мнением Константин Барсуков, генеральный директор «</w:t>
      </w:r>
      <w:proofErr w:type="spellStart"/>
      <w:r w:rsidRPr="00D236FC">
        <w:rPr>
          <w:rFonts w:ascii="Times New Roman" w:hAnsi="Times New Roman" w:cs="Times New Roman"/>
          <w:sz w:val="28"/>
          <w:szCs w:val="28"/>
        </w:rPr>
        <w:t>Релайт</w:t>
      </w:r>
      <w:proofErr w:type="spellEnd"/>
      <w:r w:rsidRPr="00D236FC">
        <w:rPr>
          <w:rFonts w:ascii="Times New Roman" w:hAnsi="Times New Roman" w:cs="Times New Roman"/>
          <w:sz w:val="28"/>
          <w:szCs w:val="28"/>
        </w:rPr>
        <w:t>-Недвижимость», член «Российской Гильдии Риелторов», эксперт Недвижимости: «Если вы сняли квартиру, а в ней обнаружились проблемы, которые вы не видели ранее, например, присутствуют клопы или плесень, то арендатор имеет полное право забрать депозит. Другой вопрос – отдадут его или нет. Для таких случаев я рекомендую в договоре оговорить подобные скрытые дефекты».</w:t>
      </w:r>
    </w:p>
    <w:p w14:paraId="6E19A438" w14:textId="7777777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DFAA4" w14:textId="46D06B87" w:rsidR="00D51853" w:rsidRPr="00D236FC" w:rsidRDefault="00D51853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>В договоре аренды нелишним будет прописать, что в случае обнаружения дефектов арендатор имеет право расторгнуть договор. Арендодатель при этом будет обязан вернуть депозит.</w:t>
      </w:r>
    </w:p>
    <w:p w14:paraId="2ADD5515" w14:textId="5B4560FC" w:rsidR="00120ABA" w:rsidRPr="00D236FC" w:rsidRDefault="00120ABA" w:rsidP="00D236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F9F23" w14:textId="417D04BA" w:rsidR="00B146C2" w:rsidRPr="00D236FC" w:rsidRDefault="00D51853" w:rsidP="00D236FC">
      <w:pPr>
        <w:ind w:firstLine="709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D236FC">
        <w:rPr>
          <w:rFonts w:ascii="Times New Roman" w:hAnsi="Times New Roman" w:cs="Times New Roman"/>
          <w:sz w:val="28"/>
          <w:szCs w:val="28"/>
        </w:rPr>
        <w:t>Еще шесть уловок и важных аспектах в договоре аренды</w:t>
      </w:r>
      <w:r w:rsidR="00120ABA" w:rsidRPr="00D236FC">
        <w:rPr>
          <w:rFonts w:ascii="Times New Roman" w:hAnsi="Times New Roman" w:cs="Times New Roman"/>
          <w:sz w:val="28"/>
          <w:szCs w:val="28"/>
        </w:rPr>
        <w:t>,</w:t>
      </w:r>
      <w:r w:rsidR="00A53E8E" w:rsidRPr="00D236FC">
        <w:rPr>
          <w:rFonts w:ascii="Times New Roman" w:hAnsi="Times New Roman" w:cs="Times New Roman"/>
          <w:sz w:val="28"/>
          <w:szCs w:val="28"/>
        </w:rPr>
        <w:t xml:space="preserve"> </w:t>
      </w:r>
      <w:r w:rsidR="00BB0B2B" w:rsidRPr="00D236FC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D236FC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D236FC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6A5583" w:rsidRPr="00D236F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236FC">
        <w:rPr>
          <w:rStyle w:val="a3"/>
          <w:rFonts w:ascii="Times New Roman" w:hAnsi="Times New Roman" w:cs="Times New Roman"/>
          <w:sz w:val="28"/>
          <w:szCs w:val="28"/>
        </w:rPr>
        <w:t>https://xn--80apaohbc3aw9e.xn--p1ai/article/dogovory-arendy-top-7-ulovok-na-kotorye-popadayutsya-arendatory/</w:t>
      </w:r>
    </w:p>
    <w:p w14:paraId="3FBB21F3" w14:textId="77777777" w:rsidR="006F756C" w:rsidRPr="00D236FC" w:rsidRDefault="006F756C" w:rsidP="00D236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0F4CD1" w14:textId="6CF3A8A1" w:rsidR="00FB1A29" w:rsidRPr="00D236FC" w:rsidRDefault="00FC278A" w:rsidP="00D236F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8" w:history="1">
        <w:r w:rsidRPr="00D236FC">
          <w:rPr>
            <w:rStyle w:val="a3"/>
            <w:rFonts w:ascii="Times New Roman" w:hAnsi="Times New Roman" w:cs="Times New Roman"/>
            <w:sz w:val="28"/>
            <w:szCs w:val="28"/>
          </w:rPr>
          <w:t xml:space="preserve">Редакция </w:t>
        </w:r>
        <w:proofErr w:type="spellStart"/>
        <w:r w:rsidRPr="00D236FC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D236FC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59A312F3" w14:textId="705911F4" w:rsidR="00E85F37" w:rsidRPr="00D236FC" w:rsidRDefault="00E85F37" w:rsidP="00D236FC">
      <w:pPr>
        <w:jc w:val="both"/>
        <w:rPr>
          <w:rFonts w:ascii="Times New Roman" w:hAnsi="Times New Roman" w:cs="Times New Roman"/>
          <w:sz w:val="28"/>
          <w:szCs w:val="28"/>
        </w:rPr>
      </w:pPr>
      <w:r w:rsidRPr="00D236FC">
        <w:rPr>
          <w:rFonts w:ascii="Times New Roman" w:hAnsi="Times New Roman" w:cs="Times New Roman"/>
          <w:sz w:val="28"/>
          <w:szCs w:val="28"/>
        </w:rPr>
        <w:t xml:space="preserve">Автор: Мария </w:t>
      </w:r>
      <w:proofErr w:type="spellStart"/>
      <w:r w:rsidRPr="00D236FC">
        <w:rPr>
          <w:rFonts w:ascii="Times New Roman" w:hAnsi="Times New Roman" w:cs="Times New Roman"/>
          <w:sz w:val="28"/>
          <w:szCs w:val="28"/>
        </w:rPr>
        <w:t>Иваткина</w:t>
      </w:r>
      <w:proofErr w:type="spellEnd"/>
    </w:p>
    <w:sectPr w:rsidR="00E85F37" w:rsidRPr="00D236FC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52B3" w14:textId="77777777" w:rsidR="000149F7" w:rsidRDefault="000149F7" w:rsidP="00902E5C">
      <w:r>
        <w:separator/>
      </w:r>
    </w:p>
  </w:endnote>
  <w:endnote w:type="continuationSeparator" w:id="0">
    <w:p w14:paraId="5ECB4522" w14:textId="77777777" w:rsidR="000149F7" w:rsidRDefault="000149F7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B9F39" w14:textId="77777777" w:rsidR="000149F7" w:rsidRDefault="000149F7" w:rsidP="00902E5C">
      <w:r>
        <w:separator/>
      </w:r>
    </w:p>
  </w:footnote>
  <w:footnote w:type="continuationSeparator" w:id="0">
    <w:p w14:paraId="27DCD547" w14:textId="77777777" w:rsidR="000149F7" w:rsidRDefault="000149F7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A148" w14:textId="76617BBC" w:rsidR="00902E5C" w:rsidRDefault="00902E5C" w:rsidP="00902E5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F"/>
    <w:rsid w:val="00002890"/>
    <w:rsid w:val="000149F7"/>
    <w:rsid w:val="00036F60"/>
    <w:rsid w:val="00045EB7"/>
    <w:rsid w:val="00060C0B"/>
    <w:rsid w:val="000B0D45"/>
    <w:rsid w:val="000F2D61"/>
    <w:rsid w:val="00120ABA"/>
    <w:rsid w:val="001335C5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918A2"/>
    <w:rsid w:val="003918B8"/>
    <w:rsid w:val="003B1DBD"/>
    <w:rsid w:val="003D17C3"/>
    <w:rsid w:val="003D5B12"/>
    <w:rsid w:val="00434705"/>
    <w:rsid w:val="004366F7"/>
    <w:rsid w:val="004854F5"/>
    <w:rsid w:val="004C2244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236FC"/>
    <w:rsid w:val="00D33963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dogovory-arendy-top-7-ulovok-na-kotorye-popadayutsya-arenda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dogovory-arendy-top-7-ulovok-na-kotorye-popadayutsya-arendat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Нелюбина Татьяна Владимировна</cp:lastModifiedBy>
  <cp:revision>3</cp:revision>
  <dcterms:created xsi:type="dcterms:W3CDTF">2024-07-25T09:11:00Z</dcterms:created>
  <dcterms:modified xsi:type="dcterms:W3CDTF">2024-07-25T09:13:00Z</dcterms:modified>
</cp:coreProperties>
</file>