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A1FF5" w14:textId="64BF2891" w:rsidR="000C686A" w:rsidRDefault="000C686A" w:rsidP="000C686A">
      <w:pPr>
        <w:tabs>
          <w:tab w:val="left" w:pos="11710"/>
        </w:tabs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ab/>
        <w:t>ПРОЕКТ</w:t>
      </w:r>
    </w:p>
    <w:p w14:paraId="3DB8D68A" w14:textId="77777777" w:rsidR="000C686A" w:rsidRDefault="000C686A" w:rsidP="000C686A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Бюджетный прогноз</w:t>
      </w:r>
    </w:p>
    <w:p w14:paraId="770B527B" w14:textId="77777777" w:rsidR="000C686A" w:rsidRDefault="000C686A" w:rsidP="000C686A">
      <w:pPr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образования Афанасьевский </w:t>
      </w:r>
    </w:p>
    <w:p w14:paraId="08683D89" w14:textId="77777777" w:rsidR="000C686A" w:rsidRDefault="000C686A" w:rsidP="000C686A">
      <w:pPr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муниципальный округ Кировской области</w:t>
      </w:r>
      <w:r>
        <w:rPr>
          <w:sz w:val="28"/>
          <w:szCs w:val="28"/>
        </w:rPr>
        <w:t xml:space="preserve"> </w:t>
      </w:r>
    </w:p>
    <w:p w14:paraId="220D6632" w14:textId="77777777" w:rsidR="000C686A" w:rsidRDefault="000C686A" w:rsidP="000C68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2023-2028 годы</w:t>
      </w:r>
    </w:p>
    <w:p w14:paraId="77165331" w14:textId="77777777" w:rsidR="000C686A" w:rsidRDefault="000C686A" w:rsidP="000C686A">
      <w:pPr>
        <w:rPr>
          <w:sz w:val="28"/>
          <w:szCs w:val="28"/>
        </w:rPr>
      </w:pPr>
    </w:p>
    <w:p w14:paraId="2E82867F" w14:textId="77777777" w:rsidR="000C686A" w:rsidRDefault="000C686A" w:rsidP="000C686A">
      <w:pPr>
        <w:rPr>
          <w:sz w:val="28"/>
          <w:szCs w:val="28"/>
        </w:rPr>
      </w:pPr>
    </w:p>
    <w:p w14:paraId="606E8E2D" w14:textId="77777777" w:rsidR="000C686A" w:rsidRDefault="000C686A" w:rsidP="000C686A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подходы к формированию бюджетной политики на долгосрочный период</w:t>
      </w:r>
    </w:p>
    <w:p w14:paraId="0C513E99" w14:textId="77777777" w:rsidR="000C686A" w:rsidRDefault="000C686A" w:rsidP="000C686A">
      <w:pPr>
        <w:ind w:left="1418"/>
        <w:rPr>
          <w:sz w:val="28"/>
          <w:szCs w:val="28"/>
        </w:rPr>
      </w:pPr>
    </w:p>
    <w:p w14:paraId="23DB3CCA" w14:textId="77777777" w:rsidR="000C686A" w:rsidRDefault="000C686A" w:rsidP="000C686A">
      <w:pPr>
        <w:tabs>
          <w:tab w:val="left" w:pos="1134"/>
        </w:tabs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ab/>
        <w:t>Бюджетная политика на долгосрочный период сохранит установленную в предыдущие годы направленность на эффективность расходования бюджетных средств, недопущение принятия не обеспеченных источниками финансирования расходных обязательств, обеспечение сбалансированности бюджета.</w:t>
      </w:r>
    </w:p>
    <w:p w14:paraId="2CB7D69E" w14:textId="77777777" w:rsidR="000C686A" w:rsidRDefault="000C686A" w:rsidP="000C686A">
      <w:pPr>
        <w:tabs>
          <w:tab w:val="left" w:pos="1035"/>
        </w:tabs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t>Бюджетная политика на 2023-2028 годы направлена на:</w:t>
      </w:r>
    </w:p>
    <w:p w14:paraId="23B13EF2" w14:textId="77777777" w:rsidR="000C686A" w:rsidRDefault="000C686A" w:rsidP="000C686A">
      <w:pPr>
        <w:tabs>
          <w:tab w:val="left" w:pos="1035"/>
        </w:tabs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приоритет бюджетных расходов, определяемых реализацией целей национальных и региональных проектов;</w:t>
      </w:r>
    </w:p>
    <w:p w14:paraId="61C891B2" w14:textId="77777777" w:rsidR="000C686A" w:rsidRDefault="000C686A" w:rsidP="000C686A">
      <w:pPr>
        <w:tabs>
          <w:tab w:val="left" w:pos="1035"/>
        </w:tabs>
        <w:ind w:firstLine="14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исполнения всех условий, установленных соглашениями, заключенными с исполнительными органами власти Кировской области;</w:t>
      </w:r>
    </w:p>
    <w:p w14:paraId="668A33F3" w14:textId="77777777" w:rsidR="000C686A" w:rsidRDefault="000C686A" w:rsidP="000C686A">
      <w:pPr>
        <w:tabs>
          <w:tab w:val="left" w:pos="1035"/>
        </w:tabs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муниципального управления и оптимизация расходов на муниципальное управление;</w:t>
      </w:r>
    </w:p>
    <w:p w14:paraId="5EF7ECC2" w14:textId="77777777" w:rsidR="000C686A" w:rsidRDefault="000C686A" w:rsidP="000C686A">
      <w:pPr>
        <w:tabs>
          <w:tab w:val="left" w:pos="1035"/>
        </w:tabs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оптимизацию расходов на содержание муниципальных учреждений округа;</w:t>
      </w:r>
    </w:p>
    <w:p w14:paraId="6842B580" w14:textId="77777777" w:rsidR="000C686A" w:rsidRDefault="000C686A" w:rsidP="000C686A">
      <w:pPr>
        <w:tabs>
          <w:tab w:val="left" w:pos="1035"/>
        </w:tabs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закупок для муниципальных нужд округа;</w:t>
      </w:r>
    </w:p>
    <w:p w14:paraId="6239E656" w14:textId="77777777" w:rsidR="000C686A" w:rsidRDefault="000C686A" w:rsidP="000C686A">
      <w:pPr>
        <w:tabs>
          <w:tab w:val="left" w:pos="1035"/>
        </w:tabs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недопущение образования просроченной кредиторской задолженности;</w:t>
      </w:r>
    </w:p>
    <w:p w14:paraId="62464E3A" w14:textId="77777777" w:rsidR="000C686A" w:rsidRDefault="000C686A" w:rsidP="000C686A">
      <w:pPr>
        <w:tabs>
          <w:tab w:val="left" w:pos="1035"/>
        </w:tabs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оптимизацию инвестиционных расходов, субсидий юридическим лицам;</w:t>
      </w:r>
    </w:p>
    <w:p w14:paraId="3E33F0DF" w14:textId="77777777" w:rsidR="000C686A" w:rsidRDefault="000C686A" w:rsidP="000C686A">
      <w:pPr>
        <w:tabs>
          <w:tab w:val="left" w:pos="1035"/>
        </w:tabs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долговой политики, позволяющей остаться на высоком уровне долговой устойчивости.</w:t>
      </w:r>
    </w:p>
    <w:p w14:paraId="69AC60C5" w14:textId="77777777" w:rsidR="000C686A" w:rsidRDefault="000C686A" w:rsidP="000C686A">
      <w:pPr>
        <w:tabs>
          <w:tab w:val="left" w:pos="1035"/>
        </w:tabs>
        <w:ind w:left="709" w:firstLine="709"/>
        <w:jc w:val="both"/>
        <w:rPr>
          <w:sz w:val="28"/>
          <w:szCs w:val="28"/>
        </w:rPr>
      </w:pPr>
    </w:p>
    <w:p w14:paraId="15094388" w14:textId="77777777" w:rsidR="000C686A" w:rsidRDefault="000C686A" w:rsidP="000C686A">
      <w:pPr>
        <w:pStyle w:val="ConsPlusNonformat"/>
        <w:numPr>
          <w:ilvl w:val="0"/>
          <w:numId w:val="1"/>
        </w:numPr>
        <w:shd w:val="clear" w:color="auto" w:fill="FFFFFF"/>
        <w:ind w:left="0" w:firstLine="105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 основных характеристик муниципального образования Афанасьевский муниципальный округ Кировской области</w:t>
      </w:r>
    </w:p>
    <w:p w14:paraId="1F706358" w14:textId="77777777" w:rsidR="000C686A" w:rsidRDefault="000C686A" w:rsidP="000C686A">
      <w:pPr>
        <w:pStyle w:val="ConsPlusNonformat"/>
        <w:shd w:val="clear" w:color="auto" w:fill="FFFFFF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1560"/>
        <w:gridCol w:w="1701"/>
        <w:gridCol w:w="1701"/>
        <w:gridCol w:w="1701"/>
        <w:gridCol w:w="1559"/>
        <w:gridCol w:w="1843"/>
      </w:tblGrid>
      <w:tr w:rsidR="000C686A" w14:paraId="14FBD87A" w14:textId="77777777" w:rsidTr="000C686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FDD84" w14:textId="77777777" w:rsidR="000C686A" w:rsidRDefault="000C68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1F3C8" w14:textId="77777777" w:rsidR="000C686A" w:rsidRDefault="000C686A">
            <w:pPr>
              <w:jc w:val="center"/>
            </w:pPr>
            <w: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22FE6" w14:textId="77777777" w:rsidR="000C686A" w:rsidRDefault="000C686A">
            <w:pPr>
              <w:jc w:val="center"/>
            </w:pPr>
            <w: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46824" w14:textId="77777777" w:rsidR="000C686A" w:rsidRDefault="000C686A">
            <w:pPr>
              <w:jc w:val="center"/>
            </w:pPr>
            <w: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C01E5" w14:textId="77777777" w:rsidR="000C686A" w:rsidRDefault="000C686A">
            <w:pPr>
              <w:jc w:val="center"/>
            </w:pPr>
            <w:r>
              <w:t>2026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19FB5" w14:textId="77777777" w:rsidR="000C686A" w:rsidRDefault="000C686A">
            <w:pPr>
              <w:ind w:right="-255"/>
              <w:jc w:val="center"/>
            </w:pPr>
            <w:r>
              <w:t>2027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8C3C9" w14:textId="77777777" w:rsidR="000C686A" w:rsidRDefault="000C686A">
            <w:pPr>
              <w:jc w:val="center"/>
            </w:pPr>
            <w:r>
              <w:t>2028 год</w:t>
            </w:r>
          </w:p>
        </w:tc>
      </w:tr>
      <w:tr w:rsidR="0087274B" w14:paraId="71015888" w14:textId="77777777" w:rsidTr="00064A5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C8DB9" w14:textId="77777777" w:rsidR="0087274B" w:rsidRDefault="0087274B" w:rsidP="0087274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Доходы – всего (тыс. рублей)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5BE09" w14:textId="17FCDE48" w:rsidR="0087274B" w:rsidRDefault="0087274B" w:rsidP="0087274B">
            <w:pPr>
              <w:rPr>
                <w:sz w:val="28"/>
                <w:szCs w:val="28"/>
              </w:rPr>
            </w:pPr>
            <w:r w:rsidRPr="00994DB4">
              <w:rPr>
                <w:sz w:val="28"/>
                <w:szCs w:val="28"/>
              </w:rPr>
              <w:t>615545,11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3238" w14:textId="3A455FCF" w:rsidR="0087274B" w:rsidRDefault="0087274B" w:rsidP="008727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697096,49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44BF" w14:textId="30BDE2D9" w:rsidR="0087274B" w:rsidRDefault="0087274B" w:rsidP="008727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698024,18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01EA" w14:textId="66B15F4F" w:rsidR="0087274B" w:rsidRDefault="0087274B" w:rsidP="008727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653504,12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667E" w14:textId="06673721" w:rsidR="0087274B" w:rsidRPr="008A1A73" w:rsidRDefault="0087274B" w:rsidP="008727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666348,1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7CC9C" w14:textId="267230F4" w:rsidR="0087274B" w:rsidRPr="00023D70" w:rsidRDefault="0087274B" w:rsidP="008727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675982,10</w:t>
            </w:r>
          </w:p>
        </w:tc>
      </w:tr>
      <w:tr w:rsidR="0087274B" w14:paraId="1E4CB182" w14:textId="77777777" w:rsidTr="000C686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E4DC5" w14:textId="77777777" w:rsidR="0087274B" w:rsidRDefault="0087274B" w:rsidP="0087274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5BDA" w14:textId="77777777" w:rsidR="0087274B" w:rsidRDefault="0087274B" w:rsidP="0087274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9981" w14:textId="77777777" w:rsidR="0087274B" w:rsidRDefault="0087274B" w:rsidP="0087274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C580" w14:textId="77777777" w:rsidR="0087274B" w:rsidRDefault="0087274B" w:rsidP="0087274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9EF6" w14:textId="77777777" w:rsidR="0087274B" w:rsidRDefault="0087274B" w:rsidP="0087274B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0694" w14:textId="77777777" w:rsidR="0087274B" w:rsidRPr="008A1A73" w:rsidRDefault="0087274B" w:rsidP="0087274B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32FB" w14:textId="77777777" w:rsidR="0087274B" w:rsidRPr="00023D70" w:rsidRDefault="0087274B" w:rsidP="0087274B">
            <w:pPr>
              <w:rPr>
                <w:sz w:val="28"/>
                <w:szCs w:val="28"/>
              </w:rPr>
            </w:pPr>
          </w:p>
        </w:tc>
      </w:tr>
      <w:tr w:rsidR="0087274B" w14:paraId="24E0C775" w14:textId="77777777" w:rsidTr="00064A5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9879" w14:textId="77777777" w:rsidR="0087274B" w:rsidRDefault="0087274B" w:rsidP="0087274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1.1. Налоговые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04867" w14:textId="15A91B2A" w:rsidR="0087274B" w:rsidRDefault="0087274B" w:rsidP="0087274B">
            <w:pPr>
              <w:rPr>
                <w:sz w:val="28"/>
                <w:szCs w:val="28"/>
              </w:rPr>
            </w:pPr>
            <w:r w:rsidRPr="00994DB4">
              <w:rPr>
                <w:sz w:val="28"/>
                <w:szCs w:val="28"/>
              </w:rPr>
              <w:t>113052,66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675F" w14:textId="526E70F0" w:rsidR="0087274B" w:rsidRDefault="0087274B" w:rsidP="008727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134736,8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53B9" w14:textId="32B21654" w:rsidR="0087274B" w:rsidRDefault="0087274B" w:rsidP="008727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141281,3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9A20" w14:textId="2D08E2FD" w:rsidR="0087274B" w:rsidRDefault="0087274B" w:rsidP="008727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149363,5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A71F" w14:textId="26E28533" w:rsidR="0087274B" w:rsidRPr="008A1A73" w:rsidRDefault="0087274B" w:rsidP="008727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160606,5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946DF" w14:textId="1DA480D8" w:rsidR="0087274B" w:rsidRPr="00023D70" w:rsidRDefault="0087274B" w:rsidP="008727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170188,80</w:t>
            </w:r>
          </w:p>
        </w:tc>
      </w:tr>
      <w:tr w:rsidR="0087274B" w14:paraId="0DAF2FFE" w14:textId="77777777" w:rsidTr="00064A5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0A373" w14:textId="77777777" w:rsidR="0087274B" w:rsidRDefault="0087274B" w:rsidP="0087274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 Неналоговые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B6BB6" w14:textId="463E4B84" w:rsidR="0087274B" w:rsidRDefault="0087274B" w:rsidP="0087274B">
            <w:pPr>
              <w:rPr>
                <w:sz w:val="28"/>
                <w:szCs w:val="28"/>
              </w:rPr>
            </w:pPr>
            <w:r w:rsidRPr="00994DB4">
              <w:rPr>
                <w:sz w:val="28"/>
                <w:szCs w:val="28"/>
              </w:rPr>
              <w:t>10987,94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0567" w14:textId="0DA2CACB" w:rsidR="0087274B" w:rsidRDefault="0087274B" w:rsidP="008727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12418,6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038F" w14:textId="32C039BD" w:rsidR="0087274B" w:rsidRDefault="0087274B" w:rsidP="008727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2ED6" w14:textId="7658D16C" w:rsidR="0087274B" w:rsidRDefault="0087274B" w:rsidP="008727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6781,5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8FD3" w14:textId="50CC12D4" w:rsidR="0087274B" w:rsidRPr="008A1A73" w:rsidRDefault="0087274B" w:rsidP="008727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6831,1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06CEB" w14:textId="63DB814A" w:rsidR="0087274B" w:rsidRPr="00023D70" w:rsidRDefault="0087274B" w:rsidP="008727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6882,80</w:t>
            </w:r>
          </w:p>
        </w:tc>
      </w:tr>
      <w:tr w:rsidR="0087274B" w14:paraId="118796B6" w14:textId="77777777" w:rsidTr="00064A5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0D4BB" w14:textId="77777777" w:rsidR="0087274B" w:rsidRDefault="0087274B" w:rsidP="0087274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1.3. Безвозмездные</w:t>
            </w:r>
          </w:p>
          <w:p w14:paraId="2A7DB8EA" w14:textId="77777777" w:rsidR="0087274B" w:rsidRDefault="0087274B" w:rsidP="0087274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BBE94" w14:textId="66986466" w:rsidR="0087274B" w:rsidRDefault="0087274B" w:rsidP="0087274B">
            <w:pPr>
              <w:rPr>
                <w:sz w:val="28"/>
                <w:szCs w:val="28"/>
              </w:rPr>
            </w:pPr>
            <w:r w:rsidRPr="00994DB4">
              <w:rPr>
                <w:sz w:val="28"/>
                <w:szCs w:val="28"/>
              </w:rPr>
              <w:t>491504,51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F7E1" w14:textId="7C4BE25B" w:rsidR="0087274B" w:rsidRDefault="0087274B" w:rsidP="008727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549941,09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2A7D" w14:textId="6F2FEE75" w:rsidR="0087274B" w:rsidRDefault="0087274B" w:rsidP="008727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550005,88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B649" w14:textId="764A28EC" w:rsidR="0087274B" w:rsidRDefault="0087274B" w:rsidP="008727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497359,12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BCD2" w14:textId="7B47F599" w:rsidR="0087274B" w:rsidRPr="008A1A73" w:rsidRDefault="0087274B" w:rsidP="008727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498910,5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CE3C" w14:textId="3A51475B" w:rsidR="0087274B" w:rsidRPr="00023D70" w:rsidRDefault="0087274B" w:rsidP="008727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498910,50</w:t>
            </w:r>
          </w:p>
        </w:tc>
      </w:tr>
      <w:tr w:rsidR="00064A5D" w14:paraId="6DCD2200" w14:textId="77777777" w:rsidTr="00064A5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D7F77" w14:textId="77777777" w:rsidR="00064A5D" w:rsidRDefault="00064A5D" w:rsidP="00064A5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Расходы – всего (тыс. рублей)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FA650" w14:textId="51774C9D" w:rsidR="00064A5D" w:rsidRPr="00C636B3" w:rsidRDefault="00064A5D" w:rsidP="00064A5D">
            <w:pPr>
              <w:rPr>
                <w:sz w:val="28"/>
                <w:szCs w:val="28"/>
              </w:rPr>
            </w:pPr>
            <w:r w:rsidRPr="00994DB4">
              <w:rPr>
                <w:sz w:val="28"/>
                <w:szCs w:val="28"/>
              </w:rPr>
              <w:t>626598,63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19BC" w14:textId="037DE2C4" w:rsidR="00E103D9" w:rsidRDefault="00E103D9" w:rsidP="00064A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707683,76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36DB" w14:textId="47C3704A" w:rsidR="00064A5D" w:rsidRDefault="00064A5D" w:rsidP="00064A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698024,18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6F9D" w14:textId="18CE0548" w:rsidR="00064A5D" w:rsidRDefault="00064A5D" w:rsidP="00064A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653504,12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9DC6" w14:textId="5846A0A0" w:rsidR="00064A5D" w:rsidRDefault="00064A5D" w:rsidP="00064A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666348,1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07033" w14:textId="72AFFB85" w:rsidR="00064A5D" w:rsidRDefault="00B81DA1" w:rsidP="00064A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675982,10</w:t>
            </w:r>
          </w:p>
        </w:tc>
      </w:tr>
      <w:tr w:rsidR="00064A5D" w14:paraId="2B7D23F6" w14:textId="77777777" w:rsidTr="00064A5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E5328" w14:textId="77777777" w:rsidR="00064A5D" w:rsidRDefault="00064A5D" w:rsidP="00064A5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расходы на обслуживание муниципального долга Афанасьевского муниципального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91ACB" w14:textId="1ED5C7BC" w:rsidR="00064A5D" w:rsidRPr="00C636B3" w:rsidRDefault="00064A5D" w:rsidP="00064A5D">
            <w:pPr>
              <w:rPr>
                <w:sz w:val="28"/>
                <w:szCs w:val="28"/>
              </w:rPr>
            </w:pPr>
            <w:r w:rsidRPr="00994DB4">
              <w:rPr>
                <w:sz w:val="28"/>
                <w:szCs w:val="28"/>
              </w:rPr>
              <w:t>8,60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C1ED" w14:textId="3288C86A" w:rsidR="00064A5D" w:rsidRDefault="007B3633" w:rsidP="00064A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7551" w14:textId="1C0CE9EE" w:rsidR="00064A5D" w:rsidRDefault="00064A5D" w:rsidP="00064A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1008,34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848F" w14:textId="5FEBC112" w:rsidR="00064A5D" w:rsidRDefault="00064A5D" w:rsidP="00064A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3D83" w14:textId="26440383" w:rsidR="00064A5D" w:rsidRDefault="00064A5D" w:rsidP="00064A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0A314" w14:textId="5D8FC5D3" w:rsidR="00064A5D" w:rsidRDefault="00064A5D" w:rsidP="00064A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1000,00</w:t>
            </w:r>
          </w:p>
        </w:tc>
      </w:tr>
      <w:tr w:rsidR="00064A5D" w14:paraId="692641E4" w14:textId="77777777" w:rsidTr="00064A5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96B35" w14:textId="77777777" w:rsidR="00064A5D" w:rsidRDefault="00064A5D" w:rsidP="00064A5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Дефицит (профицит) – всего (тыс. рублей)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2BE1A" w14:textId="0ECA699F" w:rsidR="00064A5D" w:rsidRPr="00C636B3" w:rsidRDefault="00064A5D" w:rsidP="00064A5D">
            <w:pPr>
              <w:rPr>
                <w:sz w:val="28"/>
                <w:szCs w:val="28"/>
              </w:rPr>
            </w:pPr>
            <w:r w:rsidRPr="00994DB4">
              <w:rPr>
                <w:sz w:val="28"/>
                <w:szCs w:val="28"/>
              </w:rPr>
              <w:t>11053,52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AA02" w14:textId="3950715C" w:rsidR="00064A5D" w:rsidRDefault="007B3633" w:rsidP="00064A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103D9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>87,27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0244" w14:textId="2ACAF1CC" w:rsidR="00064A5D" w:rsidRDefault="00064A5D" w:rsidP="00064A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DEFF" w14:textId="44DF17F5" w:rsidR="00064A5D" w:rsidRDefault="00064A5D" w:rsidP="00064A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8C84" w14:textId="206D70CB" w:rsidR="00064A5D" w:rsidRDefault="00064A5D" w:rsidP="00064A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7806A" w14:textId="77777777" w:rsidR="00064A5D" w:rsidRDefault="00064A5D" w:rsidP="00064A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064A5D" w14:paraId="67338057" w14:textId="77777777" w:rsidTr="00064A5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AAA6E" w14:textId="77777777" w:rsidR="00064A5D" w:rsidRDefault="00064A5D" w:rsidP="00064A5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% к общему годовому объему доходов бюджета без учета объема безвозмездных поступлений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93FA9" w14:textId="454403F0" w:rsidR="00064A5D" w:rsidRPr="00C636B3" w:rsidRDefault="00064A5D" w:rsidP="00064A5D">
            <w:pPr>
              <w:rPr>
                <w:sz w:val="28"/>
                <w:szCs w:val="28"/>
              </w:rPr>
            </w:pPr>
            <w:r w:rsidRPr="00994DB4">
              <w:rPr>
                <w:sz w:val="28"/>
                <w:szCs w:val="28"/>
              </w:rPr>
              <w:t>8,91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206C" w14:textId="77E75042" w:rsidR="00064A5D" w:rsidRDefault="00A22579" w:rsidP="00064A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8389" w14:textId="761E9F0D" w:rsidR="00064A5D" w:rsidRDefault="00BD2115" w:rsidP="00064A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F05E" w14:textId="0A651569" w:rsidR="00064A5D" w:rsidRDefault="00BD2115" w:rsidP="00064A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1891" w14:textId="72BC594D" w:rsidR="00064A5D" w:rsidRDefault="00BD2115" w:rsidP="00064A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B6B62" w14:textId="77777777" w:rsidR="00064A5D" w:rsidRDefault="00064A5D" w:rsidP="00064A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064A5D" w14:paraId="25A97ED9" w14:textId="77777777" w:rsidTr="00064A5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F7F9E" w14:textId="77777777" w:rsidR="00064A5D" w:rsidRDefault="00064A5D" w:rsidP="00064A5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Муниципальный долг Афанасьевского муниципального округа (тыс. рублей)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AD75" w14:textId="10956468" w:rsidR="00064A5D" w:rsidRPr="00C636B3" w:rsidRDefault="00064A5D" w:rsidP="00064A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</w:t>
            </w:r>
            <w:r w:rsidRPr="00ED1C67">
              <w:rPr>
                <w:sz w:val="28"/>
                <w:szCs w:val="28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5245" w14:textId="7A83B63B" w:rsidR="00064A5D" w:rsidRDefault="004C46BB" w:rsidP="00064A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18600</w:t>
            </w:r>
            <w:r w:rsidR="00A22579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0911" w14:textId="48234F5C" w:rsidR="00064A5D" w:rsidRDefault="00BD2115" w:rsidP="00064A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AF83" w14:textId="71C8DD48" w:rsidR="00064A5D" w:rsidRDefault="00BD2115" w:rsidP="00064A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025E" w14:textId="64480837" w:rsidR="00064A5D" w:rsidRPr="00CA4256" w:rsidRDefault="00BD2115" w:rsidP="00064A5D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49873" w14:textId="77777777" w:rsidR="00064A5D" w:rsidRPr="00CA4256" w:rsidRDefault="00064A5D" w:rsidP="00064A5D">
            <w:pPr>
              <w:rPr>
                <w:color w:val="000000" w:themeColor="text1"/>
                <w:sz w:val="28"/>
                <w:szCs w:val="28"/>
              </w:rPr>
            </w:pPr>
            <w:r w:rsidRPr="00CA4256">
              <w:rPr>
                <w:color w:val="000000" w:themeColor="text1"/>
                <w:sz w:val="28"/>
                <w:szCs w:val="28"/>
              </w:rPr>
              <w:t>0,00</w:t>
            </w:r>
          </w:p>
        </w:tc>
      </w:tr>
      <w:tr w:rsidR="00064A5D" w14:paraId="2C262BC8" w14:textId="77777777" w:rsidTr="00064A5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4031A" w14:textId="77777777" w:rsidR="00064A5D" w:rsidRDefault="00064A5D" w:rsidP="00064A5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% к общему годовому объему доходов бюджета без учета объема безвозмездных поступлений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7E618" w14:textId="161B9E94" w:rsidR="00064A5D" w:rsidRPr="00C636B3" w:rsidRDefault="00064A5D" w:rsidP="00064A5D">
            <w:pPr>
              <w:rPr>
                <w:sz w:val="28"/>
                <w:szCs w:val="28"/>
              </w:rPr>
            </w:pPr>
            <w:r w:rsidRPr="00994DB4">
              <w:rPr>
                <w:sz w:val="28"/>
                <w:szCs w:val="28"/>
              </w:rPr>
              <w:t>10,56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050E" w14:textId="509DAF6A" w:rsidR="00064A5D" w:rsidRPr="00656A9B" w:rsidRDefault="00A22579" w:rsidP="00064A5D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B7DC" w14:textId="012FD838" w:rsidR="00064A5D" w:rsidRPr="00656A9B" w:rsidRDefault="00BD2115" w:rsidP="00064A5D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6198" w14:textId="4A02D897" w:rsidR="00064A5D" w:rsidRPr="00656A9B" w:rsidRDefault="00BD2115" w:rsidP="00064A5D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C290" w14:textId="4CCAF815" w:rsidR="00064A5D" w:rsidRPr="00656A9B" w:rsidRDefault="00BD2115" w:rsidP="00064A5D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11,11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3C695" w14:textId="77777777" w:rsidR="00064A5D" w:rsidRPr="00656A9B" w:rsidRDefault="00064A5D" w:rsidP="00064A5D">
            <w:pPr>
              <w:rPr>
                <w:color w:val="000000" w:themeColor="text1"/>
                <w:sz w:val="28"/>
                <w:szCs w:val="28"/>
              </w:rPr>
            </w:pPr>
            <w:r w:rsidRPr="00656A9B">
              <w:rPr>
                <w:color w:val="000000" w:themeColor="text1"/>
                <w:sz w:val="28"/>
                <w:szCs w:val="28"/>
              </w:rPr>
              <w:t>0,00</w:t>
            </w:r>
          </w:p>
        </w:tc>
      </w:tr>
    </w:tbl>
    <w:p w14:paraId="4F6A4FA1" w14:textId="77777777" w:rsidR="000C686A" w:rsidRDefault="000C686A" w:rsidP="000C686A"/>
    <w:p w14:paraId="59D96B51" w14:textId="77777777" w:rsidR="00A50CF0" w:rsidRDefault="00A50CF0"/>
    <w:sectPr w:rsidR="00A50CF0" w:rsidSect="000C68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330B5"/>
    <w:multiLevelType w:val="hybridMultilevel"/>
    <w:tmpl w:val="6DDAD93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86A"/>
    <w:rsid w:val="00023D70"/>
    <w:rsid w:val="000327B4"/>
    <w:rsid w:val="00034BA8"/>
    <w:rsid w:val="00064A5D"/>
    <w:rsid w:val="000C686A"/>
    <w:rsid w:val="00190EA8"/>
    <w:rsid w:val="001D6814"/>
    <w:rsid w:val="00201A45"/>
    <w:rsid w:val="00275078"/>
    <w:rsid w:val="003963BF"/>
    <w:rsid w:val="00486112"/>
    <w:rsid w:val="00494589"/>
    <w:rsid w:val="004C46BB"/>
    <w:rsid w:val="00530E73"/>
    <w:rsid w:val="00532832"/>
    <w:rsid w:val="0055006C"/>
    <w:rsid w:val="0056616E"/>
    <w:rsid w:val="0057646D"/>
    <w:rsid w:val="00623744"/>
    <w:rsid w:val="00656A9B"/>
    <w:rsid w:val="00695DE5"/>
    <w:rsid w:val="006C2C21"/>
    <w:rsid w:val="006D396B"/>
    <w:rsid w:val="007345A1"/>
    <w:rsid w:val="00757A51"/>
    <w:rsid w:val="00764CE3"/>
    <w:rsid w:val="007760A7"/>
    <w:rsid w:val="00782F73"/>
    <w:rsid w:val="007B3633"/>
    <w:rsid w:val="0087274B"/>
    <w:rsid w:val="008A1A73"/>
    <w:rsid w:val="009A2A51"/>
    <w:rsid w:val="009B27AB"/>
    <w:rsid w:val="00A22579"/>
    <w:rsid w:val="00A41949"/>
    <w:rsid w:val="00A4288A"/>
    <w:rsid w:val="00A50CF0"/>
    <w:rsid w:val="00A57464"/>
    <w:rsid w:val="00B217A8"/>
    <w:rsid w:val="00B2249B"/>
    <w:rsid w:val="00B50D99"/>
    <w:rsid w:val="00B81DA1"/>
    <w:rsid w:val="00BD2115"/>
    <w:rsid w:val="00C22FE2"/>
    <w:rsid w:val="00C31547"/>
    <w:rsid w:val="00C36617"/>
    <w:rsid w:val="00C636B3"/>
    <w:rsid w:val="00CA3EAF"/>
    <w:rsid w:val="00CA4256"/>
    <w:rsid w:val="00D1430E"/>
    <w:rsid w:val="00DF1825"/>
    <w:rsid w:val="00E103D9"/>
    <w:rsid w:val="00E2230D"/>
    <w:rsid w:val="00E26D14"/>
    <w:rsid w:val="00EC7541"/>
    <w:rsid w:val="00F136EB"/>
    <w:rsid w:val="00F977C0"/>
    <w:rsid w:val="00FC18C6"/>
    <w:rsid w:val="00FC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D15A"/>
  <w15:chartTrackingRefBased/>
  <w15:docId w15:val="{8885252A-897C-4F65-AA28-1A79C61C2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8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C686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0C686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51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2023-11-23T06:37:00Z</cp:lastPrinted>
  <dcterms:created xsi:type="dcterms:W3CDTF">2023-11-20T12:35:00Z</dcterms:created>
  <dcterms:modified xsi:type="dcterms:W3CDTF">2024-11-14T11:23:00Z</dcterms:modified>
</cp:coreProperties>
</file>