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49" w:rsidRPr="0049386C" w:rsidRDefault="0043104D" w:rsidP="00F02A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86C">
        <w:rPr>
          <w:rFonts w:ascii="Times New Roman" w:hAnsi="Times New Roman" w:cs="Times New Roman"/>
          <w:sz w:val="24"/>
          <w:szCs w:val="24"/>
        </w:rPr>
        <w:t>Положение</w:t>
      </w:r>
    </w:p>
    <w:p w:rsidR="000219D9" w:rsidRPr="0049386C" w:rsidRDefault="0043104D" w:rsidP="00021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386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9386C">
        <w:rPr>
          <w:rFonts w:ascii="Times New Roman" w:hAnsi="Times New Roman" w:cs="Times New Roman"/>
          <w:sz w:val="24"/>
          <w:szCs w:val="24"/>
        </w:rPr>
        <w:t xml:space="preserve"> конкурсе эссе </w:t>
      </w:r>
      <w:r w:rsidR="0049386C" w:rsidRPr="0049386C">
        <w:rPr>
          <w:rFonts w:ascii="Times New Roman" w:hAnsi="Times New Roman" w:cs="Times New Roman"/>
          <w:sz w:val="24"/>
          <w:szCs w:val="24"/>
        </w:rPr>
        <w:t>среди учащихся 9 - 11</w:t>
      </w:r>
      <w:r w:rsidR="000219D9" w:rsidRPr="0049386C">
        <w:rPr>
          <w:rFonts w:ascii="Times New Roman" w:hAnsi="Times New Roman" w:cs="Times New Roman"/>
          <w:sz w:val="24"/>
          <w:szCs w:val="24"/>
        </w:rPr>
        <w:t xml:space="preserve"> классов</w:t>
      </w:r>
      <w:bookmarkStart w:id="0" w:name="_GoBack"/>
      <w:bookmarkEnd w:id="0"/>
    </w:p>
    <w:p w:rsidR="00F02A49" w:rsidRPr="0049386C" w:rsidRDefault="00F02A49" w:rsidP="0049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86C">
        <w:rPr>
          <w:rFonts w:ascii="Times New Roman" w:hAnsi="Times New Roman" w:cs="Times New Roman"/>
          <w:sz w:val="24"/>
          <w:szCs w:val="24"/>
        </w:rPr>
        <w:t xml:space="preserve">  «Поче</w:t>
      </w:r>
      <w:r w:rsidR="0049386C" w:rsidRPr="0049386C">
        <w:rPr>
          <w:rFonts w:ascii="Times New Roman" w:hAnsi="Times New Roman" w:cs="Times New Roman"/>
          <w:sz w:val="24"/>
          <w:szCs w:val="24"/>
        </w:rPr>
        <w:t>му я буду участвовать в выборах</w:t>
      </w:r>
      <w:r w:rsidRPr="0049386C">
        <w:rPr>
          <w:rFonts w:ascii="Times New Roman" w:hAnsi="Times New Roman" w:cs="Times New Roman"/>
          <w:sz w:val="24"/>
          <w:szCs w:val="24"/>
        </w:rPr>
        <w:t>»</w:t>
      </w:r>
    </w:p>
    <w:p w:rsidR="0049386C" w:rsidRPr="0049386C" w:rsidRDefault="0049386C" w:rsidP="004938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A49" w:rsidRPr="0049386C" w:rsidRDefault="0043104D" w:rsidP="00A828B5">
      <w:pPr>
        <w:jc w:val="both"/>
        <w:rPr>
          <w:rFonts w:ascii="Times New Roman" w:hAnsi="Times New Roman" w:cs="Times New Roman"/>
          <w:sz w:val="24"/>
          <w:szCs w:val="24"/>
        </w:rPr>
      </w:pPr>
      <w:r w:rsidRPr="0049386C"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F02A49" w:rsidRPr="0049386C" w:rsidRDefault="0043104D" w:rsidP="00A828B5">
      <w:pPr>
        <w:jc w:val="both"/>
        <w:rPr>
          <w:rFonts w:ascii="Times New Roman" w:hAnsi="Times New Roman" w:cs="Times New Roman"/>
          <w:sz w:val="24"/>
          <w:szCs w:val="24"/>
        </w:rPr>
      </w:pPr>
      <w:r w:rsidRPr="0049386C">
        <w:rPr>
          <w:rFonts w:ascii="Times New Roman" w:hAnsi="Times New Roman" w:cs="Times New Roman"/>
          <w:sz w:val="24"/>
          <w:szCs w:val="24"/>
        </w:rPr>
        <w:t xml:space="preserve"> 1.1. Конкурс эссе по избирательному праву и избирател</w:t>
      </w:r>
      <w:r w:rsidR="000219D9" w:rsidRPr="0049386C">
        <w:rPr>
          <w:rFonts w:ascii="Times New Roman" w:hAnsi="Times New Roman" w:cs="Times New Roman"/>
          <w:sz w:val="24"/>
          <w:szCs w:val="24"/>
        </w:rPr>
        <w:t xml:space="preserve">ьному процессу среди </w:t>
      </w:r>
      <w:r w:rsidR="0049386C" w:rsidRPr="0049386C">
        <w:rPr>
          <w:rFonts w:ascii="Times New Roman" w:hAnsi="Times New Roman" w:cs="Times New Roman"/>
          <w:sz w:val="24"/>
          <w:szCs w:val="24"/>
        </w:rPr>
        <w:t>учащихся 9</w:t>
      </w:r>
      <w:r w:rsidR="000219D9" w:rsidRPr="0049386C">
        <w:rPr>
          <w:rFonts w:ascii="Times New Roman" w:hAnsi="Times New Roman" w:cs="Times New Roman"/>
          <w:sz w:val="24"/>
          <w:szCs w:val="24"/>
        </w:rPr>
        <w:t>-</w:t>
      </w:r>
      <w:r w:rsidR="0049386C" w:rsidRPr="0049386C">
        <w:rPr>
          <w:rFonts w:ascii="Times New Roman" w:hAnsi="Times New Roman" w:cs="Times New Roman"/>
          <w:sz w:val="24"/>
          <w:szCs w:val="24"/>
        </w:rPr>
        <w:t>11</w:t>
      </w:r>
      <w:r w:rsidRPr="0049386C">
        <w:rPr>
          <w:rFonts w:ascii="Times New Roman" w:hAnsi="Times New Roman" w:cs="Times New Roman"/>
          <w:sz w:val="24"/>
          <w:szCs w:val="24"/>
        </w:rPr>
        <w:t xml:space="preserve"> классов проводится </w:t>
      </w:r>
      <w:r w:rsidR="00F02A49" w:rsidRPr="0049386C">
        <w:rPr>
          <w:rFonts w:ascii="Times New Roman" w:hAnsi="Times New Roman" w:cs="Times New Roman"/>
          <w:sz w:val="24"/>
          <w:szCs w:val="24"/>
        </w:rPr>
        <w:t>территориальной избирательной комиссией Афанасьевского района</w:t>
      </w:r>
      <w:r w:rsidR="000219D9" w:rsidRPr="0049386C">
        <w:rPr>
          <w:rFonts w:ascii="Times New Roman" w:hAnsi="Times New Roman" w:cs="Times New Roman"/>
          <w:sz w:val="24"/>
          <w:szCs w:val="24"/>
        </w:rPr>
        <w:t xml:space="preserve"> </w:t>
      </w:r>
      <w:r w:rsidR="00F02A49" w:rsidRPr="0049386C">
        <w:rPr>
          <w:rFonts w:ascii="Times New Roman" w:hAnsi="Times New Roman" w:cs="Times New Roman"/>
          <w:sz w:val="24"/>
          <w:szCs w:val="24"/>
        </w:rPr>
        <w:t>(далее</w:t>
      </w:r>
      <w:r w:rsidR="0049386C" w:rsidRPr="0049386C">
        <w:rPr>
          <w:rFonts w:ascii="Times New Roman" w:hAnsi="Times New Roman" w:cs="Times New Roman"/>
          <w:sz w:val="24"/>
          <w:szCs w:val="24"/>
        </w:rPr>
        <w:t xml:space="preserve"> </w:t>
      </w:r>
      <w:r w:rsidR="00F02A49" w:rsidRPr="0049386C">
        <w:rPr>
          <w:rFonts w:ascii="Times New Roman" w:hAnsi="Times New Roman" w:cs="Times New Roman"/>
          <w:sz w:val="24"/>
          <w:szCs w:val="24"/>
        </w:rPr>
        <w:t>-</w:t>
      </w:r>
      <w:r w:rsidR="0049386C" w:rsidRPr="0049386C">
        <w:rPr>
          <w:rFonts w:ascii="Times New Roman" w:hAnsi="Times New Roman" w:cs="Times New Roman"/>
          <w:sz w:val="24"/>
          <w:szCs w:val="24"/>
        </w:rPr>
        <w:t xml:space="preserve"> </w:t>
      </w:r>
      <w:r w:rsidR="00F02A49" w:rsidRPr="0049386C">
        <w:rPr>
          <w:rFonts w:ascii="Times New Roman" w:hAnsi="Times New Roman" w:cs="Times New Roman"/>
          <w:sz w:val="24"/>
          <w:szCs w:val="24"/>
        </w:rPr>
        <w:t>ТИК)</w:t>
      </w:r>
      <w:r w:rsidRPr="0049386C">
        <w:rPr>
          <w:rFonts w:ascii="Times New Roman" w:hAnsi="Times New Roman" w:cs="Times New Roman"/>
          <w:sz w:val="24"/>
          <w:szCs w:val="24"/>
        </w:rPr>
        <w:t xml:space="preserve"> среди учащихся </w:t>
      </w:r>
      <w:r w:rsidR="000219D9" w:rsidRPr="0049386C">
        <w:rPr>
          <w:rFonts w:ascii="Times New Roman" w:hAnsi="Times New Roman" w:cs="Times New Roman"/>
          <w:sz w:val="24"/>
          <w:szCs w:val="24"/>
        </w:rPr>
        <w:t>9-</w:t>
      </w:r>
      <w:r w:rsidR="0049386C" w:rsidRPr="0049386C">
        <w:rPr>
          <w:rFonts w:ascii="Times New Roman" w:hAnsi="Times New Roman" w:cs="Times New Roman"/>
          <w:sz w:val="24"/>
          <w:szCs w:val="24"/>
        </w:rPr>
        <w:t>11</w:t>
      </w:r>
      <w:r w:rsidRPr="0049386C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F02A49" w:rsidRPr="0049386C">
        <w:rPr>
          <w:rFonts w:ascii="Times New Roman" w:hAnsi="Times New Roman" w:cs="Times New Roman"/>
          <w:sz w:val="24"/>
          <w:szCs w:val="24"/>
        </w:rPr>
        <w:t xml:space="preserve"> Афанасьевского муниципального округа</w:t>
      </w:r>
      <w:r w:rsidRPr="0049386C">
        <w:rPr>
          <w:rFonts w:ascii="Times New Roman" w:hAnsi="Times New Roman" w:cs="Times New Roman"/>
          <w:sz w:val="24"/>
          <w:szCs w:val="24"/>
        </w:rPr>
        <w:t>.</w:t>
      </w:r>
    </w:p>
    <w:p w:rsidR="00F02A49" w:rsidRPr="0049386C" w:rsidRDefault="0043104D" w:rsidP="00A828B5">
      <w:pPr>
        <w:jc w:val="both"/>
        <w:rPr>
          <w:rFonts w:ascii="Times New Roman" w:hAnsi="Times New Roman" w:cs="Times New Roman"/>
          <w:sz w:val="24"/>
          <w:szCs w:val="24"/>
        </w:rPr>
      </w:pPr>
      <w:r w:rsidRPr="0049386C">
        <w:rPr>
          <w:rFonts w:ascii="Times New Roman" w:hAnsi="Times New Roman" w:cs="Times New Roman"/>
          <w:sz w:val="24"/>
          <w:szCs w:val="24"/>
        </w:rPr>
        <w:t xml:space="preserve"> 1.2. Целью Конкурса является привлечение внимания старшеклассников к проблемам избирательного </w:t>
      </w:r>
      <w:r w:rsidR="0049386C" w:rsidRPr="0049386C">
        <w:rPr>
          <w:rFonts w:ascii="Times New Roman" w:hAnsi="Times New Roman" w:cs="Times New Roman"/>
          <w:sz w:val="24"/>
          <w:szCs w:val="24"/>
        </w:rPr>
        <w:t>права и избирательного процесса,</w:t>
      </w:r>
      <w:r w:rsidRPr="0049386C">
        <w:rPr>
          <w:rFonts w:ascii="Times New Roman" w:hAnsi="Times New Roman" w:cs="Times New Roman"/>
          <w:sz w:val="24"/>
          <w:szCs w:val="24"/>
        </w:rPr>
        <w:t xml:space="preserve"> повышение интереса будущих избира</w:t>
      </w:r>
      <w:r w:rsidR="000219D9" w:rsidRPr="0049386C">
        <w:rPr>
          <w:rFonts w:ascii="Times New Roman" w:hAnsi="Times New Roman" w:cs="Times New Roman"/>
          <w:sz w:val="24"/>
          <w:szCs w:val="24"/>
        </w:rPr>
        <w:t>телей к избирательному процессу.</w:t>
      </w:r>
      <w:r w:rsidRPr="0049386C">
        <w:rPr>
          <w:rFonts w:ascii="Times New Roman" w:hAnsi="Times New Roman" w:cs="Times New Roman"/>
          <w:sz w:val="24"/>
          <w:szCs w:val="24"/>
        </w:rPr>
        <w:t xml:space="preserve"> </w:t>
      </w:r>
      <w:r w:rsidR="000219D9" w:rsidRPr="00493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A49" w:rsidRPr="0049386C" w:rsidRDefault="000219D9" w:rsidP="00A828B5">
      <w:pPr>
        <w:jc w:val="both"/>
        <w:rPr>
          <w:rFonts w:ascii="Times New Roman" w:hAnsi="Times New Roman" w:cs="Times New Roman"/>
          <w:sz w:val="24"/>
          <w:szCs w:val="24"/>
        </w:rPr>
      </w:pPr>
      <w:r w:rsidRPr="0049386C">
        <w:rPr>
          <w:rFonts w:ascii="Times New Roman" w:hAnsi="Times New Roman" w:cs="Times New Roman"/>
          <w:sz w:val="24"/>
          <w:szCs w:val="24"/>
        </w:rPr>
        <w:t xml:space="preserve"> </w:t>
      </w:r>
      <w:r w:rsidR="0043104D" w:rsidRPr="0049386C">
        <w:rPr>
          <w:rFonts w:ascii="Times New Roman" w:hAnsi="Times New Roman" w:cs="Times New Roman"/>
          <w:sz w:val="24"/>
          <w:szCs w:val="24"/>
        </w:rPr>
        <w:t xml:space="preserve"> 2. Условия и сроки проведения Конкурса</w:t>
      </w:r>
    </w:p>
    <w:p w:rsidR="00F02A49" w:rsidRPr="0049386C" w:rsidRDefault="0043104D" w:rsidP="00A828B5">
      <w:pPr>
        <w:jc w:val="both"/>
        <w:rPr>
          <w:rFonts w:ascii="Times New Roman" w:hAnsi="Times New Roman" w:cs="Times New Roman"/>
          <w:sz w:val="24"/>
          <w:szCs w:val="24"/>
        </w:rPr>
      </w:pPr>
      <w:r w:rsidRPr="0049386C">
        <w:rPr>
          <w:rFonts w:ascii="Times New Roman" w:hAnsi="Times New Roman" w:cs="Times New Roman"/>
          <w:sz w:val="24"/>
          <w:szCs w:val="24"/>
        </w:rPr>
        <w:t xml:space="preserve"> 2.1. Сроки проведения Конкурса: с </w:t>
      </w:r>
      <w:r w:rsidR="00F02A49" w:rsidRPr="0049386C">
        <w:rPr>
          <w:rFonts w:ascii="Times New Roman" w:hAnsi="Times New Roman" w:cs="Times New Roman"/>
          <w:sz w:val="24"/>
          <w:szCs w:val="24"/>
        </w:rPr>
        <w:t>20 февраля по 10 марта 2023</w:t>
      </w:r>
      <w:r w:rsidRPr="0049386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02A49" w:rsidRPr="0049386C" w:rsidRDefault="000219D9" w:rsidP="00A828B5">
      <w:pPr>
        <w:jc w:val="both"/>
        <w:rPr>
          <w:rFonts w:ascii="Times New Roman" w:hAnsi="Times New Roman" w:cs="Times New Roman"/>
          <w:sz w:val="24"/>
          <w:szCs w:val="24"/>
        </w:rPr>
      </w:pPr>
      <w:r w:rsidRPr="0049386C">
        <w:rPr>
          <w:rFonts w:ascii="Times New Roman" w:hAnsi="Times New Roman" w:cs="Times New Roman"/>
          <w:sz w:val="24"/>
          <w:szCs w:val="24"/>
        </w:rPr>
        <w:t xml:space="preserve">2.2. Темы эссе: </w:t>
      </w:r>
      <w:r w:rsidR="0043104D" w:rsidRPr="0049386C">
        <w:rPr>
          <w:rFonts w:ascii="Times New Roman" w:hAnsi="Times New Roman" w:cs="Times New Roman"/>
          <w:sz w:val="24"/>
          <w:szCs w:val="24"/>
        </w:rPr>
        <w:t>«</w:t>
      </w:r>
      <w:r w:rsidR="00F02A49" w:rsidRPr="0049386C">
        <w:rPr>
          <w:rFonts w:ascii="Times New Roman" w:hAnsi="Times New Roman" w:cs="Times New Roman"/>
          <w:sz w:val="24"/>
          <w:szCs w:val="24"/>
        </w:rPr>
        <w:t>Поче</w:t>
      </w:r>
      <w:r w:rsidRPr="0049386C">
        <w:rPr>
          <w:rFonts w:ascii="Times New Roman" w:hAnsi="Times New Roman" w:cs="Times New Roman"/>
          <w:sz w:val="24"/>
          <w:szCs w:val="24"/>
        </w:rPr>
        <w:t>му я буду участвовать в выборах</w:t>
      </w:r>
      <w:r w:rsidR="0049386C" w:rsidRPr="0049386C">
        <w:rPr>
          <w:rFonts w:ascii="Times New Roman" w:hAnsi="Times New Roman" w:cs="Times New Roman"/>
          <w:sz w:val="24"/>
          <w:szCs w:val="24"/>
        </w:rPr>
        <w:t>»</w:t>
      </w:r>
      <w:r w:rsidRPr="0049386C">
        <w:rPr>
          <w:rFonts w:ascii="Times New Roman" w:hAnsi="Times New Roman" w:cs="Times New Roman"/>
          <w:sz w:val="24"/>
          <w:szCs w:val="24"/>
        </w:rPr>
        <w:t>.</w:t>
      </w:r>
      <w:r w:rsidR="0043104D" w:rsidRPr="00493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A49" w:rsidRPr="0049386C" w:rsidRDefault="0043104D" w:rsidP="00A828B5">
      <w:pPr>
        <w:jc w:val="both"/>
        <w:rPr>
          <w:rFonts w:ascii="Times New Roman" w:hAnsi="Times New Roman" w:cs="Times New Roman"/>
          <w:sz w:val="24"/>
          <w:szCs w:val="24"/>
        </w:rPr>
      </w:pPr>
      <w:r w:rsidRPr="0049386C">
        <w:rPr>
          <w:rFonts w:ascii="Times New Roman" w:hAnsi="Times New Roman" w:cs="Times New Roman"/>
          <w:sz w:val="24"/>
          <w:szCs w:val="24"/>
        </w:rPr>
        <w:t>2.3. На конкурс принимаются работы, выполненные индивидуально. Работы, выполненные коллективом авторов, на конкурс не допускаются. От одного уча</w:t>
      </w:r>
      <w:r w:rsidR="00F02A49" w:rsidRPr="0049386C">
        <w:rPr>
          <w:rFonts w:ascii="Times New Roman" w:hAnsi="Times New Roman" w:cs="Times New Roman"/>
          <w:sz w:val="24"/>
          <w:szCs w:val="24"/>
        </w:rPr>
        <w:t>стника принимается одна работа.</w:t>
      </w:r>
    </w:p>
    <w:p w:rsidR="00F02A49" w:rsidRPr="0049386C" w:rsidRDefault="0043104D" w:rsidP="00A828B5">
      <w:pPr>
        <w:jc w:val="both"/>
        <w:rPr>
          <w:rFonts w:ascii="Times New Roman" w:hAnsi="Times New Roman" w:cs="Times New Roman"/>
          <w:sz w:val="24"/>
          <w:szCs w:val="24"/>
        </w:rPr>
      </w:pPr>
      <w:r w:rsidRPr="0049386C">
        <w:rPr>
          <w:rFonts w:ascii="Times New Roman" w:hAnsi="Times New Roman" w:cs="Times New Roman"/>
          <w:sz w:val="24"/>
          <w:szCs w:val="24"/>
        </w:rPr>
        <w:t>2.4. Присланные на</w:t>
      </w:r>
      <w:r w:rsidR="00F02A49" w:rsidRPr="0049386C">
        <w:rPr>
          <w:rFonts w:ascii="Times New Roman" w:hAnsi="Times New Roman" w:cs="Times New Roman"/>
          <w:sz w:val="24"/>
          <w:szCs w:val="24"/>
        </w:rPr>
        <w:t xml:space="preserve"> конкурс работы не возвращаются</w:t>
      </w:r>
      <w:r w:rsidRPr="004938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A49" w:rsidRPr="0049386C" w:rsidRDefault="0043104D" w:rsidP="00A828B5">
      <w:pPr>
        <w:jc w:val="both"/>
        <w:rPr>
          <w:rFonts w:ascii="Times New Roman" w:hAnsi="Times New Roman" w:cs="Times New Roman"/>
          <w:sz w:val="24"/>
          <w:szCs w:val="24"/>
        </w:rPr>
      </w:pPr>
      <w:r w:rsidRPr="0049386C">
        <w:rPr>
          <w:rFonts w:ascii="Times New Roman" w:hAnsi="Times New Roman" w:cs="Times New Roman"/>
          <w:sz w:val="24"/>
          <w:szCs w:val="24"/>
        </w:rPr>
        <w:t>2.5. Конкурсные работы предостав</w:t>
      </w:r>
      <w:r w:rsidR="000219D9" w:rsidRPr="0049386C">
        <w:rPr>
          <w:rFonts w:ascii="Times New Roman" w:hAnsi="Times New Roman" w:cs="Times New Roman"/>
          <w:sz w:val="24"/>
          <w:szCs w:val="24"/>
        </w:rPr>
        <w:t>ить</w:t>
      </w:r>
      <w:r w:rsidRPr="0049386C">
        <w:rPr>
          <w:rFonts w:ascii="Times New Roman" w:hAnsi="Times New Roman" w:cs="Times New Roman"/>
          <w:sz w:val="24"/>
          <w:szCs w:val="24"/>
        </w:rPr>
        <w:t xml:space="preserve"> </w:t>
      </w:r>
      <w:r w:rsidR="000219D9" w:rsidRPr="0049386C">
        <w:rPr>
          <w:rFonts w:ascii="Times New Roman" w:hAnsi="Times New Roman" w:cs="Times New Roman"/>
          <w:sz w:val="24"/>
          <w:szCs w:val="24"/>
        </w:rPr>
        <w:t xml:space="preserve"> </w:t>
      </w:r>
      <w:r w:rsidR="00F02A49" w:rsidRPr="0049386C">
        <w:rPr>
          <w:rFonts w:ascii="Times New Roman" w:hAnsi="Times New Roman" w:cs="Times New Roman"/>
          <w:sz w:val="24"/>
          <w:szCs w:val="24"/>
        </w:rPr>
        <w:t xml:space="preserve">  не позднее 10 марта 2023 года в ТИК (адрес: ул. Красных партизан, 5, каб.18, тел. 2-11-31) или направить на электронную почту (</w:t>
      </w:r>
      <w:proofErr w:type="spellStart"/>
      <w:r w:rsidR="00F02A49" w:rsidRPr="0049386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F02A49" w:rsidRPr="0049386C">
        <w:rPr>
          <w:rFonts w:ascii="Times New Roman" w:hAnsi="Times New Roman" w:cs="Times New Roman"/>
          <w:sz w:val="24"/>
          <w:szCs w:val="24"/>
        </w:rPr>
        <w:t>4302@</w:t>
      </w:r>
      <w:proofErr w:type="spellStart"/>
      <w:r w:rsidR="00F02A49" w:rsidRPr="0049386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F02A49" w:rsidRPr="004938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02A49" w:rsidRPr="0049386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F02A49" w:rsidRPr="0049386C">
        <w:rPr>
          <w:rFonts w:ascii="Times New Roman" w:hAnsi="Times New Roman" w:cs="Times New Roman"/>
          <w:sz w:val="24"/>
          <w:szCs w:val="24"/>
        </w:rPr>
        <w:t xml:space="preserve"> с пометкой «Конкурс</w:t>
      </w:r>
      <w:r w:rsidR="000219D9" w:rsidRPr="0049386C">
        <w:rPr>
          <w:rFonts w:ascii="Times New Roman" w:hAnsi="Times New Roman" w:cs="Times New Roman"/>
          <w:sz w:val="24"/>
          <w:szCs w:val="24"/>
        </w:rPr>
        <w:t>»</w:t>
      </w:r>
      <w:r w:rsidR="00F02A49" w:rsidRPr="0049386C">
        <w:rPr>
          <w:rFonts w:ascii="Times New Roman" w:hAnsi="Times New Roman" w:cs="Times New Roman"/>
          <w:sz w:val="24"/>
          <w:szCs w:val="24"/>
        </w:rPr>
        <w:t>).</w:t>
      </w:r>
    </w:p>
    <w:p w:rsidR="00F02A49" w:rsidRPr="0049386C" w:rsidRDefault="0043104D" w:rsidP="00A828B5">
      <w:pPr>
        <w:jc w:val="both"/>
        <w:rPr>
          <w:rFonts w:ascii="Times New Roman" w:hAnsi="Times New Roman" w:cs="Times New Roman"/>
          <w:sz w:val="24"/>
          <w:szCs w:val="24"/>
        </w:rPr>
      </w:pPr>
      <w:r w:rsidRPr="0049386C">
        <w:rPr>
          <w:rFonts w:ascii="Times New Roman" w:hAnsi="Times New Roman" w:cs="Times New Roman"/>
          <w:sz w:val="24"/>
          <w:szCs w:val="24"/>
        </w:rPr>
        <w:t xml:space="preserve">3. Требования к оформлению эссе </w:t>
      </w:r>
    </w:p>
    <w:p w:rsidR="0049386C" w:rsidRPr="0049386C" w:rsidRDefault="0043104D" w:rsidP="00A828B5">
      <w:pPr>
        <w:jc w:val="both"/>
        <w:rPr>
          <w:rFonts w:ascii="Times New Roman" w:hAnsi="Times New Roman" w:cs="Times New Roman"/>
          <w:sz w:val="24"/>
          <w:szCs w:val="24"/>
        </w:rPr>
      </w:pPr>
      <w:r w:rsidRPr="0049386C">
        <w:rPr>
          <w:rFonts w:ascii="Times New Roman" w:hAnsi="Times New Roman" w:cs="Times New Roman"/>
          <w:sz w:val="24"/>
          <w:szCs w:val="24"/>
        </w:rPr>
        <w:t xml:space="preserve">3.1. Текст эссе оформляется с учетом следующих требований: </w:t>
      </w:r>
    </w:p>
    <w:p w:rsidR="0049386C" w:rsidRPr="0049386C" w:rsidRDefault="0043104D" w:rsidP="00493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6C">
        <w:rPr>
          <w:rFonts w:ascii="Times New Roman" w:hAnsi="Times New Roman" w:cs="Times New Roman"/>
          <w:sz w:val="24"/>
          <w:szCs w:val="24"/>
        </w:rPr>
        <w:sym w:font="Symbol" w:char="F0B7"/>
      </w:r>
      <w:r w:rsidRPr="004938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86C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49386C">
        <w:rPr>
          <w:rFonts w:ascii="Times New Roman" w:hAnsi="Times New Roman" w:cs="Times New Roman"/>
          <w:sz w:val="24"/>
          <w:szCs w:val="24"/>
        </w:rPr>
        <w:t xml:space="preserve"> выполняется в текстовом редакторе </w:t>
      </w:r>
      <w:proofErr w:type="spellStart"/>
      <w:r w:rsidRPr="0049386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93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6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938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2A49" w:rsidRPr="0049386C" w:rsidRDefault="0043104D" w:rsidP="00493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6C">
        <w:rPr>
          <w:rFonts w:ascii="Times New Roman" w:hAnsi="Times New Roman" w:cs="Times New Roman"/>
          <w:sz w:val="24"/>
          <w:szCs w:val="24"/>
        </w:rPr>
        <w:sym w:font="Symbol" w:char="F0B7"/>
      </w:r>
      <w:r w:rsidRPr="004938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86C">
        <w:rPr>
          <w:rFonts w:ascii="Times New Roman" w:hAnsi="Times New Roman" w:cs="Times New Roman"/>
          <w:sz w:val="24"/>
          <w:szCs w:val="24"/>
        </w:rPr>
        <w:t>стиль</w:t>
      </w:r>
      <w:proofErr w:type="gramEnd"/>
      <w:r w:rsidRPr="00493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6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49386C" w:rsidRPr="00493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86C" w:rsidRPr="0049386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49386C" w:rsidRPr="00493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86C" w:rsidRPr="0049386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49386C" w:rsidRPr="0049386C">
        <w:rPr>
          <w:rFonts w:ascii="Times New Roman" w:hAnsi="Times New Roman" w:cs="Times New Roman"/>
          <w:sz w:val="24"/>
          <w:szCs w:val="24"/>
        </w:rPr>
        <w:t xml:space="preserve">, 14 </w:t>
      </w:r>
      <w:proofErr w:type="spellStart"/>
      <w:r w:rsidR="0049386C" w:rsidRPr="0049386C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49386C" w:rsidRPr="0049386C">
        <w:rPr>
          <w:rFonts w:ascii="Times New Roman" w:hAnsi="Times New Roman" w:cs="Times New Roman"/>
          <w:sz w:val="24"/>
          <w:szCs w:val="24"/>
        </w:rPr>
        <w:t>, интервал 1,5.</w:t>
      </w:r>
      <w:r w:rsidRPr="00493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B5" w:rsidRPr="0049386C" w:rsidRDefault="0043104D" w:rsidP="00A828B5">
      <w:pPr>
        <w:jc w:val="both"/>
        <w:rPr>
          <w:rFonts w:ascii="Times New Roman" w:hAnsi="Times New Roman" w:cs="Times New Roman"/>
          <w:sz w:val="24"/>
          <w:szCs w:val="24"/>
        </w:rPr>
      </w:pPr>
      <w:r w:rsidRPr="0049386C">
        <w:rPr>
          <w:rFonts w:ascii="Times New Roman" w:hAnsi="Times New Roman" w:cs="Times New Roman"/>
          <w:sz w:val="24"/>
          <w:szCs w:val="24"/>
        </w:rPr>
        <w:t>3.2. В обязательном</w:t>
      </w:r>
      <w:r w:rsidR="0049386C" w:rsidRPr="0049386C">
        <w:rPr>
          <w:rFonts w:ascii="Times New Roman" w:hAnsi="Times New Roman" w:cs="Times New Roman"/>
          <w:sz w:val="24"/>
          <w:szCs w:val="24"/>
        </w:rPr>
        <w:t xml:space="preserve"> порядке должны быть указаны: </w:t>
      </w:r>
      <w:r w:rsidRPr="0049386C">
        <w:rPr>
          <w:rFonts w:ascii="Times New Roman" w:hAnsi="Times New Roman" w:cs="Times New Roman"/>
          <w:sz w:val="24"/>
          <w:szCs w:val="24"/>
        </w:rPr>
        <w:t>ф</w:t>
      </w:r>
      <w:r w:rsidR="0049386C" w:rsidRPr="0049386C">
        <w:rPr>
          <w:rFonts w:ascii="Times New Roman" w:hAnsi="Times New Roman" w:cs="Times New Roman"/>
          <w:sz w:val="24"/>
          <w:szCs w:val="24"/>
        </w:rPr>
        <w:t xml:space="preserve">амилия, имя, отчество автора; </w:t>
      </w:r>
      <w:r w:rsidRPr="0049386C">
        <w:rPr>
          <w:rFonts w:ascii="Times New Roman" w:hAnsi="Times New Roman" w:cs="Times New Roman"/>
          <w:sz w:val="24"/>
          <w:szCs w:val="24"/>
        </w:rPr>
        <w:t>место учебы</w:t>
      </w:r>
      <w:r w:rsidR="000219D9" w:rsidRPr="0049386C">
        <w:rPr>
          <w:rFonts w:ascii="Times New Roman" w:hAnsi="Times New Roman" w:cs="Times New Roman"/>
          <w:sz w:val="24"/>
          <w:szCs w:val="24"/>
        </w:rPr>
        <w:t>,</w:t>
      </w:r>
      <w:r w:rsidR="0049386C" w:rsidRPr="0049386C">
        <w:rPr>
          <w:rFonts w:ascii="Times New Roman" w:hAnsi="Times New Roman" w:cs="Times New Roman"/>
          <w:sz w:val="24"/>
          <w:szCs w:val="24"/>
        </w:rPr>
        <w:t xml:space="preserve"> </w:t>
      </w:r>
      <w:r w:rsidR="000219D9" w:rsidRPr="0049386C">
        <w:rPr>
          <w:rFonts w:ascii="Times New Roman" w:hAnsi="Times New Roman" w:cs="Times New Roman"/>
          <w:sz w:val="24"/>
          <w:szCs w:val="24"/>
        </w:rPr>
        <w:t>класс.</w:t>
      </w:r>
      <w:r w:rsidRPr="00493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B5" w:rsidRPr="0049386C" w:rsidRDefault="0043104D" w:rsidP="00A828B5">
      <w:pPr>
        <w:jc w:val="both"/>
        <w:rPr>
          <w:rFonts w:ascii="Times New Roman" w:hAnsi="Times New Roman" w:cs="Times New Roman"/>
          <w:sz w:val="24"/>
          <w:szCs w:val="24"/>
        </w:rPr>
      </w:pPr>
      <w:r w:rsidRPr="0049386C">
        <w:rPr>
          <w:rFonts w:ascii="Times New Roman" w:hAnsi="Times New Roman" w:cs="Times New Roman"/>
          <w:sz w:val="24"/>
          <w:szCs w:val="24"/>
        </w:rPr>
        <w:t>4. Критерии оценивания эссе</w:t>
      </w:r>
    </w:p>
    <w:p w:rsidR="000219D9" w:rsidRPr="0049386C" w:rsidRDefault="0043104D" w:rsidP="00A828B5">
      <w:pPr>
        <w:jc w:val="both"/>
        <w:rPr>
          <w:rFonts w:ascii="Times New Roman" w:hAnsi="Times New Roman" w:cs="Times New Roman"/>
          <w:sz w:val="24"/>
          <w:szCs w:val="24"/>
        </w:rPr>
      </w:pPr>
      <w:r w:rsidRPr="0049386C">
        <w:rPr>
          <w:rFonts w:ascii="Times New Roman" w:hAnsi="Times New Roman" w:cs="Times New Roman"/>
          <w:sz w:val="24"/>
          <w:szCs w:val="24"/>
        </w:rPr>
        <w:t xml:space="preserve"> 4.1. При оценивании </w:t>
      </w:r>
      <w:r w:rsidR="0049386C" w:rsidRPr="0049386C">
        <w:rPr>
          <w:rFonts w:ascii="Times New Roman" w:hAnsi="Times New Roman" w:cs="Times New Roman"/>
          <w:sz w:val="24"/>
          <w:szCs w:val="24"/>
        </w:rPr>
        <w:t xml:space="preserve">работы учитывается следующее: </w:t>
      </w:r>
      <w:r w:rsidRPr="0049386C">
        <w:rPr>
          <w:rFonts w:ascii="Times New Roman" w:hAnsi="Times New Roman" w:cs="Times New Roman"/>
          <w:sz w:val="24"/>
          <w:szCs w:val="24"/>
        </w:rPr>
        <w:t>отражение со</w:t>
      </w:r>
      <w:r w:rsidR="0049386C" w:rsidRPr="0049386C">
        <w:rPr>
          <w:rFonts w:ascii="Times New Roman" w:hAnsi="Times New Roman" w:cs="Times New Roman"/>
          <w:sz w:val="24"/>
          <w:szCs w:val="24"/>
        </w:rPr>
        <w:t xml:space="preserve">бственной гражданской позиции; логичность изложения; </w:t>
      </w:r>
      <w:proofErr w:type="gramStart"/>
      <w:r w:rsidR="0049386C" w:rsidRPr="0049386C">
        <w:rPr>
          <w:rFonts w:ascii="Times New Roman" w:hAnsi="Times New Roman" w:cs="Times New Roman"/>
          <w:sz w:val="24"/>
          <w:szCs w:val="24"/>
        </w:rPr>
        <w:t xml:space="preserve">оригинальность; </w:t>
      </w:r>
      <w:r w:rsidRPr="0049386C">
        <w:rPr>
          <w:rFonts w:ascii="Times New Roman" w:hAnsi="Times New Roman" w:cs="Times New Roman"/>
          <w:sz w:val="24"/>
          <w:szCs w:val="24"/>
        </w:rPr>
        <w:t xml:space="preserve"> речевая</w:t>
      </w:r>
      <w:proofErr w:type="gramEnd"/>
      <w:r w:rsidRPr="0049386C">
        <w:rPr>
          <w:rFonts w:ascii="Times New Roman" w:hAnsi="Times New Roman" w:cs="Times New Roman"/>
          <w:sz w:val="24"/>
          <w:szCs w:val="24"/>
        </w:rPr>
        <w:t xml:space="preserve"> </w:t>
      </w:r>
      <w:r w:rsidR="0049386C" w:rsidRPr="0049386C">
        <w:rPr>
          <w:rFonts w:ascii="Times New Roman" w:hAnsi="Times New Roman" w:cs="Times New Roman"/>
          <w:sz w:val="24"/>
          <w:szCs w:val="24"/>
        </w:rPr>
        <w:t xml:space="preserve">культура автора (грамотность); </w:t>
      </w:r>
      <w:r w:rsidRPr="0049386C">
        <w:rPr>
          <w:rFonts w:ascii="Times New Roman" w:hAnsi="Times New Roman" w:cs="Times New Roman"/>
          <w:sz w:val="24"/>
          <w:szCs w:val="24"/>
        </w:rPr>
        <w:t xml:space="preserve"> аргументированность изложения авторской точки зрения; –самостоятельность суждений автора. </w:t>
      </w:r>
    </w:p>
    <w:p w:rsidR="00A828B5" w:rsidRPr="0049386C" w:rsidRDefault="0043104D" w:rsidP="00A828B5">
      <w:pPr>
        <w:jc w:val="both"/>
        <w:rPr>
          <w:rFonts w:ascii="Times New Roman" w:hAnsi="Times New Roman" w:cs="Times New Roman"/>
          <w:sz w:val="24"/>
          <w:szCs w:val="24"/>
        </w:rPr>
      </w:pPr>
      <w:r w:rsidRPr="0049386C">
        <w:rPr>
          <w:rFonts w:ascii="Times New Roman" w:hAnsi="Times New Roman" w:cs="Times New Roman"/>
          <w:sz w:val="24"/>
          <w:szCs w:val="24"/>
        </w:rPr>
        <w:t>4.2. Каждый из</w:t>
      </w:r>
      <w:r w:rsidR="00A828B5" w:rsidRPr="0049386C">
        <w:rPr>
          <w:rFonts w:ascii="Times New Roman" w:hAnsi="Times New Roman" w:cs="Times New Roman"/>
          <w:sz w:val="24"/>
          <w:szCs w:val="24"/>
        </w:rPr>
        <w:t xml:space="preserve"> критериев оценивается от 1 до 5</w:t>
      </w:r>
      <w:r w:rsidRPr="0049386C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A828B5" w:rsidRPr="0049386C" w:rsidRDefault="0043104D" w:rsidP="00A828B5">
      <w:pPr>
        <w:jc w:val="both"/>
        <w:rPr>
          <w:rFonts w:ascii="Times New Roman" w:hAnsi="Times New Roman" w:cs="Times New Roman"/>
          <w:sz w:val="24"/>
          <w:szCs w:val="24"/>
        </w:rPr>
      </w:pPr>
      <w:r w:rsidRPr="0049386C">
        <w:rPr>
          <w:rFonts w:ascii="Times New Roman" w:hAnsi="Times New Roman" w:cs="Times New Roman"/>
          <w:sz w:val="24"/>
          <w:szCs w:val="24"/>
        </w:rPr>
        <w:t xml:space="preserve">5. Подведение итогов и награждение победителей конкурса </w:t>
      </w:r>
    </w:p>
    <w:p w:rsidR="00A828B5" w:rsidRPr="0049386C" w:rsidRDefault="0043104D" w:rsidP="00A828B5">
      <w:pPr>
        <w:jc w:val="both"/>
        <w:rPr>
          <w:rFonts w:ascii="Times New Roman" w:hAnsi="Times New Roman" w:cs="Times New Roman"/>
          <w:sz w:val="24"/>
          <w:szCs w:val="24"/>
        </w:rPr>
      </w:pPr>
      <w:r w:rsidRPr="0049386C">
        <w:rPr>
          <w:rFonts w:ascii="Times New Roman" w:hAnsi="Times New Roman" w:cs="Times New Roman"/>
          <w:sz w:val="24"/>
          <w:szCs w:val="24"/>
        </w:rPr>
        <w:t>5.1. По итогам Конкурса устанавливаются 3 призовых места.</w:t>
      </w:r>
    </w:p>
    <w:p w:rsidR="005551DC" w:rsidRPr="0049386C" w:rsidRDefault="0043104D" w:rsidP="00A828B5">
      <w:pPr>
        <w:jc w:val="both"/>
        <w:rPr>
          <w:rFonts w:ascii="Times New Roman" w:hAnsi="Times New Roman" w:cs="Times New Roman"/>
          <w:sz w:val="24"/>
          <w:szCs w:val="24"/>
        </w:rPr>
      </w:pPr>
      <w:r w:rsidRPr="0049386C">
        <w:rPr>
          <w:rFonts w:ascii="Times New Roman" w:hAnsi="Times New Roman" w:cs="Times New Roman"/>
          <w:sz w:val="24"/>
          <w:szCs w:val="24"/>
        </w:rPr>
        <w:t xml:space="preserve">5.2. </w:t>
      </w:r>
      <w:r w:rsidR="00A828B5" w:rsidRPr="0049386C">
        <w:rPr>
          <w:rFonts w:ascii="Times New Roman" w:hAnsi="Times New Roman" w:cs="Times New Roman"/>
          <w:sz w:val="24"/>
          <w:szCs w:val="24"/>
        </w:rPr>
        <w:t xml:space="preserve"> Конкурсная комиссия также вправе представить к поощрению трех участников, чьи работы показались интересными. </w:t>
      </w:r>
    </w:p>
    <w:sectPr w:rsidR="005551DC" w:rsidRPr="0049386C" w:rsidSect="00A828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4D"/>
    <w:rsid w:val="000219D9"/>
    <w:rsid w:val="0043104D"/>
    <w:rsid w:val="0049386C"/>
    <w:rsid w:val="005551DC"/>
    <w:rsid w:val="00A828B5"/>
    <w:rsid w:val="00F0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392FB-E3E0-4B69-9E9B-CF4FF9EE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2023-02-11T09:23:00Z</cp:lastPrinted>
  <dcterms:created xsi:type="dcterms:W3CDTF">2023-02-11T09:06:00Z</dcterms:created>
  <dcterms:modified xsi:type="dcterms:W3CDTF">2023-02-18T12:27:00Z</dcterms:modified>
</cp:coreProperties>
</file>