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D3" w:rsidRDefault="001E492D" w:rsidP="001E492D">
      <w:pPr>
        <w:spacing w:after="0"/>
        <w:ind w:firstLine="709"/>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3A339F" w:rsidRDefault="003A339F" w:rsidP="001E492D">
      <w:pPr>
        <w:spacing w:after="0"/>
        <w:ind w:firstLine="709"/>
        <w:contextualSpacing/>
        <w:jc w:val="right"/>
        <w:rPr>
          <w:rFonts w:ascii="Times New Roman" w:hAnsi="Times New Roman" w:cs="Times New Roman"/>
          <w:sz w:val="28"/>
          <w:szCs w:val="28"/>
        </w:rPr>
      </w:pPr>
    </w:p>
    <w:p w:rsidR="001E492D" w:rsidRPr="001E492D" w:rsidRDefault="001E492D" w:rsidP="001E492D">
      <w:pPr>
        <w:spacing w:after="0"/>
        <w:ind w:firstLine="709"/>
        <w:contextualSpacing/>
        <w:jc w:val="center"/>
        <w:rPr>
          <w:rFonts w:ascii="Times New Roman" w:hAnsi="Times New Roman" w:cs="Times New Roman"/>
          <w:sz w:val="28"/>
          <w:szCs w:val="28"/>
        </w:rPr>
      </w:pPr>
      <w:r w:rsidRPr="001E492D">
        <w:rPr>
          <w:rFonts w:ascii="Times New Roman" w:hAnsi="Times New Roman" w:cs="Times New Roman"/>
          <w:b/>
          <w:bCs/>
          <w:sz w:val="28"/>
          <w:szCs w:val="28"/>
        </w:rPr>
        <w:t>Административный регламент предоставления государственной (муниципальной) услуги «Утверждение схемы расположения</w:t>
      </w:r>
      <w:r>
        <w:rPr>
          <w:rFonts w:ascii="Times New Roman" w:hAnsi="Times New Roman" w:cs="Times New Roman"/>
          <w:b/>
          <w:bCs/>
          <w:sz w:val="28"/>
          <w:szCs w:val="28"/>
        </w:rPr>
        <w:t xml:space="preserve"> </w:t>
      </w:r>
      <w:r w:rsidRPr="001E492D">
        <w:rPr>
          <w:rFonts w:ascii="Times New Roman" w:hAnsi="Times New Roman" w:cs="Times New Roman"/>
          <w:b/>
          <w:bCs/>
          <w:sz w:val="28"/>
          <w:szCs w:val="28"/>
        </w:rPr>
        <w:t>земельного участка или земельных участков на кадастровом плане</w:t>
      </w:r>
      <w:bookmarkStart w:id="0" w:name="bookmark0"/>
      <w:r>
        <w:rPr>
          <w:rFonts w:ascii="Times New Roman" w:hAnsi="Times New Roman" w:cs="Times New Roman"/>
          <w:b/>
          <w:bCs/>
          <w:sz w:val="28"/>
          <w:szCs w:val="28"/>
        </w:rPr>
        <w:t xml:space="preserve"> </w:t>
      </w:r>
      <w:r w:rsidRPr="001E492D">
        <w:rPr>
          <w:rFonts w:ascii="Times New Roman" w:hAnsi="Times New Roman" w:cs="Times New Roman"/>
          <w:b/>
          <w:bCs/>
          <w:sz w:val="28"/>
          <w:szCs w:val="28"/>
        </w:rPr>
        <w:t>территории» на территории</w:t>
      </w:r>
      <w:bookmarkEnd w:id="0"/>
      <w:r>
        <w:rPr>
          <w:rFonts w:ascii="Times New Roman" w:hAnsi="Times New Roman" w:cs="Times New Roman"/>
          <w:b/>
          <w:bCs/>
          <w:sz w:val="28"/>
          <w:szCs w:val="28"/>
        </w:rPr>
        <w:t xml:space="preserve"> </w:t>
      </w:r>
      <w:r w:rsidRPr="001E492D">
        <w:rPr>
          <w:rFonts w:ascii="Times New Roman" w:hAnsi="Times New Roman" w:cs="Times New Roman"/>
          <w:b/>
          <w:bCs/>
          <w:sz w:val="28"/>
          <w:szCs w:val="28"/>
        </w:rPr>
        <w:t>администрации Афанасьевского муниципального округа Кировской области</w:t>
      </w:r>
    </w:p>
    <w:p w:rsidR="001E492D" w:rsidRDefault="001E492D" w:rsidP="001E492D">
      <w:pPr>
        <w:spacing w:after="0"/>
        <w:contextualSpacing/>
        <w:rPr>
          <w:rFonts w:ascii="Times New Roman" w:hAnsi="Times New Roman" w:cs="Times New Roman"/>
          <w:b/>
          <w:bCs/>
          <w:sz w:val="28"/>
          <w:szCs w:val="28"/>
        </w:rPr>
      </w:pPr>
      <w:bookmarkStart w:id="1" w:name="bookmark1"/>
    </w:p>
    <w:p w:rsidR="001E492D" w:rsidRDefault="001E492D" w:rsidP="001E492D">
      <w:pPr>
        <w:numPr>
          <w:ilvl w:val="0"/>
          <w:numId w:val="1"/>
        </w:numPr>
        <w:spacing w:after="0"/>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Общие положения</w:t>
      </w:r>
    </w:p>
    <w:p w:rsidR="001E492D" w:rsidRDefault="001E492D" w:rsidP="001E492D">
      <w:pPr>
        <w:spacing w:after="0"/>
        <w:contextualSpacing/>
        <w:jc w:val="center"/>
        <w:rPr>
          <w:rFonts w:ascii="Times New Roman" w:hAnsi="Times New Roman" w:cs="Times New Roman"/>
          <w:b/>
          <w:bCs/>
          <w:sz w:val="28"/>
          <w:szCs w:val="28"/>
        </w:rPr>
      </w:pPr>
    </w:p>
    <w:p w:rsidR="001E492D" w:rsidRDefault="001E492D" w:rsidP="001E492D">
      <w:pPr>
        <w:spacing w:after="0"/>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Предмет регулирования Административного регламента</w:t>
      </w:r>
      <w:bookmarkEnd w:id="1"/>
    </w:p>
    <w:p w:rsidR="001E492D" w:rsidRPr="001E492D" w:rsidRDefault="001E492D" w:rsidP="001E492D">
      <w:pPr>
        <w:spacing w:after="0"/>
        <w:contextualSpacing/>
        <w:rPr>
          <w:rFonts w:ascii="Times New Roman" w:hAnsi="Times New Roman" w:cs="Times New Roman"/>
          <w:b/>
          <w:bCs/>
          <w:sz w:val="28"/>
          <w:szCs w:val="28"/>
        </w:rPr>
      </w:pPr>
    </w:p>
    <w:p w:rsidR="001E492D" w:rsidRPr="001E492D" w:rsidRDefault="001E492D" w:rsidP="003A339F">
      <w:pPr>
        <w:numPr>
          <w:ilvl w:val="0"/>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Административный регламент предоставления государственной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государственной (</w:t>
      </w:r>
      <w:proofErr w:type="gramStart"/>
      <w:r w:rsidRPr="001E492D">
        <w:rPr>
          <w:rFonts w:ascii="Times New Roman" w:hAnsi="Times New Roman" w:cs="Times New Roman"/>
          <w:sz w:val="28"/>
          <w:szCs w:val="28"/>
        </w:rPr>
        <w:t xml:space="preserve">муниципальной) </w:t>
      </w:r>
      <w:proofErr w:type="gramEnd"/>
      <w:r w:rsidRPr="001E492D">
        <w:rPr>
          <w:rFonts w:ascii="Times New Roman" w:hAnsi="Times New Roman" w:cs="Times New Roman"/>
          <w:sz w:val="28"/>
          <w:szCs w:val="28"/>
        </w:rPr>
        <w:t>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Pr>
          <w:rFonts w:ascii="Times New Roman" w:hAnsi="Times New Roman" w:cs="Times New Roman"/>
          <w:sz w:val="28"/>
          <w:szCs w:val="28"/>
        </w:rPr>
        <w:t xml:space="preserve"> </w:t>
      </w:r>
      <w:r w:rsidRPr="001E492D">
        <w:rPr>
          <w:rFonts w:ascii="Times New Roman" w:hAnsi="Times New Roman" w:cs="Times New Roman"/>
          <w:iCs/>
          <w:sz w:val="28"/>
          <w:szCs w:val="28"/>
        </w:rPr>
        <w:t xml:space="preserve">муниципальном </w:t>
      </w:r>
      <w:proofErr w:type="gramStart"/>
      <w:r w:rsidRPr="001E492D">
        <w:rPr>
          <w:rFonts w:ascii="Times New Roman" w:hAnsi="Times New Roman" w:cs="Times New Roman"/>
          <w:iCs/>
          <w:sz w:val="28"/>
          <w:szCs w:val="28"/>
        </w:rPr>
        <w:t>образовании</w:t>
      </w:r>
      <w:proofErr w:type="gramEnd"/>
      <w:r w:rsidRPr="001E492D">
        <w:rPr>
          <w:rFonts w:ascii="Times New Roman" w:hAnsi="Times New Roman" w:cs="Times New Roman"/>
          <w:iCs/>
          <w:sz w:val="28"/>
          <w:szCs w:val="28"/>
        </w:rPr>
        <w:t xml:space="preserve"> Афанасьевского муниципального округа Кировской области.</w:t>
      </w:r>
    </w:p>
    <w:p w:rsidR="001E492D" w:rsidRPr="001E492D" w:rsidRDefault="001E492D" w:rsidP="001E492D">
      <w:pPr>
        <w:spacing w:after="0"/>
        <w:ind w:firstLine="709"/>
        <w:contextualSpacing/>
        <w:jc w:val="both"/>
        <w:rPr>
          <w:rFonts w:ascii="Times New Roman" w:hAnsi="Times New Roman" w:cs="Times New Roman"/>
          <w:sz w:val="28"/>
          <w:szCs w:val="28"/>
        </w:rPr>
      </w:pPr>
      <w:proofErr w:type="gramStart"/>
      <w:r w:rsidRPr="001E492D">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1E492D">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1E492D" w:rsidRDefault="001E492D" w:rsidP="001E492D">
      <w:pPr>
        <w:spacing w:after="0"/>
        <w:ind w:firstLine="709"/>
        <w:contextualSpacing/>
        <w:jc w:val="both"/>
        <w:rPr>
          <w:rFonts w:ascii="Times New Roman" w:hAnsi="Times New Roman" w:cs="Times New Roman"/>
          <w:b/>
          <w:bCs/>
          <w:sz w:val="28"/>
          <w:szCs w:val="28"/>
        </w:rPr>
      </w:pPr>
      <w:bookmarkStart w:id="2" w:name="bookmark2"/>
    </w:p>
    <w:p w:rsidR="001E492D" w:rsidRDefault="001E492D" w:rsidP="001E492D">
      <w:pPr>
        <w:spacing w:after="0"/>
        <w:ind w:firstLine="709"/>
        <w:contextualSpacing/>
        <w:jc w:val="center"/>
        <w:rPr>
          <w:rFonts w:ascii="Times New Roman" w:hAnsi="Times New Roman" w:cs="Times New Roman"/>
          <w:b/>
          <w:bCs/>
          <w:sz w:val="28"/>
          <w:szCs w:val="28"/>
        </w:rPr>
      </w:pPr>
      <w:r w:rsidRPr="001E492D">
        <w:rPr>
          <w:rFonts w:ascii="Times New Roman" w:hAnsi="Times New Roman" w:cs="Times New Roman"/>
          <w:b/>
          <w:bCs/>
          <w:sz w:val="28"/>
          <w:szCs w:val="28"/>
        </w:rPr>
        <w:t>Круг Заявителей</w:t>
      </w:r>
      <w:bookmarkEnd w:id="2"/>
    </w:p>
    <w:p w:rsidR="001E492D" w:rsidRPr="001E492D" w:rsidRDefault="001E492D" w:rsidP="001E492D">
      <w:pPr>
        <w:spacing w:after="0"/>
        <w:ind w:firstLine="709"/>
        <w:contextualSpacing/>
        <w:jc w:val="both"/>
        <w:rPr>
          <w:rFonts w:ascii="Times New Roman" w:hAnsi="Times New Roman" w:cs="Times New Roman"/>
          <w:sz w:val="28"/>
          <w:szCs w:val="28"/>
        </w:rPr>
      </w:pPr>
    </w:p>
    <w:p w:rsidR="001E492D" w:rsidRPr="001E492D" w:rsidRDefault="001E492D" w:rsidP="001E492D">
      <w:pPr>
        <w:numPr>
          <w:ilvl w:val="1"/>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1E492D" w:rsidRPr="001E492D" w:rsidRDefault="001E492D" w:rsidP="001E492D">
      <w:pPr>
        <w:numPr>
          <w:ilvl w:val="1"/>
          <w:numId w:val="2"/>
        </w:num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339F" w:rsidRDefault="003A339F" w:rsidP="001E492D">
      <w:pPr>
        <w:spacing w:after="0"/>
        <w:ind w:firstLine="709"/>
        <w:contextualSpacing/>
        <w:jc w:val="center"/>
        <w:rPr>
          <w:rFonts w:ascii="Times New Roman" w:hAnsi="Times New Roman" w:cs="Times New Roman"/>
          <w:b/>
          <w:bCs/>
          <w:sz w:val="28"/>
          <w:szCs w:val="28"/>
        </w:rPr>
      </w:pPr>
      <w:bookmarkStart w:id="3" w:name="bookmark3"/>
    </w:p>
    <w:p w:rsidR="001E492D" w:rsidRPr="001E492D" w:rsidRDefault="001E492D" w:rsidP="001E492D">
      <w:pPr>
        <w:spacing w:after="0"/>
        <w:ind w:firstLine="709"/>
        <w:contextualSpacing/>
        <w:jc w:val="center"/>
        <w:rPr>
          <w:rFonts w:ascii="Times New Roman" w:hAnsi="Times New Roman" w:cs="Times New Roman"/>
          <w:sz w:val="28"/>
          <w:szCs w:val="28"/>
        </w:rPr>
      </w:pPr>
      <w:r w:rsidRPr="001E492D">
        <w:rPr>
          <w:rFonts w:ascii="Times New Roman" w:hAnsi="Times New Roman" w:cs="Times New Roman"/>
          <w:b/>
          <w:bCs/>
          <w:sz w:val="28"/>
          <w:szCs w:val="28"/>
        </w:rPr>
        <w:t>Требования к порядку информирования о предоставлении государственной (муниципальной) услуги</w:t>
      </w:r>
      <w:bookmarkEnd w:id="3"/>
    </w:p>
    <w:p w:rsidR="001E492D" w:rsidRDefault="001E492D" w:rsidP="001E492D">
      <w:pPr>
        <w:spacing w:after="0"/>
        <w:ind w:firstLine="709"/>
        <w:contextualSpacing/>
        <w:jc w:val="both"/>
        <w:rPr>
          <w:rFonts w:ascii="Times New Roman" w:hAnsi="Times New Roman" w:cs="Times New Roman"/>
          <w:sz w:val="28"/>
          <w:szCs w:val="28"/>
        </w:rPr>
      </w:pPr>
    </w:p>
    <w:p w:rsidR="001E492D" w:rsidRPr="00CF1FEA" w:rsidRDefault="001E492D" w:rsidP="00CF1FEA">
      <w:pPr>
        <w:pStyle w:val="a4"/>
        <w:numPr>
          <w:ilvl w:val="1"/>
          <w:numId w:val="2"/>
        </w:numPr>
        <w:spacing w:after="0"/>
        <w:ind w:left="0" w:firstLine="720"/>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 порядке предоставления государственной (муниципальной) услуги осуществляется:</w:t>
      </w:r>
    </w:p>
    <w:p w:rsidR="001E492D" w:rsidRPr="00CF1FEA"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 xml:space="preserve">непосредственно при личном приеме заявителя в </w:t>
      </w:r>
      <w:r w:rsidR="00CF1FEA" w:rsidRPr="00CF1FEA">
        <w:rPr>
          <w:rFonts w:ascii="Times New Roman" w:hAnsi="Times New Roman" w:cs="Times New Roman"/>
          <w:iCs/>
          <w:sz w:val="28"/>
          <w:szCs w:val="28"/>
        </w:rPr>
        <w:t xml:space="preserve">администрации Афанасьевского муниципального округа Кировской области </w:t>
      </w:r>
      <w:r w:rsidRPr="00CF1FEA">
        <w:rPr>
          <w:rFonts w:ascii="Times New Roman" w:hAnsi="Times New Roman" w:cs="Times New Roman"/>
          <w:sz w:val="28"/>
          <w:szCs w:val="28"/>
        </w:rPr>
        <w:t>(дале</w:t>
      </w:r>
      <w:proofErr w:type="gramStart"/>
      <w:r w:rsidRPr="00CF1FEA">
        <w:rPr>
          <w:rFonts w:ascii="Times New Roman" w:hAnsi="Times New Roman" w:cs="Times New Roman"/>
          <w:sz w:val="28"/>
          <w:szCs w:val="28"/>
        </w:rPr>
        <w:t>е-</w:t>
      </w:r>
      <w:proofErr w:type="gramEnd"/>
      <w:r w:rsidR="00CF1FEA">
        <w:rPr>
          <w:rFonts w:ascii="Times New Roman" w:hAnsi="Times New Roman" w:cs="Times New Roman"/>
          <w:sz w:val="28"/>
          <w:szCs w:val="28"/>
        </w:rPr>
        <w:t xml:space="preserve"> </w:t>
      </w:r>
      <w:r w:rsidRPr="00CF1FEA">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 xml:space="preserve">по телефону </w:t>
      </w:r>
      <w:proofErr w:type="gramStart"/>
      <w:r w:rsidRPr="001E492D">
        <w:rPr>
          <w:rFonts w:ascii="Times New Roman" w:hAnsi="Times New Roman" w:cs="Times New Roman"/>
          <w:sz w:val="28"/>
          <w:szCs w:val="28"/>
        </w:rPr>
        <w:t>Уполномоченном</w:t>
      </w:r>
      <w:proofErr w:type="gramEnd"/>
      <w:r w:rsidRPr="001E492D">
        <w:rPr>
          <w:rFonts w:ascii="Times New Roman" w:hAnsi="Times New Roman" w:cs="Times New Roman"/>
          <w:sz w:val="28"/>
          <w:szCs w:val="28"/>
        </w:rPr>
        <w:t xml:space="preserve"> органе или многофункциональном центре;</w:t>
      </w:r>
    </w:p>
    <w:p w:rsidR="001E492D" w:rsidRPr="00CF1FEA"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письменно, в том числе посредством электронной почты, факсимильной</w:t>
      </w:r>
      <w:r w:rsidR="00CF1FEA">
        <w:rPr>
          <w:rFonts w:ascii="Times New Roman" w:hAnsi="Times New Roman" w:cs="Times New Roman"/>
          <w:sz w:val="28"/>
          <w:szCs w:val="28"/>
        </w:rPr>
        <w:t xml:space="preserve"> </w:t>
      </w:r>
      <w:r w:rsidRPr="00CF1FEA">
        <w:rPr>
          <w:rFonts w:ascii="Times New Roman" w:hAnsi="Times New Roman" w:cs="Times New Roman"/>
          <w:sz w:val="28"/>
          <w:szCs w:val="28"/>
        </w:rPr>
        <w:t>связи;</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посредством размещения в открытой и доступной форме информации:</w:t>
      </w:r>
    </w:p>
    <w:p w:rsidR="001E492D" w:rsidRPr="00CF1FEA" w:rsidRDefault="001E492D" w:rsidP="00CF1FEA">
      <w:pPr>
        <w:spacing w:after="0"/>
        <w:ind w:firstLine="708"/>
        <w:jc w:val="both"/>
        <w:rPr>
          <w:rFonts w:ascii="Times New Roman" w:hAnsi="Times New Roman" w:cs="Times New Roman"/>
          <w:sz w:val="28"/>
          <w:szCs w:val="28"/>
        </w:rPr>
      </w:pPr>
      <w:r w:rsidRPr="00CF1FE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F1FEA">
          <w:rPr>
            <w:rStyle w:val="a3"/>
            <w:rFonts w:ascii="Times New Roman" w:hAnsi="Times New Roman" w:cs="Times New Roman"/>
            <w:sz w:val="28"/>
            <w:szCs w:val="28"/>
            <w:lang w:val="en-US"/>
          </w:rPr>
          <w:t>https</w:t>
        </w:r>
        <w:r w:rsidRPr="00CF1FEA">
          <w:rPr>
            <w:rStyle w:val="a3"/>
            <w:rFonts w:ascii="Times New Roman" w:hAnsi="Times New Roman" w:cs="Times New Roman"/>
            <w:sz w:val="28"/>
            <w:szCs w:val="28"/>
          </w:rPr>
          <w:t>://</w:t>
        </w:r>
        <w:r w:rsidRPr="00CF1FEA">
          <w:rPr>
            <w:rStyle w:val="a3"/>
            <w:rFonts w:ascii="Times New Roman" w:hAnsi="Times New Roman" w:cs="Times New Roman"/>
            <w:sz w:val="28"/>
            <w:szCs w:val="28"/>
            <w:lang w:val="en-US"/>
          </w:rPr>
          <w:t>www</w:t>
        </w:r>
        <w:r w:rsidRPr="00CF1FEA">
          <w:rPr>
            <w:rStyle w:val="a3"/>
            <w:rFonts w:ascii="Times New Roman" w:hAnsi="Times New Roman" w:cs="Times New Roman"/>
            <w:sz w:val="28"/>
            <w:szCs w:val="28"/>
          </w:rPr>
          <w:t>.</w:t>
        </w:r>
        <w:proofErr w:type="spellStart"/>
        <w:r w:rsidRPr="00CF1FEA">
          <w:rPr>
            <w:rStyle w:val="a3"/>
            <w:rFonts w:ascii="Times New Roman" w:hAnsi="Times New Roman" w:cs="Times New Roman"/>
            <w:sz w:val="28"/>
            <w:szCs w:val="28"/>
            <w:lang w:val="en-US"/>
          </w:rPr>
          <w:t>gosuslugi</w:t>
        </w:r>
        <w:proofErr w:type="spellEnd"/>
        <w:r w:rsidRPr="00CF1FEA">
          <w:rPr>
            <w:rStyle w:val="a3"/>
            <w:rFonts w:ascii="Times New Roman" w:hAnsi="Times New Roman" w:cs="Times New Roman"/>
            <w:sz w:val="28"/>
            <w:szCs w:val="28"/>
          </w:rPr>
          <w:t>.</w:t>
        </w:r>
        <w:proofErr w:type="spellStart"/>
        <w:r w:rsidRPr="00CF1FEA">
          <w:rPr>
            <w:rStyle w:val="a3"/>
            <w:rFonts w:ascii="Times New Roman" w:hAnsi="Times New Roman" w:cs="Times New Roman"/>
            <w:sz w:val="28"/>
            <w:szCs w:val="28"/>
            <w:lang w:val="en-US"/>
          </w:rPr>
          <w:t>ru</w:t>
        </w:r>
        <w:proofErr w:type="spellEnd"/>
        <w:r w:rsidRPr="00CF1FEA">
          <w:rPr>
            <w:rStyle w:val="a3"/>
            <w:rFonts w:ascii="Times New Roman" w:hAnsi="Times New Roman" w:cs="Times New Roman"/>
            <w:sz w:val="28"/>
            <w:szCs w:val="28"/>
          </w:rPr>
          <w:t>/</w:t>
        </w:r>
      </w:hyperlink>
      <w:r w:rsidRPr="00CF1FEA">
        <w:rPr>
          <w:rFonts w:ascii="Times New Roman" w:hAnsi="Times New Roman" w:cs="Times New Roman"/>
          <w:sz w:val="28"/>
          <w:szCs w:val="28"/>
        </w:rPr>
        <w:t>) (далее - ЕПГУ);</w:t>
      </w:r>
    </w:p>
    <w:p w:rsidR="001E492D" w:rsidRPr="00CF1FEA" w:rsidRDefault="001E492D" w:rsidP="00CF1FEA">
      <w:pPr>
        <w:spacing w:after="0"/>
        <w:ind w:firstLine="708"/>
        <w:jc w:val="both"/>
        <w:rPr>
          <w:rFonts w:ascii="Times New Roman" w:hAnsi="Times New Roman" w:cs="Times New Roman"/>
          <w:sz w:val="28"/>
          <w:szCs w:val="28"/>
        </w:rPr>
      </w:pPr>
      <w:r w:rsidRPr="00CF1FEA">
        <w:rPr>
          <w:rFonts w:ascii="Times New Roman" w:hAnsi="Times New Roman" w:cs="Times New Roman"/>
          <w:sz w:val="28"/>
          <w:szCs w:val="28"/>
        </w:rPr>
        <w:t>на официальном сайте Уполномоченного органа</w:t>
      </w:r>
      <w:r w:rsidR="00CF1FEA">
        <w:rPr>
          <w:rFonts w:ascii="Times New Roman" w:hAnsi="Times New Roman" w:cs="Times New Roman"/>
          <w:sz w:val="28"/>
          <w:szCs w:val="28"/>
        </w:rPr>
        <w:t xml:space="preserve"> </w:t>
      </w:r>
      <w:r w:rsidR="00CF1FEA" w:rsidRPr="00CF1FEA">
        <w:rPr>
          <w:rFonts w:ascii="Times New Roman" w:hAnsi="Times New Roman" w:cs="Times New Roman"/>
          <w:sz w:val="28"/>
          <w:szCs w:val="28"/>
        </w:rPr>
        <w:t>https://afanasyevo.gosuslugi.ru</w:t>
      </w:r>
      <w:r w:rsidR="00CF1FEA">
        <w:rPr>
          <w:rFonts w:ascii="Times New Roman" w:hAnsi="Times New Roman" w:cs="Times New Roman"/>
          <w:sz w:val="28"/>
          <w:szCs w:val="28"/>
        </w:rPr>
        <w:t>;</w:t>
      </w:r>
    </w:p>
    <w:p w:rsidR="001E492D" w:rsidRPr="001E492D" w:rsidRDefault="001E492D" w:rsidP="00CF1FEA">
      <w:pPr>
        <w:numPr>
          <w:ilvl w:val="0"/>
          <w:numId w:val="3"/>
        </w:numPr>
        <w:spacing w:after="0"/>
        <w:ind w:left="0"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1E492D" w:rsidRPr="00CF1FEA" w:rsidRDefault="001E492D" w:rsidP="001E492D">
      <w:pPr>
        <w:numPr>
          <w:ilvl w:val="1"/>
          <w:numId w:val="2"/>
        </w:num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государственной</w:t>
      </w:r>
      <w:r w:rsidR="00CF1FEA">
        <w:rPr>
          <w:rFonts w:ascii="Times New Roman" w:hAnsi="Times New Roman" w:cs="Times New Roman"/>
          <w:sz w:val="28"/>
          <w:szCs w:val="28"/>
        </w:rPr>
        <w:t xml:space="preserve"> </w:t>
      </w:r>
      <w:r w:rsidRPr="00CF1FEA">
        <w:rPr>
          <w:rFonts w:ascii="Times New Roman" w:hAnsi="Times New Roman" w:cs="Times New Roman"/>
          <w:sz w:val="28"/>
          <w:szCs w:val="28"/>
        </w:rPr>
        <w:t>(муниципальной)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 xml:space="preserve">порядка и сроков предоставления государственной (муниципальной) услуги; порядка получения сведений о ходе рассмотрения заявления о </w:t>
      </w:r>
      <w:r w:rsidRPr="001E492D">
        <w:rPr>
          <w:rFonts w:ascii="Times New Roman" w:hAnsi="Times New Roman" w:cs="Times New Roman"/>
          <w:sz w:val="28"/>
          <w:szCs w:val="28"/>
        </w:rPr>
        <w:lastRenderedPageBreak/>
        <w:t>предоставлении государственной (муниципальной) услуги и о результатах предоставления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492D" w:rsidRPr="001E492D" w:rsidRDefault="001E492D" w:rsidP="001E492D">
      <w:pPr>
        <w:spacing w:after="0"/>
        <w:ind w:firstLine="709"/>
        <w:contextualSpacing/>
        <w:jc w:val="both"/>
        <w:rPr>
          <w:rFonts w:ascii="Times New Roman" w:hAnsi="Times New Roman" w:cs="Times New Roman"/>
          <w:sz w:val="28"/>
          <w:szCs w:val="28"/>
        </w:rPr>
      </w:pPr>
      <w:r w:rsidRPr="001E492D">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1E492D">
        <w:rPr>
          <w:rFonts w:ascii="Times New Roman" w:hAnsi="Times New Roman" w:cs="Times New Roman"/>
          <w:sz w:val="28"/>
          <w:szCs w:val="28"/>
        </w:rPr>
        <w:t xml:space="preserve">муниципальной) </w:t>
      </w:r>
      <w:proofErr w:type="gramEnd"/>
      <w:r w:rsidRPr="001E492D">
        <w:rPr>
          <w:rFonts w:ascii="Times New Roman" w:hAnsi="Times New Roman" w:cs="Times New Roman"/>
          <w:sz w:val="28"/>
          <w:szCs w:val="28"/>
        </w:rPr>
        <w:t>услуги осуществляется бесплатно.</w:t>
      </w:r>
    </w:p>
    <w:p w:rsidR="00CF1FEA" w:rsidRPr="00CF1FEA" w:rsidRDefault="001E492D" w:rsidP="00CF1FEA">
      <w:pPr>
        <w:numPr>
          <w:ilvl w:val="1"/>
          <w:numId w:val="2"/>
        </w:num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w:t>
      </w:r>
      <w:r w:rsidR="00CF1FEA">
        <w:rPr>
          <w:rFonts w:ascii="Times New Roman" w:hAnsi="Times New Roman" w:cs="Times New Roman"/>
          <w:sz w:val="28"/>
          <w:szCs w:val="28"/>
        </w:rPr>
        <w:t xml:space="preserve"> </w:t>
      </w:r>
      <w:r w:rsidR="00CF1FEA" w:rsidRPr="00CF1FEA">
        <w:rPr>
          <w:rFonts w:ascii="Times New Roman" w:hAnsi="Times New Roman" w:cs="Times New Roman"/>
          <w:sz w:val="28"/>
          <w:szCs w:val="28"/>
        </w:rPr>
        <w:t xml:space="preserve">осуществляющий консультирование, подробно и в вежливой (корректной) форме информирует </w:t>
      </w:r>
      <w:proofErr w:type="gramStart"/>
      <w:r w:rsidR="00CF1FEA" w:rsidRPr="00CF1FEA">
        <w:rPr>
          <w:rFonts w:ascii="Times New Roman" w:hAnsi="Times New Roman" w:cs="Times New Roman"/>
          <w:sz w:val="28"/>
          <w:szCs w:val="28"/>
        </w:rPr>
        <w:t>обратившихся</w:t>
      </w:r>
      <w:proofErr w:type="gramEnd"/>
      <w:r w:rsidR="00CF1FEA" w:rsidRPr="00CF1FEA">
        <w:rPr>
          <w:rFonts w:ascii="Times New Roman" w:hAnsi="Times New Roman" w:cs="Times New Roman"/>
          <w:sz w:val="28"/>
          <w:szCs w:val="28"/>
        </w:rPr>
        <w:t xml:space="preserve"> по интересующим вопросам.</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изложить обращение в письменной форме;</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назначить другое время для консультаций.</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Продолжительность информирования по телефону не должна превышать 10 минут.</w:t>
      </w:r>
    </w:p>
    <w:p w:rsid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Информирование осуществляется в соответствии с графиком приема граждан.</w:t>
      </w:r>
    </w:p>
    <w:p w:rsidR="00CF1FEA" w:rsidRDefault="00CF1FEA" w:rsidP="00CF1FEA">
      <w:pPr>
        <w:pStyle w:val="a4"/>
        <w:numPr>
          <w:ilvl w:val="1"/>
          <w:numId w:val="2"/>
        </w:numPr>
        <w:spacing w:after="0"/>
        <w:ind w:left="0" w:firstLine="709"/>
        <w:jc w:val="both"/>
        <w:rPr>
          <w:rFonts w:ascii="Times New Roman" w:hAnsi="Times New Roman" w:cs="Times New Roman"/>
          <w:sz w:val="28"/>
          <w:szCs w:val="28"/>
        </w:rPr>
      </w:pPr>
      <w:proofErr w:type="gramStart"/>
      <w:r w:rsidRPr="00CF1FEA">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w:t>
      </w:r>
      <w:r w:rsidRPr="00CF1FEA">
        <w:rPr>
          <w:rFonts w:ascii="Times New Roman" w:hAnsi="Times New Roman" w:cs="Times New Roman"/>
          <w:sz w:val="28"/>
          <w:szCs w:val="28"/>
        </w:rPr>
        <w:lastRenderedPageBreak/>
        <w:t>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F1FEA" w:rsidRPr="00CF1FEA" w:rsidRDefault="00CF1FEA" w:rsidP="00CF1FEA">
      <w:pPr>
        <w:pStyle w:val="a4"/>
        <w:numPr>
          <w:ilvl w:val="1"/>
          <w:numId w:val="2"/>
        </w:numPr>
        <w:spacing w:after="0"/>
        <w:ind w:left="0" w:firstLine="709"/>
        <w:jc w:val="both"/>
        <w:rPr>
          <w:rFonts w:ascii="Times New Roman" w:hAnsi="Times New Roman" w:cs="Times New Roman"/>
          <w:sz w:val="28"/>
          <w:szCs w:val="28"/>
        </w:rPr>
      </w:pPr>
      <w:r w:rsidRPr="00CF1FEA">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1FEA" w:rsidRPr="00CF1FEA" w:rsidRDefault="00CF1FEA" w:rsidP="00CF1FEA">
      <w:pPr>
        <w:spacing w:after="0"/>
        <w:ind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1FEA" w:rsidRPr="00CF1FEA" w:rsidRDefault="00CF1FEA" w:rsidP="00CF1FEA">
      <w:pPr>
        <w:pStyle w:val="a4"/>
        <w:numPr>
          <w:ilvl w:val="1"/>
          <w:numId w:val="2"/>
        </w:numPr>
        <w:spacing w:after="0"/>
        <w:ind w:left="0" w:firstLine="720"/>
        <w:jc w:val="both"/>
        <w:rPr>
          <w:rFonts w:ascii="Times New Roman" w:hAnsi="Times New Roman" w:cs="Times New Roman"/>
          <w:sz w:val="28"/>
          <w:szCs w:val="28"/>
        </w:rPr>
      </w:pPr>
      <w:r w:rsidRPr="00CF1FEA">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о</w:t>
      </w:r>
      <w:r w:rsidRPr="00CF1FEA">
        <w:rPr>
          <w:rFonts w:ascii="Times New Roman" w:hAnsi="Times New Roman" w:cs="Times New Roman"/>
          <w:sz w:val="28"/>
          <w:szCs w:val="28"/>
        </w:rPr>
        <w:tab/>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1.10.</w:t>
      </w:r>
      <w:r w:rsidRPr="00CF1FEA">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1.11.</w:t>
      </w:r>
      <w:r w:rsidRPr="00CF1FEA">
        <w:rPr>
          <w:rFonts w:ascii="Times New Roman" w:hAnsi="Times New Roman" w:cs="Times New Roman"/>
          <w:sz w:val="28"/>
          <w:szCs w:val="28"/>
        </w:rPr>
        <w:tab/>
        <w:t>Размещение информации о порядке</w:t>
      </w:r>
      <w:r>
        <w:rPr>
          <w:rFonts w:ascii="Times New Roman" w:hAnsi="Times New Roman" w:cs="Times New Roman"/>
          <w:sz w:val="28"/>
          <w:szCs w:val="28"/>
        </w:rPr>
        <w:t xml:space="preserve"> предоставления государственной </w:t>
      </w:r>
      <w:r w:rsidRPr="00CF1FEA">
        <w:rPr>
          <w:rFonts w:ascii="Times New Roman" w:hAnsi="Times New Roman" w:cs="Times New Roman"/>
          <w:sz w:val="28"/>
          <w:szCs w:val="28"/>
        </w:rPr>
        <w:t>(муниципальной)</w:t>
      </w:r>
      <w:r w:rsidRPr="00CF1FEA">
        <w:rPr>
          <w:rFonts w:ascii="Times New Roman" w:hAnsi="Times New Roman" w:cs="Times New Roman"/>
          <w:sz w:val="28"/>
          <w:szCs w:val="28"/>
        </w:rPr>
        <w:tab/>
        <w:t>услуги на информационных стендах в помещении</w:t>
      </w:r>
      <w:r>
        <w:rPr>
          <w:rFonts w:ascii="Times New Roman" w:hAnsi="Times New Roman" w:cs="Times New Roman"/>
          <w:sz w:val="28"/>
          <w:szCs w:val="28"/>
        </w:rPr>
        <w:t xml:space="preserve"> </w:t>
      </w:r>
      <w:r w:rsidRPr="00CF1FEA">
        <w:rPr>
          <w:rFonts w:ascii="Times New Roman" w:hAnsi="Times New Roman" w:cs="Times New Roman"/>
          <w:sz w:val="28"/>
          <w:szCs w:val="28"/>
        </w:rPr>
        <w:t xml:space="preserve">многофункционального центра осуществляется в соответствии с соглашением, заключенным между многофункциональным центром и Уполномоченным </w:t>
      </w:r>
      <w:r w:rsidRPr="00CF1FEA">
        <w:rPr>
          <w:rFonts w:ascii="Times New Roman" w:hAnsi="Times New Roman" w:cs="Times New Roman"/>
          <w:sz w:val="28"/>
          <w:szCs w:val="28"/>
        </w:rPr>
        <w:lastRenderedPageBreak/>
        <w:t>органом с учетом требований к информированию, установленных Административным регламентом.</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1.12.</w:t>
      </w:r>
      <w:r w:rsidRPr="00CF1FEA">
        <w:rPr>
          <w:rFonts w:ascii="Times New Roman" w:hAnsi="Times New Roman" w:cs="Times New Roman"/>
          <w:sz w:val="28"/>
          <w:szCs w:val="28"/>
        </w:rPr>
        <w:tab/>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pStyle w:val="a4"/>
        <w:numPr>
          <w:ilvl w:val="0"/>
          <w:numId w:val="1"/>
        </w:numPr>
        <w:spacing w:after="0"/>
        <w:jc w:val="center"/>
        <w:rPr>
          <w:rFonts w:ascii="Times New Roman" w:hAnsi="Times New Roman" w:cs="Times New Roman"/>
          <w:b/>
          <w:sz w:val="28"/>
          <w:szCs w:val="28"/>
        </w:rPr>
      </w:pPr>
      <w:r w:rsidRPr="00CF1FEA">
        <w:rPr>
          <w:rFonts w:ascii="Times New Roman" w:hAnsi="Times New Roman" w:cs="Times New Roman"/>
          <w:b/>
          <w:sz w:val="28"/>
          <w:szCs w:val="28"/>
        </w:rPr>
        <w:t>Стандарт предоставления государственной (муниципальной) услуги</w:t>
      </w:r>
    </w:p>
    <w:p w:rsidR="00CF1FEA" w:rsidRDefault="00CF1FEA" w:rsidP="00CF1FEA">
      <w:pPr>
        <w:pStyle w:val="a4"/>
        <w:spacing w:after="0"/>
        <w:jc w:val="center"/>
        <w:rPr>
          <w:rFonts w:ascii="Times New Roman" w:hAnsi="Times New Roman" w:cs="Times New Roman"/>
          <w:b/>
          <w:sz w:val="28"/>
          <w:szCs w:val="28"/>
        </w:rPr>
      </w:pPr>
    </w:p>
    <w:p w:rsidR="00CF1FEA" w:rsidRPr="00CF1FEA" w:rsidRDefault="00CF1FEA" w:rsidP="00CF1FEA">
      <w:pPr>
        <w:pStyle w:val="a4"/>
        <w:spacing w:after="0"/>
        <w:jc w:val="center"/>
        <w:rPr>
          <w:rFonts w:ascii="Times New Roman" w:hAnsi="Times New Roman" w:cs="Times New Roman"/>
          <w:b/>
          <w:sz w:val="28"/>
          <w:szCs w:val="28"/>
        </w:rPr>
      </w:pPr>
      <w:r w:rsidRPr="00CF1FEA">
        <w:rPr>
          <w:rFonts w:ascii="Times New Roman" w:hAnsi="Times New Roman" w:cs="Times New Roman"/>
          <w:b/>
          <w:sz w:val="28"/>
          <w:szCs w:val="28"/>
        </w:rPr>
        <w:t>Наименование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2.1.</w:t>
      </w:r>
      <w:r w:rsidRPr="00CF1FEA">
        <w:rPr>
          <w:rFonts w:ascii="Times New Roman" w:hAnsi="Times New Roman" w:cs="Times New Roman"/>
          <w:sz w:val="28"/>
          <w:szCs w:val="28"/>
        </w:rPr>
        <w:tab/>
        <w:t>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spacing w:after="0"/>
        <w:ind w:firstLine="720"/>
        <w:contextualSpacing/>
        <w:jc w:val="center"/>
        <w:rPr>
          <w:rFonts w:ascii="Times New Roman" w:hAnsi="Times New Roman" w:cs="Times New Roman"/>
          <w:b/>
          <w:sz w:val="28"/>
          <w:szCs w:val="28"/>
        </w:rPr>
      </w:pPr>
      <w:r w:rsidRPr="00CF1FEA">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CF1FEA" w:rsidRPr="00CF1FEA" w:rsidRDefault="00CF1FEA" w:rsidP="00CF1FEA">
      <w:pPr>
        <w:spacing w:after="0"/>
        <w:ind w:firstLine="720"/>
        <w:contextualSpacing/>
        <w:jc w:val="center"/>
        <w:rPr>
          <w:rFonts w:ascii="Times New Roman" w:hAnsi="Times New Roman" w:cs="Times New Roman"/>
          <w:b/>
          <w:sz w:val="28"/>
          <w:szCs w:val="28"/>
        </w:rPr>
      </w:pP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2.2.</w:t>
      </w:r>
      <w:r w:rsidRPr="00CF1FEA">
        <w:rPr>
          <w:rFonts w:ascii="Times New Roman" w:hAnsi="Times New Roman" w:cs="Times New Roman"/>
          <w:sz w:val="28"/>
          <w:szCs w:val="28"/>
        </w:rPr>
        <w:tab/>
        <w:t xml:space="preserve">Государственная (муниципальная) услуга предоставляется Уполномоченным органом </w:t>
      </w:r>
      <w:r>
        <w:rPr>
          <w:rFonts w:ascii="Times New Roman" w:hAnsi="Times New Roman" w:cs="Times New Roman"/>
          <w:sz w:val="28"/>
          <w:szCs w:val="28"/>
        </w:rPr>
        <w:t>–</w:t>
      </w:r>
      <w:r w:rsidRPr="00CF1FEA">
        <w:rPr>
          <w:rFonts w:ascii="Times New Roman" w:hAnsi="Times New Roman" w:cs="Times New Roman"/>
          <w:sz w:val="28"/>
          <w:szCs w:val="28"/>
        </w:rPr>
        <w:t xml:space="preserve"> </w:t>
      </w:r>
      <w:r>
        <w:rPr>
          <w:rFonts w:ascii="Times New Roman" w:hAnsi="Times New Roman" w:cs="Times New Roman"/>
          <w:sz w:val="28"/>
          <w:szCs w:val="28"/>
        </w:rPr>
        <w:t>администрацией Афанасьевского муниципального округа Кировской области</w:t>
      </w:r>
      <w:r w:rsidRPr="00CF1FEA">
        <w:rPr>
          <w:rFonts w:ascii="Times New Roman" w:hAnsi="Times New Roman" w:cs="Times New Roman"/>
          <w:sz w:val="28"/>
          <w:szCs w:val="28"/>
        </w:rPr>
        <w:t>.</w:t>
      </w:r>
    </w:p>
    <w:p w:rsidR="001E492D"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2.3.</w:t>
      </w:r>
      <w:r w:rsidRPr="00CF1FEA">
        <w:rPr>
          <w:rFonts w:ascii="Times New Roman" w:hAnsi="Times New Roman" w:cs="Times New Roman"/>
          <w:sz w:val="28"/>
          <w:szCs w:val="28"/>
        </w:rPr>
        <w:tab/>
        <w:t>В предоставлении государственной (муниципальной) услуги принимают</w:t>
      </w:r>
      <w:r>
        <w:rPr>
          <w:rFonts w:ascii="Times New Roman" w:hAnsi="Times New Roman" w:cs="Times New Roman"/>
          <w:sz w:val="28"/>
          <w:szCs w:val="28"/>
        </w:rPr>
        <w:t xml:space="preserve"> </w:t>
      </w:r>
      <w:r w:rsidRPr="00CF1FEA">
        <w:rPr>
          <w:rFonts w:ascii="Times New Roman" w:hAnsi="Times New Roman" w:cs="Times New Roman"/>
          <w:sz w:val="28"/>
          <w:szCs w:val="28"/>
        </w:rPr>
        <w:t xml:space="preserve">участие </w:t>
      </w:r>
      <w:r>
        <w:rPr>
          <w:rFonts w:ascii="Times New Roman" w:hAnsi="Times New Roman" w:cs="Times New Roman"/>
          <w:sz w:val="28"/>
          <w:szCs w:val="28"/>
        </w:rPr>
        <w:t>администрация Афанасьевского муниципального округа Кировской области, многофункциональный центр.</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При предоставлении государственной</w:t>
      </w:r>
      <w:r w:rsidRPr="00CF1FEA">
        <w:rPr>
          <w:rFonts w:ascii="Times New Roman" w:hAnsi="Times New Roman" w:cs="Times New Roman"/>
          <w:sz w:val="28"/>
          <w:szCs w:val="28"/>
        </w:rPr>
        <w:tab/>
        <w:t>(муниципальной)</w:t>
      </w:r>
      <w:r w:rsidRPr="00CF1FEA">
        <w:rPr>
          <w:rFonts w:ascii="Times New Roman" w:hAnsi="Times New Roman" w:cs="Times New Roman"/>
          <w:sz w:val="28"/>
          <w:szCs w:val="28"/>
        </w:rPr>
        <w:tab/>
        <w:t>услуги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 xml:space="preserve">Уполномоченный орган взаимодействует </w:t>
      </w:r>
      <w:proofErr w:type="gramStart"/>
      <w:r w:rsidRPr="00CF1FEA">
        <w:rPr>
          <w:rFonts w:ascii="Times New Roman" w:hAnsi="Times New Roman" w:cs="Times New Roman"/>
          <w:sz w:val="28"/>
          <w:szCs w:val="28"/>
        </w:rPr>
        <w:t>с</w:t>
      </w:r>
      <w:proofErr w:type="gramEnd"/>
      <w:r w:rsidRPr="00CF1FEA">
        <w:rPr>
          <w:rFonts w:ascii="Times New Roman" w:hAnsi="Times New Roman" w:cs="Times New Roman"/>
          <w:sz w:val="28"/>
          <w:szCs w:val="28"/>
        </w:rPr>
        <w:t>:</w:t>
      </w:r>
    </w:p>
    <w:p w:rsidR="00CF1FEA" w:rsidRDefault="00CF1FEA" w:rsidP="00CF1FEA">
      <w:pPr>
        <w:pStyle w:val="a4"/>
        <w:numPr>
          <w:ilvl w:val="2"/>
          <w:numId w:val="5"/>
        </w:numPr>
        <w:spacing w:after="0"/>
        <w:ind w:left="0" w:firstLine="708"/>
        <w:jc w:val="both"/>
        <w:rPr>
          <w:rFonts w:ascii="Times New Roman" w:hAnsi="Times New Roman" w:cs="Times New Roman"/>
          <w:sz w:val="28"/>
          <w:szCs w:val="28"/>
        </w:rPr>
      </w:pPr>
      <w:r w:rsidRPr="00CF1FEA">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CF1FEA" w:rsidRPr="00CF1FEA" w:rsidRDefault="00CF1FEA" w:rsidP="00CF1FEA">
      <w:pPr>
        <w:pStyle w:val="a4"/>
        <w:numPr>
          <w:ilvl w:val="2"/>
          <w:numId w:val="5"/>
        </w:numPr>
        <w:spacing w:after="0"/>
        <w:ind w:left="0" w:firstLine="708"/>
        <w:jc w:val="both"/>
        <w:rPr>
          <w:rFonts w:ascii="Times New Roman" w:hAnsi="Times New Roman" w:cs="Times New Roman"/>
          <w:sz w:val="28"/>
          <w:szCs w:val="28"/>
        </w:rPr>
      </w:pPr>
      <w:r w:rsidRPr="00CF1FEA">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CF1FEA" w:rsidRDefault="00CF1FEA" w:rsidP="00CF1FEA">
      <w:pPr>
        <w:pStyle w:val="a4"/>
        <w:numPr>
          <w:ilvl w:val="1"/>
          <w:numId w:val="5"/>
        </w:numPr>
        <w:spacing w:after="0"/>
        <w:ind w:left="0" w:firstLine="709"/>
        <w:jc w:val="both"/>
        <w:rPr>
          <w:rFonts w:ascii="Times New Roman" w:hAnsi="Times New Roman" w:cs="Times New Roman"/>
          <w:sz w:val="28"/>
          <w:szCs w:val="28"/>
        </w:rPr>
      </w:pPr>
      <w:proofErr w:type="gramStart"/>
      <w:r w:rsidRPr="00CF1FEA">
        <w:rPr>
          <w:rFonts w:ascii="Times New Roman" w:hAnsi="Times New Roman" w:cs="Times New Roman"/>
          <w:sz w:val="28"/>
          <w:szCs w:val="28"/>
        </w:rPr>
        <w:lastRenderedPageBreak/>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CF1FEA" w:rsidRPr="00CF1FEA" w:rsidRDefault="00CF1FEA" w:rsidP="00CF1FEA">
      <w:pPr>
        <w:pStyle w:val="a4"/>
        <w:spacing w:after="0"/>
        <w:ind w:left="709"/>
        <w:jc w:val="both"/>
        <w:rPr>
          <w:rFonts w:ascii="Times New Roman" w:hAnsi="Times New Roman" w:cs="Times New Roman"/>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Описание результата предоставления государственной (муниципальной)</w:t>
      </w:r>
      <w:r>
        <w:rPr>
          <w:rFonts w:ascii="Times New Roman" w:hAnsi="Times New Roman" w:cs="Times New Roman"/>
          <w:b/>
          <w:bCs/>
          <w:sz w:val="28"/>
          <w:szCs w:val="28"/>
        </w:rPr>
        <w:t xml:space="preserve"> </w:t>
      </w:r>
      <w:r w:rsidRPr="00CF1FEA">
        <w:rPr>
          <w:rFonts w:ascii="Times New Roman" w:hAnsi="Times New Roman" w:cs="Times New Roman"/>
          <w:b/>
          <w:bCs/>
          <w:sz w:val="28"/>
          <w:szCs w:val="28"/>
        </w:rPr>
        <w:t>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Результатом предоставления государственной (муниципальной) услуги является:</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Решение об утверждении схемы расположения земельного участка по форме согласно приложению № 1 к настоящему Административному регламенту;</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CF1FEA" w:rsidRDefault="00CF1FEA" w:rsidP="00CF1FEA">
      <w:pPr>
        <w:spacing w:after="0"/>
        <w:ind w:firstLine="720"/>
        <w:contextualSpacing/>
        <w:jc w:val="both"/>
        <w:rPr>
          <w:rFonts w:ascii="Times New Roman" w:hAnsi="Times New Roman" w:cs="Times New Roman"/>
          <w:b/>
          <w:bCs/>
          <w:sz w:val="28"/>
          <w:szCs w:val="28"/>
        </w:rPr>
      </w:pPr>
    </w:p>
    <w:p w:rsidR="00CF1FEA" w:rsidRPr="00CF1FEA" w:rsidRDefault="00CF1FEA" w:rsidP="00CF1FEA">
      <w:pPr>
        <w:spacing w:after="0"/>
        <w:ind w:firstLine="720"/>
        <w:contextualSpacing/>
        <w:jc w:val="center"/>
        <w:rPr>
          <w:rFonts w:ascii="Times New Roman" w:hAnsi="Times New Roman" w:cs="Times New Roman"/>
          <w:sz w:val="28"/>
          <w:szCs w:val="28"/>
        </w:rPr>
      </w:pPr>
      <w:r w:rsidRPr="00CF1FEA">
        <w:rPr>
          <w:rFonts w:ascii="Times New Roman" w:hAnsi="Times New Roman" w:cs="Times New Roman"/>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CF1FEA" w:rsidRDefault="00CF1FEA" w:rsidP="00CF1FEA">
      <w:pPr>
        <w:spacing w:after="0"/>
        <w:ind w:firstLine="720"/>
        <w:contextualSpacing/>
        <w:jc w:val="both"/>
        <w:rPr>
          <w:rFonts w:ascii="Times New Roman" w:hAnsi="Times New Roman" w:cs="Times New Roman"/>
          <w:b/>
          <w:bCs/>
          <w:sz w:val="28"/>
          <w:szCs w:val="28"/>
        </w:rPr>
      </w:pPr>
      <w:r w:rsidRPr="00CF1FEA">
        <w:rPr>
          <w:rFonts w:ascii="Times New Roman" w:hAnsi="Times New Roman" w:cs="Times New Roman"/>
          <w:b/>
          <w:bCs/>
          <w:sz w:val="28"/>
          <w:szCs w:val="28"/>
        </w:rPr>
        <w:t>срок выдачи (направления) документов, являющихся результатом предоставления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CF1FEA" w:rsidRPr="00CF1FEA" w:rsidRDefault="00CF1FEA" w:rsidP="00CF1FEA">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CF1FEA" w:rsidRDefault="00CF1FEA" w:rsidP="00CF1FEA">
      <w:pPr>
        <w:spacing w:after="0"/>
        <w:ind w:firstLine="720"/>
        <w:contextualSpacing/>
        <w:jc w:val="both"/>
        <w:rPr>
          <w:rFonts w:ascii="Times New Roman" w:hAnsi="Times New Roman" w:cs="Times New Roman"/>
          <w:b/>
          <w:bCs/>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Нормативные правовые акты, регулирующие предоставление государственной (муниципальной) услуги</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Default="00CF1FEA" w:rsidP="00CF1FEA">
      <w:pPr>
        <w:pStyle w:val="a4"/>
        <w:numPr>
          <w:ilvl w:val="1"/>
          <w:numId w:val="5"/>
        </w:numPr>
        <w:spacing w:after="0"/>
        <w:ind w:left="0" w:firstLine="709"/>
        <w:jc w:val="both"/>
        <w:rPr>
          <w:rFonts w:ascii="Times New Roman" w:hAnsi="Times New Roman" w:cs="Times New Roman"/>
          <w:sz w:val="28"/>
          <w:szCs w:val="28"/>
        </w:rPr>
      </w:pPr>
      <w:r w:rsidRPr="00CF1FEA">
        <w:rPr>
          <w:rFonts w:ascii="Times New Roman" w:hAnsi="Times New Roman" w:cs="Times New Roman"/>
          <w:sz w:val="28"/>
          <w:szCs w:val="28"/>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w:t>
      </w:r>
      <w:r w:rsidRPr="00CF1FEA">
        <w:rPr>
          <w:rFonts w:ascii="Times New Roman" w:hAnsi="Times New Roman" w:cs="Times New Roman"/>
          <w:sz w:val="28"/>
          <w:szCs w:val="28"/>
        </w:rPr>
        <w:lastRenderedPageBreak/>
        <w:t>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3A339F" w:rsidRPr="00CF1FEA" w:rsidRDefault="003A339F" w:rsidP="003A339F">
      <w:pPr>
        <w:pStyle w:val="a4"/>
        <w:spacing w:after="0"/>
        <w:ind w:left="709"/>
        <w:jc w:val="both"/>
        <w:rPr>
          <w:rFonts w:ascii="Times New Roman" w:hAnsi="Times New Roman" w:cs="Times New Roman"/>
          <w:sz w:val="28"/>
          <w:szCs w:val="28"/>
        </w:rPr>
      </w:pPr>
    </w:p>
    <w:p w:rsidR="00CF1FEA" w:rsidRDefault="00CF1FEA" w:rsidP="00CF1FEA">
      <w:pPr>
        <w:spacing w:after="0"/>
        <w:ind w:firstLine="720"/>
        <w:contextualSpacing/>
        <w:jc w:val="center"/>
        <w:rPr>
          <w:rFonts w:ascii="Times New Roman" w:hAnsi="Times New Roman" w:cs="Times New Roman"/>
          <w:b/>
          <w:bCs/>
          <w:sz w:val="28"/>
          <w:szCs w:val="28"/>
        </w:rPr>
      </w:pPr>
      <w:r w:rsidRPr="00CF1FE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1FEA" w:rsidRPr="00CF1FEA" w:rsidRDefault="00CF1FEA" w:rsidP="00CF1FEA">
      <w:pPr>
        <w:spacing w:after="0"/>
        <w:ind w:firstLine="720"/>
        <w:contextualSpacing/>
        <w:jc w:val="both"/>
        <w:rPr>
          <w:rFonts w:ascii="Times New Roman" w:hAnsi="Times New Roman" w:cs="Times New Roman"/>
          <w:sz w:val="28"/>
          <w:szCs w:val="28"/>
        </w:rPr>
      </w:pPr>
    </w:p>
    <w:p w:rsidR="00CF1FEA" w:rsidRPr="00CF1FEA" w:rsidRDefault="00CF1FEA" w:rsidP="00CF1FEA">
      <w:pPr>
        <w:numPr>
          <w:ilvl w:val="1"/>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Для получения государственной (муниципальной) услуги заявитель представляет:</w:t>
      </w:r>
    </w:p>
    <w:p w:rsidR="00CF1FEA" w:rsidRPr="00CF1FEA" w:rsidRDefault="00CF1FEA" w:rsidP="00CF1FEA">
      <w:pPr>
        <w:numPr>
          <w:ilvl w:val="2"/>
          <w:numId w:val="5"/>
        </w:numPr>
        <w:spacing w:after="0"/>
        <w:ind w:left="0" w:firstLine="709"/>
        <w:contextualSpacing/>
        <w:jc w:val="both"/>
        <w:rPr>
          <w:rFonts w:ascii="Times New Roman" w:hAnsi="Times New Roman" w:cs="Times New Roman"/>
          <w:sz w:val="28"/>
          <w:szCs w:val="28"/>
        </w:rPr>
      </w:pPr>
      <w:r w:rsidRPr="00CF1FEA">
        <w:rPr>
          <w:rFonts w:ascii="Times New Roman" w:hAnsi="Times New Roman" w:cs="Times New Roman"/>
          <w:sz w:val="28"/>
          <w:szCs w:val="28"/>
        </w:rPr>
        <w:t>Заявление о предоставлении государственной (муниципальной) услуги по форме согласно приложению №2 3 к настоящему Административному регламенту.</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форме электронного документа в личном кабинете на ЕПГУ;</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Документ, удостоверяющий личность заявителя, представителя.</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F1FEA">
        <w:rPr>
          <w:rFonts w:ascii="Times New Roman" w:hAnsi="Times New Roman" w:cs="Times New Roman"/>
          <w:sz w:val="28"/>
          <w:szCs w:val="28"/>
        </w:rPr>
        <w:t>ии и ау</w:t>
      </w:r>
      <w:proofErr w:type="gramEnd"/>
      <w:r w:rsidRPr="00CF1FEA">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1FEA" w:rsidRPr="00CF1FEA" w:rsidRDefault="00CF1FEA" w:rsidP="002575B5">
      <w:pPr>
        <w:spacing w:after="0"/>
        <w:ind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В случае</w:t>
      </w:r>
      <w:proofErr w:type="gramStart"/>
      <w:r w:rsidRPr="00CF1FEA">
        <w:rPr>
          <w:rFonts w:ascii="Times New Roman" w:hAnsi="Times New Roman" w:cs="Times New Roman"/>
          <w:sz w:val="28"/>
          <w:szCs w:val="28"/>
        </w:rPr>
        <w:t>,</w:t>
      </w:r>
      <w:proofErr w:type="gramEnd"/>
      <w:r w:rsidRPr="00CF1FEA">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Схема расположения земельного участка.</w:t>
      </w:r>
    </w:p>
    <w:p w:rsidR="00CF1FEA" w:rsidRPr="00CF1FEA" w:rsidRDefault="00CF1FEA" w:rsidP="002575B5">
      <w:pPr>
        <w:numPr>
          <w:ilvl w:val="2"/>
          <w:numId w:val="5"/>
        </w:numPr>
        <w:spacing w:after="0"/>
        <w:ind w:left="0" w:firstLine="720"/>
        <w:contextualSpacing/>
        <w:jc w:val="both"/>
        <w:rPr>
          <w:rFonts w:ascii="Times New Roman" w:hAnsi="Times New Roman" w:cs="Times New Roman"/>
          <w:sz w:val="28"/>
          <w:szCs w:val="28"/>
        </w:rPr>
      </w:pPr>
      <w:r w:rsidRPr="00CF1FEA">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В случае</w:t>
      </w:r>
      <w:proofErr w:type="gramStart"/>
      <w:r w:rsidRPr="002575B5">
        <w:rPr>
          <w:rFonts w:ascii="Times New Roman" w:hAnsi="Times New Roman" w:cs="Times New Roman"/>
          <w:sz w:val="28"/>
          <w:szCs w:val="28"/>
        </w:rPr>
        <w:t>,</w:t>
      </w:r>
      <w:proofErr w:type="gramEnd"/>
      <w:r w:rsidRPr="002575B5">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2.8.</w:t>
      </w:r>
      <w:r>
        <w:rPr>
          <w:rFonts w:ascii="Times New Roman" w:hAnsi="Times New Roman" w:cs="Times New Roman"/>
          <w:sz w:val="28"/>
          <w:szCs w:val="28"/>
        </w:rPr>
        <w:t>5</w:t>
      </w:r>
      <w:r w:rsidRPr="002575B5">
        <w:rPr>
          <w:rFonts w:ascii="Times New Roman" w:hAnsi="Times New Roman" w:cs="Times New Roman"/>
          <w:sz w:val="28"/>
          <w:szCs w:val="28"/>
        </w:rPr>
        <w:t>.</w:t>
      </w:r>
      <w:r w:rsidRPr="002575B5">
        <w:rPr>
          <w:rFonts w:ascii="Times New Roman" w:hAnsi="Times New Roman" w:cs="Times New Roman"/>
          <w:sz w:val="28"/>
          <w:szCs w:val="28"/>
        </w:rPr>
        <w:tab/>
        <w:t>Согласие залогодержателей исходных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случае</w:t>
      </w:r>
      <w:proofErr w:type="gramStart"/>
      <w:r w:rsidRPr="002575B5">
        <w:rPr>
          <w:rFonts w:ascii="Times New Roman" w:hAnsi="Times New Roman" w:cs="Times New Roman"/>
          <w:sz w:val="28"/>
          <w:szCs w:val="28"/>
        </w:rPr>
        <w:t>,</w:t>
      </w:r>
      <w:proofErr w:type="gramEnd"/>
      <w:r w:rsidRPr="002575B5">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2.8.</w:t>
      </w:r>
      <w:r>
        <w:rPr>
          <w:rFonts w:ascii="Times New Roman" w:hAnsi="Times New Roman" w:cs="Times New Roman"/>
          <w:sz w:val="28"/>
          <w:szCs w:val="28"/>
        </w:rPr>
        <w:t>6</w:t>
      </w:r>
      <w:r w:rsidRPr="002575B5">
        <w:rPr>
          <w:rFonts w:ascii="Times New Roman" w:hAnsi="Times New Roman" w:cs="Times New Roman"/>
          <w:sz w:val="28"/>
          <w:szCs w:val="28"/>
        </w:rPr>
        <w:t>.</w:t>
      </w:r>
      <w:r w:rsidRPr="002575B5">
        <w:rPr>
          <w:rFonts w:ascii="Times New Roman" w:hAnsi="Times New Roman" w:cs="Times New Roman"/>
          <w:sz w:val="28"/>
          <w:szCs w:val="28"/>
        </w:rPr>
        <w:tab/>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2.9.</w:t>
      </w:r>
      <w:r w:rsidRPr="002575B5">
        <w:rPr>
          <w:rFonts w:ascii="Times New Roman" w:hAnsi="Times New Roman" w:cs="Times New Roman"/>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w:t>
      </w:r>
      <w:r w:rsidRPr="002575B5">
        <w:rPr>
          <w:rFonts w:ascii="Times New Roman" w:hAnsi="Times New Roman" w:cs="Times New Roman"/>
          <w:sz w:val="28"/>
          <w:szCs w:val="28"/>
        </w:rPr>
        <w:tab/>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2.10.1.</w:t>
      </w:r>
      <w:r w:rsidRPr="002575B5">
        <w:rPr>
          <w:rFonts w:ascii="Times New Roman" w:hAnsi="Times New Roman" w:cs="Times New Roman"/>
          <w:sz w:val="28"/>
          <w:szCs w:val="28"/>
        </w:rPr>
        <w:tab/>
        <w:t xml:space="preserve">Выписка из Единого государственного реестра юридических лиц, в случае подачи заявления </w:t>
      </w:r>
      <w:proofErr w:type="gramStart"/>
      <w:r w:rsidRPr="002575B5">
        <w:rPr>
          <w:rFonts w:ascii="Times New Roman" w:hAnsi="Times New Roman" w:cs="Times New Roman"/>
          <w:sz w:val="28"/>
          <w:szCs w:val="28"/>
        </w:rPr>
        <w:t>юридическим</w:t>
      </w:r>
      <w:proofErr w:type="gramEnd"/>
      <w:r w:rsidRPr="002575B5">
        <w:rPr>
          <w:rFonts w:ascii="Times New Roman" w:hAnsi="Times New Roman" w:cs="Times New Roman"/>
          <w:sz w:val="28"/>
          <w:szCs w:val="28"/>
        </w:rPr>
        <w:t>;</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2.10.2.</w:t>
      </w:r>
      <w:r w:rsidRPr="002575B5">
        <w:rPr>
          <w:rFonts w:ascii="Times New Roman" w:hAnsi="Times New Roman" w:cs="Times New Roman"/>
          <w:sz w:val="28"/>
          <w:szCs w:val="28"/>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2.10.3.</w:t>
      </w:r>
      <w:r w:rsidRPr="002575B5">
        <w:rPr>
          <w:rFonts w:ascii="Times New Roman" w:hAnsi="Times New Roman" w:cs="Times New Roman"/>
          <w:sz w:val="28"/>
          <w:szCs w:val="28"/>
        </w:rPr>
        <w:tab/>
        <w:t>Выписка из Единого государственного реестра недвижимости в отношении земельных участков.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2.10.4.</w:t>
      </w:r>
      <w:r w:rsidRPr="002575B5">
        <w:rPr>
          <w:rFonts w:ascii="Times New Roman" w:hAnsi="Times New Roman" w:cs="Times New Roman"/>
          <w:sz w:val="28"/>
          <w:szCs w:val="28"/>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2.11.</w:t>
      </w:r>
      <w:r w:rsidRPr="002575B5">
        <w:rPr>
          <w:rFonts w:ascii="Times New Roman" w:hAnsi="Times New Roman" w:cs="Times New Roman"/>
          <w:sz w:val="28"/>
          <w:szCs w:val="28"/>
        </w:rPr>
        <w:tab/>
        <w:t>При предоставлении государственной (муниципальной) услуги запрещается требовать от заявителя: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1.</w:t>
      </w:r>
      <w:r w:rsidRPr="002575B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2575B5">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w:t>
      </w:r>
      <w:r w:rsidRPr="002575B5">
        <w:rPr>
          <w:rFonts w:ascii="Times New Roman" w:hAnsi="Times New Roman" w:cs="Times New Roman"/>
          <w:sz w:val="28"/>
          <w:szCs w:val="28"/>
        </w:rPr>
        <w:tab/>
      </w:r>
      <w:proofErr w:type="gramStart"/>
      <w:r w:rsidRPr="002575B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Кировской области</w:t>
      </w:r>
      <w:r w:rsidRPr="002575B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администрации Афанасьевского муниципального округа Кировской области</w:t>
      </w:r>
      <w:r w:rsidRPr="002575B5">
        <w:rPr>
          <w:rFonts w:ascii="Times New Roman" w:hAnsi="Times New Roman" w:cs="Times New Roman"/>
          <w:sz w:val="28"/>
          <w:szCs w:val="28"/>
        </w:rPr>
        <w:t xml:space="preserve"> находятся в распоряжении органов,</w:t>
      </w:r>
      <w:r>
        <w:rPr>
          <w:rFonts w:ascii="Times New Roman" w:hAnsi="Times New Roman" w:cs="Times New Roman"/>
          <w:sz w:val="28"/>
          <w:szCs w:val="28"/>
        </w:rPr>
        <w:t xml:space="preserve"> </w:t>
      </w:r>
      <w:r w:rsidRPr="002575B5">
        <w:rPr>
          <w:rFonts w:ascii="Times New Roman" w:hAnsi="Times New Roman" w:cs="Times New Roman"/>
          <w:sz w:val="28"/>
          <w:szCs w:val="28"/>
        </w:rPr>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2575B5">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575B5" w:rsidRDefault="002575B5" w:rsidP="002575B5">
      <w:pPr>
        <w:spacing w:after="0"/>
        <w:ind w:firstLine="720"/>
        <w:contextualSpacing/>
        <w:jc w:val="both"/>
        <w:rPr>
          <w:rFonts w:ascii="Times New Roman" w:hAnsi="Times New Roman" w:cs="Times New Roman"/>
          <w:sz w:val="28"/>
          <w:szCs w:val="28"/>
        </w:rPr>
      </w:pPr>
      <w:proofErr w:type="gramStart"/>
      <w:r w:rsidRPr="002575B5">
        <w:rPr>
          <w:rFonts w:ascii="Times New Roman" w:hAnsi="Times New Roman" w:cs="Times New Roman"/>
          <w:sz w:val="28"/>
          <w:szCs w:val="28"/>
        </w:rPr>
        <w:t>выявление документально подтвержденного факта (признаков) о</w:t>
      </w:r>
      <w:r w:rsidRPr="002575B5">
        <w:rPr>
          <w:rFonts w:ascii="Times New Roman" w:hAnsi="Times New Roman" w:cs="Times New Roman"/>
          <w:sz w:val="28"/>
          <w:szCs w:val="28"/>
          <w:u w:val="single"/>
        </w:rPr>
        <w:t>ши</w:t>
      </w:r>
      <w:r w:rsidRPr="002575B5">
        <w:rPr>
          <w:rFonts w:ascii="Times New Roman" w:hAnsi="Times New Roman" w:cs="Times New Roman"/>
          <w:sz w:val="28"/>
          <w:szCs w:val="28"/>
        </w:rPr>
        <w:t>бочного или противоправного действия (бездействия) должностного лица Уполномоченного органа, служащего, работника многофункционального</w:t>
      </w:r>
      <w:r>
        <w:rPr>
          <w:rFonts w:ascii="Times New Roman" w:hAnsi="Times New Roman" w:cs="Times New Roman"/>
          <w:sz w:val="28"/>
          <w:szCs w:val="28"/>
        </w:rPr>
        <w:t xml:space="preserve"> центра, работника организации, </w:t>
      </w:r>
      <w:r w:rsidRPr="002575B5">
        <w:rPr>
          <w:rFonts w:ascii="Times New Roman" w:hAnsi="Times New Roman" w:cs="Times New Roman"/>
          <w:sz w:val="28"/>
          <w:szCs w:val="28"/>
        </w:rPr>
        <w:t>предусмотренной частью</w:t>
      </w:r>
      <w:r w:rsidRPr="002575B5">
        <w:rPr>
          <w:rFonts w:ascii="Times New Roman" w:hAnsi="Times New Roman" w:cs="Times New Roman"/>
          <w:sz w:val="28"/>
          <w:szCs w:val="28"/>
        </w:rPr>
        <w:tab/>
        <w:t>1.1 статьи</w:t>
      </w:r>
      <w:r w:rsidRPr="002575B5">
        <w:rPr>
          <w:rFonts w:ascii="Times New Roman" w:hAnsi="Times New Roman" w:cs="Times New Roman"/>
          <w:sz w:val="28"/>
          <w:szCs w:val="28"/>
        </w:rPr>
        <w:tab/>
        <w:t>16</w:t>
      </w:r>
      <w:r>
        <w:rPr>
          <w:rFonts w:ascii="Times New Roman" w:hAnsi="Times New Roman" w:cs="Times New Roman"/>
          <w:sz w:val="28"/>
          <w:szCs w:val="28"/>
        </w:rPr>
        <w:t xml:space="preserve"> Федерального </w:t>
      </w:r>
      <w:r w:rsidRPr="002575B5">
        <w:rPr>
          <w:rFonts w:ascii="Times New Roman" w:hAnsi="Times New Roman" w:cs="Times New Roman"/>
          <w:sz w:val="28"/>
          <w:szCs w:val="28"/>
        </w:rPr>
        <w:t>закона</w:t>
      </w:r>
      <w:r>
        <w:rPr>
          <w:rFonts w:ascii="Times New Roman" w:hAnsi="Times New Roman" w:cs="Times New Roman"/>
          <w:sz w:val="28"/>
          <w:szCs w:val="28"/>
        </w:rPr>
        <w:t xml:space="preserve"> </w:t>
      </w:r>
      <w:r w:rsidRPr="002575B5">
        <w:rPr>
          <w:rFonts w:ascii="Times New Roman" w:hAnsi="Times New Roman" w:cs="Times New Roman"/>
          <w:sz w:val="28"/>
          <w:szCs w:val="28"/>
        </w:rP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w:t>
      </w:r>
      <w:r w:rsidRPr="002575B5">
        <w:rPr>
          <w:rFonts w:ascii="Times New Roman" w:hAnsi="Times New Roman" w:cs="Times New Roman"/>
          <w:sz w:val="28"/>
          <w:szCs w:val="28"/>
        </w:rPr>
        <w:tab/>
        <w:t>Уполномоченно</w:t>
      </w:r>
      <w:r>
        <w:rPr>
          <w:rFonts w:ascii="Times New Roman" w:hAnsi="Times New Roman" w:cs="Times New Roman"/>
          <w:sz w:val="28"/>
          <w:szCs w:val="28"/>
        </w:rPr>
        <w:t xml:space="preserve">го органа, </w:t>
      </w:r>
      <w:r w:rsidRPr="002575B5">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2575B5">
        <w:rPr>
          <w:rFonts w:ascii="Times New Roman" w:hAnsi="Times New Roman" w:cs="Times New Roman"/>
          <w:sz w:val="28"/>
          <w:szCs w:val="28"/>
        </w:rPr>
        <w:lastRenderedPageBreak/>
        <w:t>многофункционального</w:t>
      </w:r>
      <w:r>
        <w:rPr>
          <w:rFonts w:ascii="Times New Roman" w:hAnsi="Times New Roman" w:cs="Times New Roman"/>
          <w:sz w:val="28"/>
          <w:szCs w:val="28"/>
        </w:rPr>
        <w:t xml:space="preserve"> </w:t>
      </w:r>
      <w:r w:rsidRPr="002575B5">
        <w:rPr>
          <w:rFonts w:ascii="Times New Roman" w:hAnsi="Times New Roman" w:cs="Times New Roman"/>
          <w:sz w:val="28"/>
          <w:szCs w:val="28"/>
        </w:rPr>
        <w:t>центра при</w:t>
      </w:r>
      <w:proofErr w:type="gramEnd"/>
      <w:r w:rsidRPr="002575B5">
        <w:rPr>
          <w:rFonts w:ascii="Times New Roman" w:hAnsi="Times New Roman" w:cs="Times New Roman"/>
          <w:sz w:val="28"/>
          <w:szCs w:val="28"/>
        </w:rPr>
        <w:t xml:space="preserve"> </w:t>
      </w:r>
      <w:proofErr w:type="gramStart"/>
      <w:r w:rsidRPr="002575B5">
        <w:rPr>
          <w:rFonts w:ascii="Times New Roman" w:hAnsi="Times New Roman" w:cs="Times New Roman"/>
          <w:sz w:val="28"/>
          <w:szCs w:val="28"/>
        </w:rPr>
        <w:t>первоначальном отказе в приеме документов, необходимых для предоставления государственной (муниципальной) услуги, либо руководителя орга</w:t>
      </w:r>
      <w:r>
        <w:rPr>
          <w:rFonts w:ascii="Times New Roman" w:hAnsi="Times New Roman" w:cs="Times New Roman"/>
          <w:sz w:val="28"/>
          <w:szCs w:val="28"/>
        </w:rPr>
        <w:t>низации,</w:t>
      </w:r>
      <w:r>
        <w:rPr>
          <w:rFonts w:ascii="Times New Roman" w:hAnsi="Times New Roman" w:cs="Times New Roman"/>
          <w:sz w:val="28"/>
          <w:szCs w:val="28"/>
        </w:rPr>
        <w:tab/>
        <w:t xml:space="preserve">предусмотренной частью 1.1 статьи 16 </w:t>
      </w:r>
      <w:r w:rsidRPr="002575B5">
        <w:rPr>
          <w:rFonts w:ascii="Times New Roman" w:hAnsi="Times New Roman" w:cs="Times New Roman"/>
          <w:sz w:val="28"/>
          <w:szCs w:val="28"/>
        </w:rPr>
        <w:t>Федерального</w:t>
      </w:r>
      <w:r w:rsidRPr="002575B5">
        <w:rPr>
          <w:rFonts w:ascii="Times New Roman" w:hAnsi="Times New Roman" w:cs="Times New Roman"/>
          <w:sz w:val="28"/>
          <w:szCs w:val="28"/>
        </w:rPr>
        <w:tab/>
        <w:t>закона</w:t>
      </w:r>
      <w:r>
        <w:rPr>
          <w:rFonts w:ascii="Times New Roman" w:hAnsi="Times New Roman" w:cs="Times New Roman"/>
          <w:sz w:val="28"/>
          <w:szCs w:val="28"/>
        </w:rPr>
        <w:t xml:space="preserve"> </w:t>
      </w:r>
      <w:r w:rsidRPr="002575B5">
        <w:rPr>
          <w:rFonts w:ascii="Times New Roman" w:hAnsi="Times New Roman" w:cs="Times New Roman"/>
          <w:sz w:val="28"/>
          <w:szCs w:val="28"/>
        </w:rPr>
        <w:t>№ 210-ФЗ, уведомляется заявитель, а также приносятся извинения за доставленные неудобства.</w:t>
      </w:r>
      <w:proofErr w:type="gramEnd"/>
    </w:p>
    <w:p w:rsidR="003A339F" w:rsidRPr="002575B5" w:rsidRDefault="003A339F" w:rsidP="002575B5">
      <w:pPr>
        <w:spacing w:after="0"/>
        <w:ind w:firstLine="720"/>
        <w:contextualSpacing/>
        <w:jc w:val="both"/>
        <w:rPr>
          <w:rFonts w:ascii="Times New Roman" w:hAnsi="Times New Roman" w:cs="Times New Roman"/>
          <w:sz w:val="28"/>
          <w:szCs w:val="28"/>
        </w:rPr>
      </w:pPr>
    </w:p>
    <w:p w:rsidR="002575B5" w:rsidRDefault="002575B5" w:rsidP="002575B5">
      <w:pPr>
        <w:spacing w:after="0"/>
        <w:ind w:firstLine="720"/>
        <w:contextualSpacing/>
        <w:jc w:val="center"/>
        <w:rPr>
          <w:rFonts w:ascii="Times New Roman" w:hAnsi="Times New Roman" w:cs="Times New Roman"/>
          <w:b/>
          <w:bCs/>
          <w:sz w:val="28"/>
          <w:szCs w:val="28"/>
        </w:rPr>
      </w:pPr>
      <w:r w:rsidRPr="002575B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2575B5">
        <w:rPr>
          <w:rFonts w:ascii="Times New Roman" w:hAnsi="Times New Roman" w:cs="Times New Roman"/>
          <w:sz w:val="28"/>
          <w:szCs w:val="28"/>
        </w:rPr>
        <w:t>Основаниями для отказа в приеме к рассмотрению документов, необходимых</w:t>
      </w:r>
      <w:r>
        <w:rPr>
          <w:rFonts w:ascii="Times New Roman" w:hAnsi="Times New Roman" w:cs="Times New Roman"/>
          <w:sz w:val="28"/>
          <w:szCs w:val="28"/>
        </w:rPr>
        <w:t xml:space="preserve"> </w:t>
      </w:r>
      <w:r w:rsidRPr="002575B5">
        <w:rPr>
          <w:rFonts w:ascii="Times New Roman" w:hAnsi="Times New Roman" w:cs="Times New Roman"/>
          <w:sz w:val="28"/>
          <w:szCs w:val="28"/>
        </w:rPr>
        <w:t>для предоставления государственной</w:t>
      </w:r>
      <w:r w:rsidRPr="002575B5">
        <w:rPr>
          <w:rFonts w:ascii="Times New Roman" w:hAnsi="Times New Roman" w:cs="Times New Roman"/>
          <w:sz w:val="28"/>
          <w:szCs w:val="28"/>
        </w:rPr>
        <w:tab/>
        <w:t>(муниципальной)</w:t>
      </w:r>
      <w:r w:rsidRPr="002575B5">
        <w:rPr>
          <w:rFonts w:ascii="Times New Roman" w:hAnsi="Times New Roman" w:cs="Times New Roman"/>
          <w:sz w:val="28"/>
          <w:szCs w:val="28"/>
        </w:rPr>
        <w:tab/>
        <w:t>услуги,</w:t>
      </w:r>
      <w:r>
        <w:rPr>
          <w:rFonts w:ascii="Times New Roman" w:hAnsi="Times New Roman" w:cs="Times New Roman"/>
          <w:sz w:val="28"/>
          <w:szCs w:val="28"/>
        </w:rPr>
        <w:t xml:space="preserve"> </w:t>
      </w:r>
      <w:r w:rsidRPr="002575B5">
        <w:rPr>
          <w:rFonts w:ascii="Times New Roman" w:hAnsi="Times New Roman" w:cs="Times New Roman"/>
          <w:sz w:val="28"/>
          <w:szCs w:val="28"/>
        </w:rPr>
        <w:t>являются: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2.12.1.</w:t>
      </w:r>
      <w:r w:rsidRPr="002575B5">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2.12.2.</w:t>
      </w:r>
      <w:r w:rsidRPr="002575B5">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2.12.3.</w:t>
      </w:r>
      <w:r w:rsidRPr="002575B5">
        <w:rPr>
          <w:rFonts w:ascii="Times New Roman" w:hAnsi="Times New Roman" w:cs="Times New Roman"/>
          <w:sz w:val="28"/>
          <w:szCs w:val="28"/>
        </w:rPr>
        <w:tab/>
        <w:t>Представление неполного комплекта документов;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2.12.4.</w:t>
      </w:r>
      <w:r w:rsidRPr="002575B5">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2.12.5.</w:t>
      </w:r>
      <w:r w:rsidRPr="002575B5">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2.12.6.</w:t>
      </w:r>
      <w:r w:rsidRPr="002575B5">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2.12.7.</w:t>
      </w:r>
      <w:r w:rsidRPr="002575B5">
        <w:rPr>
          <w:rFonts w:ascii="Times New Roman" w:hAnsi="Times New Roman" w:cs="Times New Roman"/>
          <w:sz w:val="28"/>
          <w:szCs w:val="28"/>
        </w:rPr>
        <w:tab/>
        <w:t>Наличие противоречивых сведений в заявлении и приложенных к нему документах;</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2.12.8.</w:t>
      </w:r>
      <w:r w:rsidRPr="002575B5">
        <w:rPr>
          <w:rFonts w:ascii="Times New Roman" w:hAnsi="Times New Roman" w:cs="Times New Roman"/>
          <w:sz w:val="28"/>
          <w:szCs w:val="28"/>
        </w:rPr>
        <w:tab/>
        <w:t>Заявление подано в орган государственной власти, орган местного самоуправления, в полномочия которых не входит предоставление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2.13.</w:t>
      </w:r>
      <w:r w:rsidRPr="002575B5">
        <w:rPr>
          <w:rFonts w:ascii="Times New Roman" w:hAnsi="Times New Roman" w:cs="Times New Roman"/>
          <w:sz w:val="28"/>
          <w:szCs w:val="28"/>
        </w:rPr>
        <w:tab/>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2.14.</w:t>
      </w:r>
      <w:r w:rsidRPr="002575B5">
        <w:rPr>
          <w:rFonts w:ascii="Times New Roman" w:hAnsi="Times New Roman" w:cs="Times New Roman"/>
          <w:sz w:val="28"/>
          <w:szCs w:val="28"/>
        </w:rPr>
        <w:tab/>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Исчерпывающий перечень оснований для приостановления или отказа в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2.15.</w:t>
      </w:r>
      <w:r w:rsidRPr="002575B5">
        <w:rPr>
          <w:rFonts w:ascii="Times New Roman" w:hAnsi="Times New Roman" w:cs="Times New Roman"/>
          <w:sz w:val="28"/>
          <w:szCs w:val="28"/>
        </w:rPr>
        <w:tab/>
        <w:t>Основание для приостановления предоставления государственной (муниципальной) услуги законодательством не предусмотрено.</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w:t>
      </w:r>
      <w:r w:rsidRPr="002575B5">
        <w:rPr>
          <w:rFonts w:ascii="Times New Roman" w:hAnsi="Times New Roman" w:cs="Times New Roman"/>
          <w:sz w:val="28"/>
          <w:szCs w:val="28"/>
        </w:rPr>
        <w:tab/>
        <w:t>Основания для отказа в предоставлении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2.16.1.</w:t>
      </w:r>
      <w:r w:rsidRPr="002575B5">
        <w:rPr>
          <w:rFonts w:ascii="Times New Roman" w:hAnsi="Times New Roman" w:cs="Times New Roman"/>
          <w:sz w:val="28"/>
          <w:szCs w:val="28"/>
        </w:rPr>
        <w:tab/>
      </w:r>
      <w:proofErr w:type="gramStart"/>
      <w:r w:rsidRPr="002575B5">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2575B5">
        <w:rPr>
          <w:rFonts w:ascii="Times New Roman" w:hAnsi="Times New Roman" w:cs="Times New Roman"/>
          <w:sz w:val="28"/>
          <w:szCs w:val="2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Pr>
          <w:rFonts w:ascii="Times New Roman" w:hAnsi="Times New Roman" w:cs="Times New Roman"/>
          <w:sz w:val="28"/>
          <w:szCs w:val="28"/>
        </w:rPr>
        <w:t xml:space="preserve"> </w:t>
      </w:r>
      <w:r w:rsidRPr="002575B5">
        <w:rPr>
          <w:rFonts w:ascii="Times New Roman" w:hAnsi="Times New Roman" w:cs="Times New Roman"/>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2.16.2.</w:t>
      </w:r>
      <w:r w:rsidRPr="002575B5">
        <w:rPr>
          <w:rFonts w:ascii="Times New Roman" w:hAnsi="Times New Roman" w:cs="Times New Roman"/>
          <w:sz w:val="28"/>
          <w:szCs w:val="28"/>
        </w:rPr>
        <w:tab/>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2.16.3.</w:t>
      </w:r>
      <w:r w:rsidRPr="002575B5">
        <w:rPr>
          <w:rFonts w:ascii="Times New Roman" w:hAnsi="Times New Roman" w:cs="Times New Roman"/>
          <w:sz w:val="28"/>
          <w:szCs w:val="28"/>
        </w:rPr>
        <w:ta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2.16.4.</w:t>
      </w:r>
      <w:r w:rsidRPr="002575B5">
        <w:rPr>
          <w:rFonts w:ascii="Times New Roman" w:hAnsi="Times New Roman" w:cs="Times New Roman"/>
          <w:sz w:val="28"/>
          <w:szCs w:val="28"/>
        </w:rPr>
        <w:tab/>
        <w:t xml:space="preserve">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w:t>
      </w:r>
      <w:r w:rsidRPr="002575B5">
        <w:rPr>
          <w:rFonts w:ascii="Times New Roman" w:hAnsi="Times New Roman" w:cs="Times New Roman"/>
          <w:sz w:val="28"/>
          <w:szCs w:val="28"/>
        </w:rPr>
        <w:lastRenderedPageBreak/>
        <w:t>землеустроительной документации, положению об особо охраняемой природной территории;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2.16.5.</w:t>
      </w:r>
      <w:r w:rsidRPr="002575B5">
        <w:rPr>
          <w:rFonts w:ascii="Times New Roman" w:hAnsi="Times New Roman" w:cs="Times New Roman"/>
          <w:sz w:val="28"/>
          <w:szCs w:val="28"/>
        </w:rPr>
        <w:tab/>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2.16.6.</w:t>
      </w:r>
      <w:r w:rsidRPr="002575B5">
        <w:rPr>
          <w:rFonts w:ascii="Times New Roman" w:hAnsi="Times New Roman" w:cs="Times New Roman"/>
          <w:sz w:val="28"/>
          <w:szCs w:val="28"/>
        </w:rPr>
        <w:tab/>
        <w:t>Не представлено в письменной форме согласие лиц, указанных в пункте 4 статьи 11.2 Земельного кодекса Российской Федерации.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2.16.7.</w:t>
      </w:r>
      <w:r w:rsidRPr="002575B5">
        <w:rPr>
          <w:rFonts w:ascii="Times New Roman" w:hAnsi="Times New Roman" w:cs="Times New Roman"/>
          <w:sz w:val="28"/>
          <w:szCs w:val="28"/>
        </w:rPr>
        <w:tab/>
        <w:t>Получен отказ в согласовании схемы расположения земельного участка</w:t>
      </w:r>
      <w:r>
        <w:rPr>
          <w:rFonts w:ascii="Times New Roman" w:hAnsi="Times New Roman" w:cs="Times New Roman"/>
          <w:sz w:val="28"/>
          <w:szCs w:val="28"/>
        </w:rPr>
        <w:t xml:space="preserve"> </w:t>
      </w:r>
      <w:r w:rsidRPr="002575B5">
        <w:rPr>
          <w:rFonts w:ascii="Times New Roman" w:hAnsi="Times New Roman" w:cs="Times New Roman"/>
          <w:sz w:val="28"/>
          <w:szCs w:val="28"/>
        </w:rPr>
        <w:t>от органа исполнительной власти</w:t>
      </w:r>
      <w:r w:rsidRPr="002575B5">
        <w:rPr>
          <w:rFonts w:ascii="Times New Roman" w:hAnsi="Times New Roman" w:cs="Times New Roman"/>
          <w:sz w:val="28"/>
          <w:szCs w:val="28"/>
        </w:rPr>
        <w:tab/>
        <w:t>субъекта Российской Федерации,</w:t>
      </w:r>
    </w:p>
    <w:p w:rsidR="002575B5" w:rsidRPr="002575B5" w:rsidRDefault="002575B5" w:rsidP="002575B5">
      <w:pPr>
        <w:spacing w:after="0"/>
        <w:contextualSpacing/>
        <w:jc w:val="both"/>
        <w:rPr>
          <w:rFonts w:ascii="Times New Roman" w:hAnsi="Times New Roman" w:cs="Times New Roman"/>
          <w:sz w:val="28"/>
          <w:szCs w:val="28"/>
        </w:rPr>
      </w:pPr>
      <w:r w:rsidRPr="002575B5">
        <w:rPr>
          <w:rFonts w:ascii="Times New Roman" w:hAnsi="Times New Roman" w:cs="Times New Roman"/>
          <w:sz w:val="28"/>
          <w:szCs w:val="28"/>
        </w:rPr>
        <w:t>уполномоченного в области лесных отношений.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2.16.8.</w:t>
      </w:r>
      <w:r w:rsidRPr="002575B5">
        <w:rPr>
          <w:rFonts w:ascii="Times New Roman" w:hAnsi="Times New Roman" w:cs="Times New Roman"/>
          <w:sz w:val="28"/>
          <w:szCs w:val="28"/>
        </w:rPr>
        <w:tab/>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proofErr w:type="gramStart"/>
      <w:r w:rsidRPr="002575B5">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2.17. Услуги, необходимые и обязательные для предоставления государственной (муниципальной) услуги, отсутствуют.</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CF1FEA"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2.18.</w:t>
      </w:r>
      <w:r w:rsidRPr="002575B5">
        <w:rPr>
          <w:rFonts w:ascii="Times New Roman" w:hAnsi="Times New Roman" w:cs="Times New Roman"/>
          <w:sz w:val="28"/>
          <w:szCs w:val="28"/>
        </w:rPr>
        <w:tab/>
        <w:t>Предоставление</w:t>
      </w:r>
      <w:r w:rsidRPr="002575B5">
        <w:rPr>
          <w:rFonts w:ascii="Times New Roman" w:hAnsi="Times New Roman" w:cs="Times New Roman"/>
          <w:sz w:val="28"/>
          <w:szCs w:val="28"/>
        </w:rPr>
        <w:tab/>
        <w:t>(государственной)</w:t>
      </w:r>
      <w:r w:rsidRPr="002575B5">
        <w:rPr>
          <w:rFonts w:ascii="Times New Roman" w:hAnsi="Times New Roman" w:cs="Times New Roman"/>
          <w:sz w:val="28"/>
          <w:szCs w:val="28"/>
        </w:rPr>
        <w:tab/>
        <w:t>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осуществляется бесплатно.</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2.19.</w:t>
      </w:r>
      <w:r w:rsidRPr="002575B5">
        <w:rPr>
          <w:rFonts w:ascii="Times New Roman" w:hAnsi="Times New Roman" w:cs="Times New Roman"/>
          <w:sz w:val="28"/>
          <w:szCs w:val="28"/>
        </w:rPr>
        <w:tab/>
        <w:t>За предоставление услуг, необходимых и обязательных для предоставления государственной (муниципальной) услуги не предусмотрена плата.</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2.20.</w:t>
      </w:r>
      <w:r w:rsidRPr="002575B5">
        <w:rPr>
          <w:rFonts w:ascii="Times New Roman" w:hAnsi="Times New Roman" w:cs="Times New Roman"/>
          <w:sz w:val="28"/>
          <w:szCs w:val="28"/>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2.21.</w:t>
      </w:r>
      <w:r w:rsidRPr="002575B5">
        <w:rPr>
          <w:rFonts w:ascii="Times New Roman" w:hAnsi="Times New Roman" w:cs="Times New Roman"/>
          <w:sz w:val="28"/>
          <w:szCs w:val="28"/>
        </w:rPr>
        <w:tab/>
        <w:t>Срок регистрации заявления о предоставлении государственной (муниципальной) услуги подлежат регистрации в Уполномоченном органе в течение</w:t>
      </w:r>
      <w:r>
        <w:rPr>
          <w:rFonts w:ascii="Times New Roman" w:hAnsi="Times New Roman" w:cs="Times New Roman"/>
          <w:sz w:val="28"/>
          <w:szCs w:val="28"/>
        </w:rPr>
        <w:t xml:space="preserve"> </w:t>
      </w:r>
      <w:r w:rsidRPr="002575B5">
        <w:rPr>
          <w:rFonts w:ascii="Times New Roman" w:hAnsi="Times New Roman" w:cs="Times New Roman"/>
          <w:sz w:val="28"/>
          <w:szCs w:val="28"/>
        </w:rPr>
        <w:t>1</w:t>
      </w:r>
      <w:r w:rsidRPr="002575B5">
        <w:rPr>
          <w:rFonts w:ascii="Times New Roman" w:hAnsi="Times New Roman" w:cs="Times New Roman"/>
          <w:sz w:val="28"/>
          <w:szCs w:val="28"/>
        </w:rPr>
        <w:tab/>
        <w:t>рабочего дня со дня получения заявления и документов, необходимых для предоставления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center"/>
        <w:rPr>
          <w:rFonts w:ascii="Times New Roman" w:hAnsi="Times New Roman" w:cs="Times New Roman"/>
          <w:b/>
          <w:sz w:val="28"/>
          <w:szCs w:val="28"/>
        </w:rPr>
      </w:pPr>
      <w:r w:rsidRPr="002575B5">
        <w:rPr>
          <w:rFonts w:ascii="Times New Roman" w:hAnsi="Times New Roman" w:cs="Times New Roman"/>
          <w:b/>
          <w:sz w:val="28"/>
          <w:szCs w:val="28"/>
        </w:rPr>
        <w:t>Требования к помещениям, в которых предоставляется государственная (муниципальная) услуга</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2.22.</w:t>
      </w:r>
      <w:r w:rsidRPr="002575B5">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 случае</w:t>
      </w:r>
      <w:proofErr w:type="gramStart"/>
      <w:r w:rsidRPr="002575B5">
        <w:rPr>
          <w:rFonts w:ascii="Times New Roman" w:hAnsi="Times New Roman" w:cs="Times New Roman"/>
          <w:sz w:val="28"/>
          <w:szCs w:val="28"/>
        </w:rPr>
        <w:t>,</w:t>
      </w:r>
      <w:proofErr w:type="gramEnd"/>
      <w:r w:rsidRPr="002575B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rFonts w:ascii="Times New Roman" w:hAnsi="Times New Roman" w:cs="Times New Roman"/>
          <w:sz w:val="28"/>
          <w:szCs w:val="28"/>
        </w:rPr>
        <w:t xml:space="preserve"> </w:t>
      </w:r>
      <w:r w:rsidRPr="002575B5">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2575B5">
        <w:rPr>
          <w:rFonts w:ascii="Times New Roman" w:hAnsi="Times New Roman" w:cs="Times New Roman"/>
          <w:sz w:val="28"/>
          <w:szCs w:val="28"/>
        </w:rPr>
        <w:t xml:space="preserve">муниципальная) </w:t>
      </w:r>
      <w:proofErr w:type="gramEnd"/>
      <w:r w:rsidRPr="002575B5">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наименование;</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местонахождение и юридический адрес; режим работы; график приема;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номера телефонов для справок.</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противопожарной системой и средствами пожаротушения; </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системой оповещения о возникновении чрезвычайной ситуации; </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средствами оказания первой медицинской помощи;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туалетными комнатами для посетителей.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номера кабинета и наименования отдела;</w:t>
      </w:r>
    </w:p>
    <w:p w:rsid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графика приема Заявителей.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w:t>
      </w:r>
      <w:r>
        <w:rPr>
          <w:rFonts w:ascii="Times New Roman" w:hAnsi="Times New Roman" w:cs="Times New Roman"/>
          <w:sz w:val="28"/>
          <w:szCs w:val="28"/>
        </w:rPr>
        <w:t xml:space="preserve"> </w:t>
      </w:r>
      <w:r w:rsidRPr="002575B5">
        <w:rPr>
          <w:rFonts w:ascii="Times New Roman" w:hAnsi="Times New Roman" w:cs="Times New Roman"/>
          <w:sz w:val="28"/>
          <w:szCs w:val="28"/>
        </w:rPr>
        <w:t>должности.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 xml:space="preserve">допуск </w:t>
      </w:r>
      <w:proofErr w:type="spellStart"/>
      <w:r w:rsidRPr="002575B5">
        <w:rPr>
          <w:rFonts w:ascii="Times New Roman" w:hAnsi="Times New Roman" w:cs="Times New Roman"/>
          <w:sz w:val="28"/>
          <w:szCs w:val="28"/>
        </w:rPr>
        <w:t>сурдопереводчика</w:t>
      </w:r>
      <w:proofErr w:type="spellEnd"/>
      <w:r w:rsidRPr="002575B5">
        <w:rPr>
          <w:rFonts w:ascii="Times New Roman" w:hAnsi="Times New Roman" w:cs="Times New Roman"/>
          <w:sz w:val="28"/>
          <w:szCs w:val="28"/>
        </w:rPr>
        <w:t xml:space="preserve"> и </w:t>
      </w:r>
      <w:proofErr w:type="spellStart"/>
      <w:r w:rsidRPr="002575B5">
        <w:rPr>
          <w:rFonts w:ascii="Times New Roman" w:hAnsi="Times New Roman" w:cs="Times New Roman"/>
          <w:sz w:val="28"/>
          <w:szCs w:val="28"/>
        </w:rPr>
        <w:t>тифлосурдопереводчика</w:t>
      </w:r>
      <w:proofErr w:type="spellEnd"/>
      <w:r w:rsidRPr="002575B5">
        <w:rPr>
          <w:rFonts w:ascii="Times New Roman" w:hAnsi="Times New Roman" w:cs="Times New Roman"/>
          <w:sz w:val="28"/>
          <w:szCs w:val="28"/>
        </w:rPr>
        <w:t>;</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9228D" w:rsidRDefault="002575B5"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Показатели доступности и качества государственной (муниципальной) услуги</w:t>
      </w:r>
    </w:p>
    <w:p w:rsidR="002575B5" w:rsidRPr="002575B5" w:rsidRDefault="002575B5" w:rsidP="002575B5">
      <w:pPr>
        <w:spacing w:after="0"/>
        <w:ind w:firstLine="720"/>
        <w:contextualSpacing/>
        <w:jc w:val="both"/>
        <w:rPr>
          <w:rFonts w:ascii="Times New Roman" w:hAnsi="Times New Roman" w:cs="Times New Roman"/>
          <w:sz w:val="28"/>
          <w:szCs w:val="28"/>
        </w:rPr>
      </w:pP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w:t>
      </w:r>
      <w:r w:rsidRPr="002575B5">
        <w:rPr>
          <w:rFonts w:ascii="Times New Roman" w:hAnsi="Times New Roman" w:cs="Times New Roman"/>
          <w:sz w:val="28"/>
          <w:szCs w:val="28"/>
        </w:rPr>
        <w:tab/>
        <w:t>Основными показателями доступности предоставления государственной (муниципальной) услуги являются:</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2.23.1.</w:t>
      </w:r>
      <w:r w:rsidRPr="002575B5">
        <w:rPr>
          <w:rFonts w:ascii="Times New Roman" w:hAnsi="Times New Roman" w:cs="Times New Roman"/>
          <w:sz w:val="28"/>
          <w:szCs w:val="28"/>
        </w:rPr>
        <w:tab/>
        <w:t>Наличие полной и понятной информации о порядке, сроках и ходе предоставления государственной (муниципальной) в информационно</w:t>
      </w:r>
      <w:r w:rsidR="0029228D">
        <w:rPr>
          <w:rFonts w:ascii="Times New Roman" w:hAnsi="Times New Roman" w:cs="Times New Roman"/>
          <w:sz w:val="28"/>
          <w:szCs w:val="28"/>
        </w:rPr>
        <w:t>-</w:t>
      </w:r>
      <w:r w:rsidRPr="002575B5">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lastRenderedPageBreak/>
        <w:t>2.23.2.</w:t>
      </w:r>
      <w:r w:rsidRPr="002575B5">
        <w:rPr>
          <w:rFonts w:ascii="Times New Roman" w:hAnsi="Times New Roman" w:cs="Times New Roman"/>
          <w:sz w:val="28"/>
          <w:szCs w:val="28"/>
        </w:rPr>
        <w:tab/>
        <w:t>Возможность получения заявителем уведомлений о предоставлении государственной (муниципальной) услуги с помощью ЕПГУ.</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2.23.3.</w:t>
      </w:r>
      <w:r w:rsidRPr="002575B5">
        <w:rPr>
          <w:rFonts w:ascii="Times New Roman" w:hAnsi="Times New Roman" w:cs="Times New Roman"/>
          <w:sz w:val="28"/>
          <w:szCs w:val="28"/>
        </w:rPr>
        <w:tab/>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575B5" w:rsidRPr="002575B5" w:rsidRDefault="002575B5" w:rsidP="002575B5">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2.24.</w:t>
      </w:r>
      <w:r w:rsidRPr="002575B5">
        <w:rPr>
          <w:rFonts w:ascii="Times New Roman" w:hAnsi="Times New Roman" w:cs="Times New Roman"/>
          <w:sz w:val="28"/>
          <w:szCs w:val="28"/>
        </w:rPr>
        <w:tab/>
        <w:t>Основными показателями качества предоставления государственной (муниципальной) услуги являются:</w:t>
      </w:r>
    </w:p>
    <w:p w:rsidR="0029228D" w:rsidRPr="0029228D" w:rsidRDefault="002575B5" w:rsidP="0029228D">
      <w:pPr>
        <w:spacing w:after="0"/>
        <w:ind w:firstLine="720"/>
        <w:contextualSpacing/>
        <w:jc w:val="both"/>
        <w:rPr>
          <w:rFonts w:ascii="Times New Roman" w:hAnsi="Times New Roman" w:cs="Times New Roman"/>
          <w:sz w:val="28"/>
          <w:szCs w:val="28"/>
        </w:rPr>
      </w:pPr>
      <w:r w:rsidRPr="002575B5">
        <w:rPr>
          <w:rFonts w:ascii="Times New Roman" w:hAnsi="Times New Roman" w:cs="Times New Roman"/>
          <w:sz w:val="28"/>
          <w:szCs w:val="28"/>
        </w:rPr>
        <w:t>2.24.1.</w:t>
      </w:r>
      <w:r w:rsidRPr="002575B5">
        <w:rPr>
          <w:rFonts w:ascii="Times New Roman" w:hAnsi="Times New Roman" w:cs="Times New Roman"/>
          <w:sz w:val="28"/>
          <w:szCs w:val="28"/>
        </w:rPr>
        <w:tab/>
        <w:t>Своевременность предоставления государственной (муниципальной) услуги в соответствии со стандартом ее предоставления, установленным настоящим</w:t>
      </w:r>
      <w:r w:rsidR="0029228D">
        <w:rPr>
          <w:rFonts w:ascii="Times New Roman" w:hAnsi="Times New Roman" w:cs="Times New Roman"/>
          <w:sz w:val="28"/>
          <w:szCs w:val="28"/>
        </w:rPr>
        <w:t xml:space="preserve"> </w:t>
      </w:r>
      <w:r w:rsidR="0029228D" w:rsidRPr="0029228D">
        <w:rPr>
          <w:rFonts w:ascii="Times New Roman" w:hAnsi="Times New Roman" w:cs="Times New Roman"/>
          <w:sz w:val="28"/>
          <w:szCs w:val="28"/>
        </w:rPr>
        <w:t>Административным регламентом.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2.24.2.</w:t>
      </w:r>
      <w:r w:rsidRPr="0029228D">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2.24.3.</w:t>
      </w:r>
      <w:r w:rsidRPr="0029228D">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2.24.4.</w:t>
      </w:r>
      <w:r w:rsidRPr="0029228D">
        <w:rPr>
          <w:rFonts w:ascii="Times New Roman" w:hAnsi="Times New Roman" w:cs="Times New Roman"/>
          <w:sz w:val="28"/>
          <w:szCs w:val="28"/>
        </w:rPr>
        <w:tab/>
        <w:t>Отсутствие нарушений установленных сроков в процессе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2.24.5.</w:t>
      </w:r>
      <w:r w:rsidRPr="0029228D">
        <w:rPr>
          <w:rFonts w:ascii="Times New Roman" w:hAnsi="Times New Roman" w:cs="Times New Roman"/>
          <w:sz w:val="28"/>
          <w:szCs w:val="28"/>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29228D">
        <w:rPr>
          <w:rFonts w:ascii="Times New Roman" w:hAnsi="Times New Roman" w:cs="Times New Roman"/>
          <w:sz w:val="28"/>
          <w:szCs w:val="28"/>
        </w:rPr>
        <w:t>итогам</w:t>
      </w:r>
      <w:proofErr w:type="gramEnd"/>
      <w:r w:rsidRPr="0029228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2.26.</w:t>
      </w:r>
      <w:r w:rsidRPr="0029228D">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29228D">
        <w:rPr>
          <w:rFonts w:ascii="Times New Roman" w:hAnsi="Times New Roman" w:cs="Times New Roman"/>
          <w:sz w:val="28"/>
          <w:szCs w:val="28"/>
        </w:rPr>
        <w:lastRenderedPageBreak/>
        <w:t>предоставлении государственной (муниципальной) услуги с использованием интерактивной формы в электронном виде.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случае направления заявления посредством ЕПГУ результат предоставления</w:t>
      </w:r>
      <w:r>
        <w:rPr>
          <w:rFonts w:ascii="Times New Roman" w:hAnsi="Times New Roman" w:cs="Times New Roman"/>
          <w:sz w:val="28"/>
          <w:szCs w:val="28"/>
        </w:rPr>
        <w:t xml:space="preserve"> </w:t>
      </w:r>
      <w:r w:rsidRPr="0029228D">
        <w:rPr>
          <w:rFonts w:ascii="Times New Roman" w:hAnsi="Times New Roman" w:cs="Times New Roman"/>
          <w:sz w:val="28"/>
          <w:szCs w:val="28"/>
        </w:rPr>
        <w:t>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2.27.</w:t>
      </w:r>
      <w:r w:rsidRPr="0029228D">
        <w:rPr>
          <w:rFonts w:ascii="Times New Roman" w:hAnsi="Times New Roman" w:cs="Times New Roman"/>
          <w:sz w:val="28"/>
          <w:szCs w:val="28"/>
        </w:rPr>
        <w:tab/>
        <w:t xml:space="preserve">Электронные документы могут быть предоставлены в следующих форматах: </w:t>
      </w:r>
      <w:proofErr w:type="spellStart"/>
      <w:r w:rsidRPr="0029228D">
        <w:rPr>
          <w:rFonts w:ascii="Times New Roman" w:hAnsi="Times New Roman" w:cs="Times New Roman"/>
          <w:sz w:val="28"/>
          <w:szCs w:val="28"/>
        </w:rPr>
        <w:t>xml</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doc</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docx</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odt</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xls</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xlsx</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ods</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pdf</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jpg</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jpeg</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zip</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rar</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sig</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png</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bmp</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tiff</w:t>
      </w:r>
      <w:proofErr w:type="spellEnd"/>
      <w:r w:rsidRPr="0029228D">
        <w:rPr>
          <w:rFonts w:ascii="Times New Roman" w:hAnsi="Times New Roman" w:cs="Times New Roman"/>
          <w:sz w:val="28"/>
          <w:szCs w:val="28"/>
        </w:rPr>
        <w:t>.</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228D">
        <w:rPr>
          <w:rFonts w:ascii="Times New Roman" w:hAnsi="Times New Roman" w:cs="Times New Roman"/>
          <w:sz w:val="28"/>
          <w:szCs w:val="28"/>
        </w:rPr>
        <w:t>dpi</w:t>
      </w:r>
      <w:proofErr w:type="spellEnd"/>
      <w:r w:rsidRPr="0029228D">
        <w:rPr>
          <w:rFonts w:ascii="Times New Roman" w:hAnsi="Times New Roman" w:cs="Times New Roman"/>
          <w:sz w:val="28"/>
          <w:szCs w:val="28"/>
        </w:rPr>
        <w:t xml:space="preserve"> (масштаб 1:1) с использованием следующих режимов: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Электронные документы должны обеспечивать: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w:t>
      </w:r>
      <w:r w:rsidRPr="0029228D">
        <w:rPr>
          <w:rFonts w:ascii="Times New Roman" w:hAnsi="Times New Roman" w:cs="Times New Roman"/>
          <w:sz w:val="28"/>
          <w:szCs w:val="28"/>
        </w:rPr>
        <w:tab/>
        <w:t>возможность идентифицировать документ и количество листов в документе;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Документы, подлежащие представлению в форматах </w:t>
      </w:r>
      <w:proofErr w:type="spellStart"/>
      <w:r w:rsidRPr="0029228D">
        <w:rPr>
          <w:rFonts w:ascii="Times New Roman" w:hAnsi="Times New Roman" w:cs="Times New Roman"/>
          <w:sz w:val="28"/>
          <w:szCs w:val="28"/>
        </w:rPr>
        <w:t>xls</w:t>
      </w:r>
      <w:proofErr w:type="spellEnd"/>
      <w:r w:rsidRPr="0029228D">
        <w:rPr>
          <w:rFonts w:ascii="Times New Roman" w:hAnsi="Times New Roman" w:cs="Times New Roman"/>
          <w:sz w:val="28"/>
          <w:szCs w:val="28"/>
        </w:rPr>
        <w:t xml:space="preserve">, </w:t>
      </w:r>
      <w:proofErr w:type="spellStart"/>
      <w:r w:rsidRPr="0029228D">
        <w:rPr>
          <w:rFonts w:ascii="Times New Roman" w:hAnsi="Times New Roman" w:cs="Times New Roman"/>
          <w:sz w:val="28"/>
          <w:szCs w:val="28"/>
        </w:rPr>
        <w:t>xlsx</w:t>
      </w:r>
      <w:proofErr w:type="spellEnd"/>
      <w:r w:rsidRPr="0029228D">
        <w:rPr>
          <w:rFonts w:ascii="Times New Roman" w:hAnsi="Times New Roman" w:cs="Times New Roman"/>
          <w:sz w:val="28"/>
          <w:szCs w:val="28"/>
        </w:rPr>
        <w:t xml:space="preserve"> или </w:t>
      </w:r>
      <w:proofErr w:type="spellStart"/>
      <w:r w:rsidRPr="0029228D">
        <w:rPr>
          <w:rFonts w:ascii="Times New Roman" w:hAnsi="Times New Roman" w:cs="Times New Roman"/>
          <w:sz w:val="28"/>
          <w:szCs w:val="28"/>
        </w:rPr>
        <w:t>ods</w:t>
      </w:r>
      <w:proofErr w:type="spellEnd"/>
      <w:r w:rsidRPr="0029228D">
        <w:rPr>
          <w:rFonts w:ascii="Times New Roman" w:hAnsi="Times New Roman" w:cs="Times New Roman"/>
          <w:sz w:val="28"/>
          <w:szCs w:val="28"/>
        </w:rPr>
        <w:t>, формируются в виде отдельного электронного документа.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III.</w:t>
      </w:r>
      <w:r w:rsidRPr="0029228D">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Исчерпывающий перечень административных процедур</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w:t>
      </w:r>
      <w:r w:rsidRPr="0029228D">
        <w:rPr>
          <w:rFonts w:ascii="Times New Roman" w:hAnsi="Times New Roman" w:cs="Times New Roman"/>
          <w:sz w:val="28"/>
          <w:szCs w:val="28"/>
        </w:rPr>
        <w:tab/>
        <w:t>Предоставление государственной (муниципальной) услуги включает в себя следующие административные процедуры:</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проверка документов и регистрация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рассмотрение документов и сведений;</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принятие решения о предоставлении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выдача результата на бумажном носителе (опционально)</w:t>
      </w:r>
      <w:r>
        <w:rPr>
          <w:rFonts w:ascii="Times New Roman" w:hAnsi="Times New Roman" w:cs="Times New Roman"/>
          <w:sz w:val="28"/>
          <w:szCs w:val="28"/>
        </w:rPr>
        <w:t>.</w:t>
      </w:r>
    </w:p>
    <w:p w:rsidR="002575B5"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Описание административных процедур представлено в приложении № 4 к настоящему Административному регламенту.</w:t>
      </w:r>
    </w:p>
    <w:p w:rsid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3.2.</w:t>
      </w:r>
      <w:r w:rsidRPr="0029228D">
        <w:rPr>
          <w:rFonts w:ascii="Times New Roman" w:hAnsi="Times New Roman" w:cs="Times New Roman"/>
          <w:sz w:val="28"/>
          <w:szCs w:val="28"/>
        </w:rPr>
        <w:tab/>
        <w:t>При предоставлении государственной (муниципальной) услуги в электронной форме заявителю обеспечиваются: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формирование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результата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получение сведений о ходе рассмотрения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осуществление оценки качества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proofErr w:type="gramStart"/>
      <w:r w:rsidRPr="0029228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осуществления административных процедур (действий) в электронной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3.3.</w:t>
      </w:r>
      <w:r w:rsidRPr="0029228D">
        <w:rPr>
          <w:rFonts w:ascii="Times New Roman" w:hAnsi="Times New Roman" w:cs="Times New Roman"/>
          <w:sz w:val="28"/>
          <w:szCs w:val="28"/>
        </w:rPr>
        <w:tab/>
        <w:t>Формирование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При формировании заявления заявителю обеспечивается: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а)</w:t>
      </w:r>
      <w:r w:rsidRPr="0029228D">
        <w:rPr>
          <w:rFonts w:ascii="Times New Roman" w:hAnsi="Times New Roman" w:cs="Times New Roman"/>
          <w:sz w:val="28"/>
          <w:szCs w:val="28"/>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возможность печати на бумажном носителе копии электронной формы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w:t>
      </w:r>
      <w:r w:rsidRPr="0029228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г)</w:t>
      </w:r>
      <w:r w:rsidRPr="0029228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w:t>
      </w:r>
      <w:r w:rsidRPr="0029228D">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29228D">
        <w:rPr>
          <w:rFonts w:ascii="Times New Roman" w:hAnsi="Times New Roman" w:cs="Times New Roman"/>
          <w:sz w:val="28"/>
          <w:szCs w:val="28"/>
        </w:rPr>
        <w:t>потери</w:t>
      </w:r>
      <w:proofErr w:type="gramEnd"/>
      <w:r w:rsidRPr="0029228D">
        <w:rPr>
          <w:rFonts w:ascii="Times New Roman" w:hAnsi="Times New Roman" w:cs="Times New Roman"/>
          <w:sz w:val="28"/>
          <w:szCs w:val="28"/>
        </w:rPr>
        <w:t xml:space="preserve"> ранее введенной информации;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е)</w:t>
      </w:r>
      <w:r w:rsidRPr="0029228D">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 xml:space="preserve">Сформированное и подписанное </w:t>
      </w:r>
      <w:proofErr w:type="gramStart"/>
      <w:r w:rsidRPr="0029228D">
        <w:rPr>
          <w:rFonts w:ascii="Times New Roman" w:hAnsi="Times New Roman" w:cs="Times New Roman"/>
          <w:sz w:val="28"/>
          <w:szCs w:val="28"/>
        </w:rPr>
        <w:t>заявление</w:t>
      </w:r>
      <w:proofErr w:type="gramEnd"/>
      <w:r w:rsidRPr="0029228D">
        <w:rPr>
          <w:rFonts w:ascii="Times New Roman" w:hAnsi="Times New Roman" w:cs="Times New Roman"/>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3.4.</w:t>
      </w:r>
      <w:r w:rsidRPr="0029228D">
        <w:rPr>
          <w:rFonts w:ascii="Times New Roman" w:hAnsi="Times New Roman" w:cs="Times New Roman"/>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а)</w:t>
      </w:r>
      <w:r w:rsidRPr="0029228D">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3.5.</w:t>
      </w:r>
      <w:r w:rsidRPr="0029228D">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rFonts w:ascii="Times New Roman" w:hAnsi="Times New Roman" w:cs="Times New Roman"/>
          <w:sz w:val="28"/>
          <w:szCs w:val="28"/>
        </w:rPr>
        <w:t xml:space="preserve"> </w:t>
      </w:r>
      <w:r w:rsidRPr="0029228D">
        <w:rPr>
          <w:rFonts w:ascii="Times New Roman" w:hAnsi="Times New Roman" w:cs="Times New Roman"/>
          <w:sz w:val="28"/>
          <w:szCs w:val="28"/>
        </w:rPr>
        <w:t>-</w:t>
      </w:r>
      <w:r w:rsidRPr="0029228D">
        <w:rPr>
          <w:rFonts w:ascii="Times New Roman" w:hAnsi="Times New Roman" w:cs="Times New Roman"/>
          <w:sz w:val="28"/>
          <w:szCs w:val="28"/>
        </w:rPr>
        <w:tab/>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Ответственное должностное лицо:</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рассматривает поступившие заявления и приложенные образы документов (документы);</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3.6.</w:t>
      </w:r>
      <w:r w:rsidRPr="0029228D">
        <w:rPr>
          <w:rFonts w:ascii="Times New Roman" w:hAnsi="Times New Roman" w:cs="Times New Roman"/>
          <w:sz w:val="28"/>
          <w:szCs w:val="28"/>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3.7.</w:t>
      </w:r>
      <w:r w:rsidRPr="0029228D">
        <w:rPr>
          <w:rFonts w:ascii="Times New Roman" w:hAnsi="Times New Roman" w:cs="Times New Roman"/>
          <w:sz w:val="28"/>
          <w:szCs w:val="28"/>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При предоставлении государственной (муниципальной) услуги в электронной форме заявителю направляется:</w:t>
      </w:r>
    </w:p>
    <w:p w:rsidR="0029228D" w:rsidRPr="0029228D" w:rsidRDefault="0029228D" w:rsidP="0029228D">
      <w:pPr>
        <w:spacing w:after="0"/>
        <w:ind w:firstLine="720"/>
        <w:contextualSpacing/>
        <w:jc w:val="both"/>
        <w:rPr>
          <w:rFonts w:ascii="Times New Roman" w:hAnsi="Times New Roman" w:cs="Times New Roman"/>
          <w:sz w:val="28"/>
          <w:szCs w:val="28"/>
        </w:rPr>
      </w:pPr>
      <w:proofErr w:type="gramStart"/>
      <w:r w:rsidRPr="0029228D">
        <w:rPr>
          <w:rFonts w:ascii="Times New Roman" w:hAnsi="Times New Roman" w:cs="Times New Roman"/>
          <w:sz w:val="28"/>
          <w:szCs w:val="28"/>
        </w:rPr>
        <w:t>а)</w:t>
      </w:r>
      <w:r w:rsidRPr="0029228D">
        <w:rPr>
          <w:rFonts w:ascii="Times New Roman" w:hAnsi="Times New Roman" w:cs="Times New Roman"/>
          <w:sz w:val="28"/>
          <w:szCs w:val="28"/>
        </w:rPr>
        <w:tab/>
        <w:t>уведомление о приеме и регистрации заявления и иных документов,</w:t>
      </w:r>
      <w:r>
        <w:rPr>
          <w:rFonts w:ascii="Times New Roman" w:hAnsi="Times New Roman" w:cs="Times New Roman"/>
          <w:sz w:val="28"/>
          <w:szCs w:val="28"/>
        </w:rPr>
        <w:t xml:space="preserve"> </w:t>
      </w:r>
      <w:r w:rsidRPr="0029228D">
        <w:rPr>
          <w:rFonts w:ascii="Times New Roman" w:hAnsi="Times New Roman" w:cs="Times New Roman"/>
          <w:sz w:val="28"/>
          <w:szCs w:val="28"/>
        </w:rPr>
        <w:t>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29228D">
        <w:rPr>
          <w:rFonts w:ascii="Times New Roman" w:hAnsi="Times New Roman" w:cs="Times New Roman"/>
          <w:sz w:val="28"/>
          <w:szCs w:val="28"/>
        </w:rPr>
        <w:t>)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б)</w:t>
      </w:r>
      <w:r w:rsidRPr="0029228D">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3.8.</w:t>
      </w:r>
      <w:r w:rsidRPr="0029228D">
        <w:rPr>
          <w:rFonts w:ascii="Times New Roman" w:hAnsi="Times New Roman" w:cs="Times New Roman"/>
          <w:sz w:val="28"/>
          <w:szCs w:val="28"/>
        </w:rPr>
        <w:tab/>
        <w:t>Оценка качества предоставления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proofErr w:type="gramStart"/>
      <w:r w:rsidRPr="0029228D">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29228D">
        <w:rPr>
          <w:rFonts w:ascii="Times New Roman" w:hAnsi="Times New Roman" w:cs="Times New Roman"/>
          <w:sz w:val="28"/>
          <w:szCs w:val="28"/>
        </w:rPr>
        <w:t xml:space="preserve"> </w:t>
      </w:r>
      <w:proofErr w:type="gramStart"/>
      <w:r w:rsidRPr="0029228D">
        <w:rPr>
          <w:rFonts w:ascii="Times New Roman" w:hAnsi="Times New Roman" w:cs="Times New Roman"/>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9228D">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3.9.</w:t>
      </w:r>
      <w:r w:rsidRPr="0029228D">
        <w:rPr>
          <w:rFonts w:ascii="Times New Roman" w:hAnsi="Times New Roman" w:cs="Times New Roman"/>
          <w:sz w:val="28"/>
          <w:szCs w:val="28"/>
        </w:rPr>
        <w:tab/>
      </w:r>
      <w:proofErr w:type="gramStart"/>
      <w:r w:rsidRPr="0029228D">
        <w:rPr>
          <w:rFonts w:ascii="Times New Roman" w:hAnsi="Times New Roman" w:cs="Times New Roman"/>
          <w:sz w:val="28"/>
          <w:szCs w:val="28"/>
        </w:rPr>
        <w:t>Заявителю обеспечивается возможность направления жалобы на решения,</w:t>
      </w:r>
      <w:r>
        <w:rPr>
          <w:rFonts w:ascii="Times New Roman" w:hAnsi="Times New Roman" w:cs="Times New Roman"/>
          <w:sz w:val="28"/>
          <w:szCs w:val="28"/>
        </w:rPr>
        <w:t xml:space="preserve"> </w:t>
      </w:r>
      <w:r w:rsidRPr="0029228D">
        <w:rPr>
          <w:rFonts w:ascii="Times New Roman" w:hAnsi="Times New Roman" w:cs="Times New Roman"/>
          <w:sz w:val="28"/>
          <w:szCs w:val="28"/>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w:t>
      </w:r>
      <w:r w:rsidRPr="0029228D">
        <w:rPr>
          <w:rFonts w:ascii="Times New Roman" w:hAnsi="Times New Roman" w:cs="Times New Roman"/>
          <w:sz w:val="28"/>
          <w:szCs w:val="28"/>
        </w:rPr>
        <w:lastRenderedPageBreak/>
        <w:t>статьей 11.2 Федерального закона № 210-ФЗ и в порядке, установленном постановлением Правительства Российской Фед</w:t>
      </w:r>
      <w:r>
        <w:rPr>
          <w:rFonts w:ascii="Times New Roman" w:hAnsi="Times New Roman" w:cs="Times New Roman"/>
          <w:sz w:val="28"/>
          <w:szCs w:val="28"/>
        </w:rPr>
        <w:t xml:space="preserve">ерации от 20 ноября 2012 года № </w:t>
      </w:r>
      <w:r w:rsidRPr="0029228D">
        <w:rPr>
          <w:rFonts w:ascii="Times New Roman" w:hAnsi="Times New Roman" w:cs="Times New Roman"/>
          <w:sz w:val="28"/>
          <w:szCs w:val="28"/>
        </w:rPr>
        <w:t>1198</w:t>
      </w:r>
      <w:r w:rsidRPr="0029228D">
        <w:rPr>
          <w:rFonts w:ascii="Times New Roman" w:hAnsi="Times New Roman" w:cs="Times New Roman"/>
          <w:sz w:val="28"/>
          <w:szCs w:val="28"/>
        </w:rPr>
        <w:tab/>
        <w:t>«О федеральной государственной информационной системе,</w:t>
      </w:r>
      <w:r>
        <w:rPr>
          <w:rFonts w:ascii="Times New Roman" w:hAnsi="Times New Roman" w:cs="Times New Roman"/>
          <w:sz w:val="28"/>
          <w:szCs w:val="28"/>
        </w:rPr>
        <w:t xml:space="preserve"> </w:t>
      </w:r>
      <w:r w:rsidRPr="0029228D">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9228D">
        <w:rPr>
          <w:rFonts w:ascii="Times New Roman" w:hAnsi="Times New Roman" w:cs="Times New Roman"/>
          <w:sz w:val="28"/>
          <w:szCs w:val="28"/>
        </w:rPr>
        <w:t xml:space="preserve"> муниципальных услуг»</w:t>
      </w:r>
      <w:r>
        <w:rPr>
          <w:rStyle w:val="a7"/>
          <w:rFonts w:ascii="Times New Roman" w:hAnsi="Times New Roman" w:cs="Times New Roman"/>
          <w:sz w:val="28"/>
          <w:szCs w:val="28"/>
        </w:rPr>
        <w:footnoteReference w:id="1"/>
      </w:r>
      <w:r w:rsidRPr="0029228D">
        <w:rPr>
          <w:rFonts w:ascii="Times New Roman" w:hAnsi="Times New Roman" w:cs="Times New Roman"/>
          <w:sz w:val="28"/>
          <w:szCs w:val="28"/>
        </w:rPr>
        <w:t>.</w:t>
      </w:r>
    </w:p>
    <w:p w:rsidR="003A339F" w:rsidRDefault="003A339F"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3.10.</w:t>
      </w:r>
      <w:r w:rsidRPr="0029228D">
        <w:rPr>
          <w:rFonts w:ascii="Times New Roman" w:hAnsi="Times New Roman" w:cs="Times New Roman"/>
          <w:sz w:val="28"/>
          <w:szCs w:val="28"/>
        </w:rPr>
        <w:tab/>
      </w:r>
      <w:proofErr w:type="gramStart"/>
      <w:r w:rsidRPr="0029228D">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3.11.</w:t>
      </w:r>
      <w:r w:rsidRPr="0029228D">
        <w:rPr>
          <w:rFonts w:ascii="Times New Roman" w:hAnsi="Times New Roman" w:cs="Times New Roman"/>
          <w:sz w:val="28"/>
          <w:szCs w:val="28"/>
        </w:rPr>
        <w:tab/>
        <w:t>Основания отказа в приеме заявления об исправлении опечаток и ошибок указаны в пункте 2.13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w:t>
      </w:r>
      <w:r w:rsidRPr="0029228D">
        <w:rPr>
          <w:rFonts w:ascii="Times New Roman" w:hAnsi="Times New Roman" w:cs="Times New Roman"/>
          <w:sz w:val="28"/>
          <w:szCs w:val="28"/>
        </w:rPr>
        <w:tab/>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3.12.1.</w:t>
      </w:r>
      <w:r w:rsidRPr="0029228D">
        <w:rPr>
          <w:rFonts w:ascii="Times New Roman" w:hAnsi="Times New Roman" w:cs="Times New Roman"/>
          <w:sz w:val="28"/>
          <w:szCs w:val="28"/>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3.12.2.</w:t>
      </w:r>
      <w:r w:rsidRPr="0029228D">
        <w:rPr>
          <w:rFonts w:ascii="Times New Roman" w:hAnsi="Times New Roman" w:cs="Times New Roman"/>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3.12.3.</w:t>
      </w:r>
      <w:r w:rsidRPr="0029228D">
        <w:rPr>
          <w:rFonts w:ascii="Times New Roman" w:hAnsi="Times New Roman" w:cs="Times New Roman"/>
          <w:sz w:val="28"/>
          <w:szCs w:val="28"/>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3.12.4.</w:t>
      </w:r>
      <w:r w:rsidRPr="0029228D">
        <w:rPr>
          <w:rFonts w:ascii="Times New Roman" w:hAnsi="Times New Roman" w:cs="Times New Roman"/>
          <w:sz w:val="28"/>
          <w:szCs w:val="28"/>
        </w:rPr>
        <w:tab/>
        <w:t xml:space="preserve">Срок устранения опечаток и ошибок не должен превышать 3 (трех) рабочих дней </w:t>
      </w:r>
      <w:proofErr w:type="gramStart"/>
      <w:r w:rsidRPr="0029228D">
        <w:rPr>
          <w:rFonts w:ascii="Times New Roman" w:hAnsi="Times New Roman" w:cs="Times New Roman"/>
          <w:sz w:val="28"/>
          <w:szCs w:val="28"/>
        </w:rPr>
        <w:t>с даты регистрации</w:t>
      </w:r>
      <w:proofErr w:type="gramEnd"/>
      <w:r w:rsidRPr="0029228D">
        <w:rPr>
          <w:rFonts w:ascii="Times New Roman" w:hAnsi="Times New Roman" w:cs="Times New Roman"/>
          <w:sz w:val="28"/>
          <w:szCs w:val="28"/>
        </w:rPr>
        <w:t xml:space="preserve"> заявления, указанного в подпункте 3.12.1 пункта 3.12 настоящего подраздела.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IV.</w:t>
      </w:r>
      <w:r w:rsidRPr="0029228D">
        <w:rPr>
          <w:rFonts w:ascii="Times New Roman" w:hAnsi="Times New Roman" w:cs="Times New Roman"/>
          <w:b/>
          <w:sz w:val="28"/>
          <w:szCs w:val="28"/>
        </w:rPr>
        <w:tab/>
        <w:t xml:space="preserve">Формы </w:t>
      </w:r>
      <w:proofErr w:type="gramStart"/>
      <w:r w:rsidRPr="0029228D">
        <w:rPr>
          <w:rFonts w:ascii="Times New Roman" w:hAnsi="Times New Roman" w:cs="Times New Roman"/>
          <w:b/>
          <w:sz w:val="28"/>
          <w:szCs w:val="28"/>
        </w:rPr>
        <w:t>контроля за</w:t>
      </w:r>
      <w:proofErr w:type="gramEnd"/>
      <w:r w:rsidRPr="0029228D">
        <w:rPr>
          <w:rFonts w:ascii="Times New Roman" w:hAnsi="Times New Roman" w:cs="Times New Roman"/>
          <w:b/>
          <w:sz w:val="28"/>
          <w:szCs w:val="28"/>
        </w:rPr>
        <w:t xml:space="preserve"> исполнением административного регламента</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 xml:space="preserve">Порядок осуществления текущего </w:t>
      </w:r>
      <w:proofErr w:type="gramStart"/>
      <w:r w:rsidRPr="0029228D">
        <w:rPr>
          <w:rFonts w:ascii="Times New Roman" w:hAnsi="Times New Roman" w:cs="Times New Roman"/>
          <w:b/>
          <w:sz w:val="28"/>
          <w:szCs w:val="28"/>
        </w:rPr>
        <w:t>контроля за</w:t>
      </w:r>
      <w:proofErr w:type="gramEnd"/>
      <w:r w:rsidRPr="0029228D">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w:t>
      </w:r>
      <w:r w:rsidRPr="0029228D">
        <w:rPr>
          <w:rFonts w:ascii="Times New Roman" w:hAnsi="Times New Roman" w:cs="Times New Roman"/>
          <w:b/>
          <w:sz w:val="28"/>
          <w:szCs w:val="28"/>
        </w:rPr>
        <w:lastRenderedPageBreak/>
        <w:t>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4.1.</w:t>
      </w:r>
      <w:r w:rsidRPr="0029228D">
        <w:rPr>
          <w:rFonts w:ascii="Times New Roman" w:hAnsi="Times New Roman" w:cs="Times New Roman"/>
          <w:sz w:val="28"/>
          <w:szCs w:val="28"/>
        </w:rPr>
        <w:tab/>
        <w:t xml:space="preserve">Текущий </w:t>
      </w:r>
      <w:proofErr w:type="gramStart"/>
      <w:r w:rsidRPr="0029228D">
        <w:rPr>
          <w:rFonts w:ascii="Times New Roman" w:hAnsi="Times New Roman" w:cs="Times New Roman"/>
          <w:sz w:val="28"/>
          <w:szCs w:val="28"/>
        </w:rPr>
        <w:t>контроль за</w:t>
      </w:r>
      <w:proofErr w:type="gramEnd"/>
      <w:r w:rsidRPr="0029228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выявления и устранения нарушений прав граждан;</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29228D">
        <w:rPr>
          <w:rFonts w:ascii="Times New Roman" w:hAnsi="Times New Roman" w:cs="Times New Roman"/>
          <w:b/>
          <w:sz w:val="28"/>
          <w:szCs w:val="28"/>
        </w:rPr>
        <w:t>контроля за</w:t>
      </w:r>
      <w:proofErr w:type="gramEnd"/>
      <w:r w:rsidRPr="0029228D">
        <w:rPr>
          <w:rFonts w:ascii="Times New Roman" w:hAnsi="Times New Roman" w:cs="Times New Roman"/>
          <w:b/>
          <w:sz w:val="28"/>
          <w:szCs w:val="28"/>
        </w:rPr>
        <w:t xml:space="preserve"> полнотой и качеством предоставления государственной (муниципальной) услуги</w:t>
      </w:r>
    </w:p>
    <w:p w:rsidR="0029228D" w:rsidRPr="0029228D" w:rsidRDefault="0029228D" w:rsidP="0029228D">
      <w:pPr>
        <w:spacing w:after="0"/>
        <w:ind w:firstLine="720"/>
        <w:contextualSpacing/>
        <w:jc w:val="center"/>
        <w:rPr>
          <w:rFonts w:ascii="Times New Roman" w:hAnsi="Times New Roman" w:cs="Times New Roman"/>
          <w:b/>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4.2.</w:t>
      </w:r>
      <w:r w:rsidRPr="0029228D">
        <w:rPr>
          <w:rFonts w:ascii="Times New Roman" w:hAnsi="Times New Roman" w:cs="Times New Roman"/>
          <w:sz w:val="28"/>
          <w:szCs w:val="28"/>
        </w:rPr>
        <w:tab/>
      </w:r>
      <w:proofErr w:type="gramStart"/>
      <w:r w:rsidRPr="0029228D">
        <w:rPr>
          <w:rFonts w:ascii="Times New Roman" w:hAnsi="Times New Roman" w:cs="Times New Roman"/>
          <w:sz w:val="28"/>
          <w:szCs w:val="28"/>
        </w:rPr>
        <w:t>Контроль за</w:t>
      </w:r>
      <w:proofErr w:type="gramEnd"/>
      <w:r w:rsidRPr="0029228D">
        <w:rPr>
          <w:rFonts w:ascii="Times New Roman" w:hAnsi="Times New Roman" w:cs="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4.3.</w:t>
      </w:r>
      <w:r w:rsidRPr="0029228D">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соблюдение сроков предоставления государственной (муниципальной) услуги; </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соблюдение положений настоящего Административного регламента; </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 xml:space="preserve">Основанием для проведения внеплановых проверок являются: </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 xml:space="preserve">Кировской области </w:t>
      </w:r>
      <w:r w:rsidRPr="0029228D">
        <w:rPr>
          <w:rFonts w:ascii="Times New Roman" w:hAnsi="Times New Roman" w:cs="Times New Roman"/>
          <w:sz w:val="28"/>
          <w:szCs w:val="28"/>
        </w:rPr>
        <w:t xml:space="preserve">и нормативных правовых актов органов местного самоуправления </w:t>
      </w:r>
      <w:r>
        <w:rPr>
          <w:rFonts w:ascii="Times New Roman" w:hAnsi="Times New Roman" w:cs="Times New Roman"/>
          <w:sz w:val="28"/>
          <w:szCs w:val="28"/>
        </w:rPr>
        <w:t xml:space="preserve"> </w:t>
      </w:r>
      <w:r w:rsidRPr="0029228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Афанасьевского муниципального округа Кировской области</w:t>
      </w:r>
      <w:r w:rsidRPr="0029228D">
        <w:rPr>
          <w:rFonts w:ascii="Times New Roman" w:hAnsi="Times New Roman" w:cs="Times New Roman"/>
          <w:sz w:val="28"/>
          <w:szCs w:val="28"/>
        </w:rPr>
        <w:t>;</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4.6.</w:t>
      </w:r>
      <w:r w:rsidRPr="0029228D">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муниципального образования Афанасьевского муниципального округа Кировской области</w:t>
      </w:r>
      <w:r>
        <w:rPr>
          <w:rFonts w:ascii="Times New Roman" w:hAnsi="Times New Roman" w:cs="Times New Roman"/>
          <w:sz w:val="28"/>
          <w:szCs w:val="28"/>
        </w:rPr>
        <w:t xml:space="preserve"> </w:t>
      </w:r>
      <w:r w:rsidRPr="0029228D">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center"/>
        <w:rPr>
          <w:rFonts w:ascii="Times New Roman" w:hAnsi="Times New Roman" w:cs="Times New Roman"/>
          <w:b/>
          <w:sz w:val="28"/>
          <w:szCs w:val="28"/>
        </w:rPr>
      </w:pPr>
      <w:r w:rsidRPr="0029228D">
        <w:rPr>
          <w:rFonts w:ascii="Times New Roman" w:hAnsi="Times New Roman" w:cs="Times New Roman"/>
          <w:b/>
          <w:sz w:val="28"/>
          <w:szCs w:val="28"/>
        </w:rPr>
        <w:t xml:space="preserve">Требования к порядку и формам </w:t>
      </w:r>
      <w:proofErr w:type="gramStart"/>
      <w:r w:rsidRPr="0029228D">
        <w:rPr>
          <w:rFonts w:ascii="Times New Roman" w:hAnsi="Times New Roman" w:cs="Times New Roman"/>
          <w:b/>
          <w:sz w:val="28"/>
          <w:szCs w:val="28"/>
        </w:rPr>
        <w:t>контроля за</w:t>
      </w:r>
      <w:proofErr w:type="gramEnd"/>
      <w:r w:rsidRPr="0029228D">
        <w:rPr>
          <w:rFonts w:ascii="Times New Roman" w:hAnsi="Times New Roman" w:cs="Times New Roman"/>
          <w:b/>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4.7.</w:t>
      </w:r>
      <w:r w:rsidRPr="0029228D">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29228D">
        <w:rPr>
          <w:rFonts w:ascii="Times New Roman" w:hAnsi="Times New Roman" w:cs="Times New Roman"/>
          <w:sz w:val="28"/>
          <w:szCs w:val="28"/>
        </w:rPr>
        <w:t>контроль за</w:t>
      </w:r>
      <w:proofErr w:type="gramEnd"/>
      <w:r w:rsidRPr="0029228D">
        <w:rPr>
          <w:rFonts w:ascii="Times New Roman" w:hAnsi="Times New Roman" w:cs="Times New Roman"/>
          <w:sz w:val="28"/>
          <w:szCs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301C3"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Граждане, их объединения и организации также имеют право:</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lastRenderedPageBreak/>
        <w:t>4.8.</w:t>
      </w:r>
      <w:r w:rsidRPr="0029228D">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3301C3" w:rsidRDefault="0029228D"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V.</w:t>
      </w:r>
      <w:r w:rsidRPr="003301C3">
        <w:rPr>
          <w:rFonts w:ascii="Times New Roman" w:hAnsi="Times New Roman" w:cs="Times New Roman"/>
          <w:b/>
          <w:sz w:val="28"/>
          <w:szCs w:val="28"/>
        </w:rPr>
        <w:tab/>
      </w:r>
      <w:proofErr w:type="gramStart"/>
      <w:r w:rsidRPr="003301C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3301C3">
        <w:rPr>
          <w:rFonts w:ascii="Times New Roman" w:hAnsi="Times New Roman" w:cs="Times New Roman"/>
          <w:b/>
          <w:sz w:val="28"/>
          <w:szCs w:val="28"/>
        </w:rPr>
        <w:t xml:space="preserve"> </w:t>
      </w:r>
      <w:r w:rsidRPr="003301C3">
        <w:rPr>
          <w:rFonts w:ascii="Times New Roman" w:hAnsi="Times New Roman" w:cs="Times New Roman"/>
          <w:b/>
          <w:sz w:val="28"/>
          <w:szCs w:val="28"/>
        </w:rPr>
        <w:t>служащих</w:t>
      </w:r>
      <w:proofErr w:type="gramEnd"/>
    </w:p>
    <w:p w:rsidR="0029228D" w:rsidRPr="0029228D" w:rsidRDefault="0029228D" w:rsidP="0029228D">
      <w:pPr>
        <w:spacing w:after="0"/>
        <w:ind w:firstLine="720"/>
        <w:contextualSpacing/>
        <w:jc w:val="both"/>
        <w:rPr>
          <w:rFonts w:ascii="Times New Roman" w:hAnsi="Times New Roman" w:cs="Times New Roman"/>
          <w:sz w:val="28"/>
          <w:szCs w:val="28"/>
        </w:rPr>
      </w:pPr>
    </w:p>
    <w:p w:rsidR="0029228D" w:rsidRP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5.1.</w:t>
      </w:r>
      <w:r w:rsidRPr="0029228D">
        <w:rPr>
          <w:rFonts w:ascii="Times New Roman" w:hAnsi="Times New Roman" w:cs="Times New Roman"/>
          <w:sz w:val="28"/>
          <w:szCs w:val="28"/>
        </w:rPr>
        <w:tab/>
      </w:r>
      <w:proofErr w:type="gramStart"/>
      <w:r w:rsidRPr="0029228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9228D" w:rsidRDefault="0029228D" w:rsidP="0029228D">
      <w:pPr>
        <w:spacing w:after="0"/>
        <w:ind w:firstLine="720"/>
        <w:contextualSpacing/>
        <w:jc w:val="both"/>
        <w:rPr>
          <w:rFonts w:ascii="Times New Roman" w:hAnsi="Times New Roman" w:cs="Times New Roman"/>
          <w:sz w:val="28"/>
          <w:szCs w:val="28"/>
        </w:rPr>
      </w:pPr>
      <w:r w:rsidRPr="0029228D">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3301C3">
        <w:rPr>
          <w:rFonts w:ascii="Times New Roman" w:hAnsi="Times New Roman" w:cs="Times New Roman"/>
          <w:sz w:val="28"/>
          <w:szCs w:val="28"/>
        </w:rPr>
        <w:t>.</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5.2.</w:t>
      </w:r>
      <w:r w:rsidRPr="003301C3">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301C3" w:rsidRPr="003301C3" w:rsidRDefault="003301C3" w:rsidP="003301C3">
      <w:pPr>
        <w:spacing w:after="0"/>
        <w:ind w:firstLine="720"/>
        <w:contextualSpacing/>
        <w:jc w:val="both"/>
        <w:rPr>
          <w:rFonts w:ascii="Times New Roman" w:hAnsi="Times New Roman" w:cs="Times New Roman"/>
          <w:sz w:val="28"/>
          <w:szCs w:val="28"/>
        </w:rPr>
      </w:pPr>
      <w:proofErr w:type="gramStart"/>
      <w:r w:rsidRPr="003301C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8C23CF">
      <w:pPr>
        <w:spacing w:after="0"/>
        <w:contextualSpacing/>
        <w:jc w:val="center"/>
        <w:rPr>
          <w:rFonts w:ascii="Times New Roman" w:hAnsi="Times New Roman" w:cs="Times New Roman"/>
          <w:b/>
          <w:sz w:val="28"/>
          <w:szCs w:val="28"/>
        </w:rPr>
      </w:pPr>
      <w:r w:rsidRPr="003301C3">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5.3.</w:t>
      </w:r>
      <w:r w:rsidRPr="003301C3">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proofErr w:type="gramStart"/>
      <w:r w:rsidRPr="003301C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5.4.</w:t>
      </w:r>
      <w:r w:rsidRPr="003301C3">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постановлением Правительства Российской Фед</w:t>
      </w:r>
      <w:r>
        <w:rPr>
          <w:rFonts w:ascii="Times New Roman" w:hAnsi="Times New Roman" w:cs="Times New Roman"/>
          <w:sz w:val="28"/>
          <w:szCs w:val="28"/>
        </w:rPr>
        <w:t xml:space="preserve">ерации от 20 ноября 2012 года № </w:t>
      </w:r>
      <w:r w:rsidRPr="003301C3">
        <w:rPr>
          <w:rFonts w:ascii="Times New Roman" w:hAnsi="Times New Roman" w:cs="Times New Roman"/>
          <w:sz w:val="28"/>
          <w:szCs w:val="28"/>
        </w:rPr>
        <w:t>1198</w:t>
      </w:r>
      <w:r>
        <w:rPr>
          <w:rFonts w:ascii="Times New Roman" w:hAnsi="Times New Roman" w:cs="Times New Roman"/>
          <w:sz w:val="28"/>
          <w:szCs w:val="28"/>
        </w:rPr>
        <w:t xml:space="preserve"> </w:t>
      </w:r>
      <w:r w:rsidRPr="003301C3">
        <w:rPr>
          <w:rFonts w:ascii="Times New Roman" w:hAnsi="Times New Roman" w:cs="Times New Roman"/>
          <w:sz w:val="28"/>
          <w:szCs w:val="28"/>
        </w:rPr>
        <w:t>«О федеральной государственной информационной системе,</w:t>
      </w:r>
      <w:r>
        <w:rPr>
          <w:rFonts w:ascii="Times New Roman" w:hAnsi="Times New Roman" w:cs="Times New Roman"/>
          <w:sz w:val="28"/>
          <w:szCs w:val="28"/>
        </w:rPr>
        <w:t xml:space="preserve"> </w:t>
      </w:r>
      <w:r w:rsidRPr="003301C3">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VI.</w:t>
      </w:r>
      <w:r w:rsidRPr="003301C3">
        <w:rPr>
          <w:rFonts w:ascii="Times New Roman" w:hAnsi="Times New Roman" w:cs="Times New Roman"/>
          <w:b/>
          <w:sz w:val="28"/>
          <w:szCs w:val="28"/>
        </w:rPr>
        <w:tab/>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301C3" w:rsidRDefault="003301C3" w:rsidP="003301C3">
      <w:pPr>
        <w:spacing w:after="0"/>
        <w:ind w:firstLine="720"/>
        <w:contextualSpacing/>
        <w:jc w:val="center"/>
        <w:rPr>
          <w:rFonts w:ascii="Times New Roman" w:hAnsi="Times New Roman" w:cs="Times New Roman"/>
          <w:b/>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6.1</w:t>
      </w:r>
      <w:r w:rsidRPr="003301C3">
        <w:rPr>
          <w:rFonts w:ascii="Times New Roman" w:hAnsi="Times New Roman" w:cs="Times New Roman"/>
          <w:sz w:val="28"/>
          <w:szCs w:val="28"/>
        </w:rPr>
        <w:tab/>
        <w:t>Многофункциональный центр осуществляет: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w:t>
      </w:r>
      <w:r w:rsidRPr="003301C3">
        <w:rPr>
          <w:rFonts w:ascii="Times New Roman" w:hAnsi="Times New Roman" w:cs="Times New Roman"/>
          <w:sz w:val="28"/>
          <w:szCs w:val="28"/>
        </w:rPr>
        <w:lastRenderedPageBreak/>
        <w:t>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3301C3">
        <w:rPr>
          <w:rFonts w:ascii="Times New Roman" w:hAnsi="Times New Roman" w:cs="Times New Roman"/>
          <w:sz w:val="28"/>
          <w:szCs w:val="28"/>
        </w:rPr>
        <w:t>заверение выписок</w:t>
      </w:r>
      <w:proofErr w:type="gramEnd"/>
      <w:r w:rsidRPr="003301C3">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иные процедуры и действия, предусмотренные Федеральным законом № 210-ФЗ.</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Информирование заявителей</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6.2.</w:t>
      </w:r>
      <w:r w:rsidRPr="003301C3">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а)</w:t>
      </w:r>
      <w:r w:rsidRPr="003301C3">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б)</w:t>
      </w:r>
      <w:r w:rsidRPr="003301C3">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r>
        <w:rPr>
          <w:rFonts w:ascii="Times New Roman" w:hAnsi="Times New Roman" w:cs="Times New Roman"/>
          <w:sz w:val="28"/>
          <w:szCs w:val="28"/>
        </w:rPr>
        <w:t xml:space="preserve"> </w:t>
      </w:r>
      <w:r w:rsidRPr="003301C3">
        <w:rPr>
          <w:rFonts w:ascii="Times New Roman" w:hAnsi="Times New Roman" w:cs="Times New Roman"/>
          <w:sz w:val="28"/>
          <w:szCs w:val="28"/>
        </w:rPr>
        <w:t>секторе информирования для получения информации о муниципальных услугах не может превышать 15 минут.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3301C3">
        <w:rPr>
          <w:rFonts w:ascii="Times New Roman" w:hAnsi="Times New Roman" w:cs="Times New Roman"/>
          <w:sz w:val="28"/>
          <w:szCs w:val="28"/>
        </w:rPr>
        <w:lastRenderedPageBreak/>
        <w:t>индивидуальное устное консультирование по телефону, может предложить заявителю:</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назна</w:t>
      </w:r>
      <w:r>
        <w:rPr>
          <w:rFonts w:ascii="Times New Roman" w:hAnsi="Times New Roman" w:cs="Times New Roman"/>
          <w:sz w:val="28"/>
          <w:szCs w:val="28"/>
        </w:rPr>
        <w:t>ч</w:t>
      </w:r>
      <w:r w:rsidRPr="003301C3">
        <w:rPr>
          <w:rFonts w:ascii="Times New Roman" w:hAnsi="Times New Roman" w:cs="Times New Roman"/>
          <w:sz w:val="28"/>
          <w:szCs w:val="28"/>
        </w:rPr>
        <w:t>ить другое время для консультаций.</w:t>
      </w:r>
    </w:p>
    <w:p w:rsidR="003301C3" w:rsidRPr="003301C3" w:rsidRDefault="003301C3" w:rsidP="003301C3">
      <w:pPr>
        <w:spacing w:after="0"/>
        <w:ind w:firstLine="720"/>
        <w:contextualSpacing/>
        <w:jc w:val="both"/>
        <w:rPr>
          <w:rFonts w:ascii="Times New Roman" w:hAnsi="Times New Roman" w:cs="Times New Roman"/>
          <w:sz w:val="28"/>
          <w:szCs w:val="28"/>
        </w:rPr>
      </w:pPr>
      <w:proofErr w:type="gramStart"/>
      <w:r w:rsidRPr="003301C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Выдача заявителю результата предоставления государственной (муниципальной) услуги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6.3.</w:t>
      </w:r>
      <w:r w:rsidRPr="003301C3">
        <w:rPr>
          <w:rFonts w:ascii="Times New Roman" w:hAnsi="Times New Roman" w:cs="Times New Roman"/>
          <w:sz w:val="28"/>
          <w:szCs w:val="28"/>
        </w:rPr>
        <w:tab/>
      </w:r>
      <w:proofErr w:type="gramStart"/>
      <w:r w:rsidRPr="003301C3">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Pr>
          <w:rFonts w:ascii="Times New Roman" w:hAnsi="Times New Roman" w:cs="Times New Roman"/>
          <w:sz w:val="28"/>
          <w:szCs w:val="28"/>
        </w:rPr>
        <w:t>й Федерации от 27.09.2011 №</w:t>
      </w:r>
      <w:r>
        <w:rPr>
          <w:rFonts w:ascii="Times New Roman" w:hAnsi="Times New Roman" w:cs="Times New Roman"/>
          <w:sz w:val="28"/>
          <w:szCs w:val="28"/>
        </w:rPr>
        <w:tab/>
        <w:t xml:space="preserve">797 </w:t>
      </w:r>
      <w:r w:rsidRPr="003301C3">
        <w:rPr>
          <w:rFonts w:ascii="Times New Roman" w:hAnsi="Times New Roman" w:cs="Times New Roman"/>
          <w:sz w:val="28"/>
          <w:szCs w:val="28"/>
        </w:rPr>
        <w:t xml:space="preserve">«О </w:t>
      </w:r>
      <w:r>
        <w:rPr>
          <w:rFonts w:ascii="Times New Roman" w:hAnsi="Times New Roman" w:cs="Times New Roman"/>
          <w:sz w:val="28"/>
          <w:szCs w:val="28"/>
        </w:rPr>
        <w:t>в</w:t>
      </w:r>
      <w:r w:rsidRPr="003301C3">
        <w:rPr>
          <w:rFonts w:ascii="Times New Roman" w:hAnsi="Times New Roman" w:cs="Times New Roman"/>
          <w:sz w:val="28"/>
          <w:szCs w:val="28"/>
        </w:rPr>
        <w:t>заимодействии между многофункциональными центрами</w:t>
      </w:r>
      <w:r>
        <w:rPr>
          <w:rFonts w:ascii="Times New Roman" w:hAnsi="Times New Roman" w:cs="Times New Roman"/>
          <w:sz w:val="28"/>
          <w:szCs w:val="28"/>
        </w:rPr>
        <w:t xml:space="preserve">  </w:t>
      </w:r>
      <w:r w:rsidRPr="003301C3">
        <w:rPr>
          <w:rFonts w:ascii="Times New Roman" w:hAnsi="Times New Roman" w:cs="Times New Roman"/>
          <w:sz w:val="28"/>
          <w:szCs w:val="28"/>
        </w:rPr>
        <w:t>предоставления государственных</w:t>
      </w:r>
      <w:proofErr w:type="gramEnd"/>
      <w:r w:rsidRPr="003301C3">
        <w:rPr>
          <w:rFonts w:ascii="Times New Roman" w:hAnsi="Times New Roman" w:cs="Times New Roman"/>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6.8.</w:t>
      </w:r>
      <w:r w:rsidRPr="003301C3">
        <w:rPr>
          <w:rFonts w:ascii="Times New Roman" w:hAnsi="Times New Roman" w:cs="Times New Roman"/>
          <w:sz w:val="28"/>
          <w:szCs w:val="28"/>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Работник многофункционального центра осуществляет следующие действия:</w:t>
      </w:r>
      <w:r>
        <w:rPr>
          <w:rFonts w:ascii="Times New Roman" w:hAnsi="Times New Roman" w:cs="Times New Roman"/>
          <w:sz w:val="28"/>
          <w:szCs w:val="28"/>
        </w:rPr>
        <w:t xml:space="preserve"> </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301C3" w:rsidRPr="003301C3" w:rsidRDefault="003301C3" w:rsidP="003301C3">
      <w:pPr>
        <w:spacing w:after="0"/>
        <w:ind w:firstLine="720"/>
        <w:contextualSpacing/>
        <w:jc w:val="both"/>
        <w:rPr>
          <w:rFonts w:ascii="Times New Roman" w:hAnsi="Times New Roman" w:cs="Times New Roman"/>
          <w:sz w:val="28"/>
          <w:szCs w:val="28"/>
        </w:rPr>
      </w:pPr>
      <w:proofErr w:type="gramStart"/>
      <w:r w:rsidRPr="003301C3">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301C3" w:rsidRDefault="003301C3" w:rsidP="003301C3">
      <w:pPr>
        <w:spacing w:after="0"/>
        <w:ind w:firstLine="720"/>
        <w:contextualSpacing/>
        <w:jc w:val="both"/>
        <w:rPr>
          <w:rFonts w:ascii="Times New Roman" w:hAnsi="Times New Roman" w:cs="Times New Roman"/>
          <w:sz w:val="28"/>
          <w:szCs w:val="28"/>
        </w:rPr>
        <w:sectPr w:rsidR="003301C3" w:rsidSect="001E492D">
          <w:pgSz w:w="11906" w:h="16838"/>
          <w:pgMar w:top="1134" w:right="850" w:bottom="1134" w:left="1134" w:header="708" w:footer="708" w:gutter="0"/>
          <w:cols w:space="708"/>
          <w:docGrid w:linePitch="360"/>
        </w:sectPr>
      </w:pPr>
      <w:r w:rsidRPr="003301C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lastRenderedPageBreak/>
        <w:t>Приложение № 1</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к Административному регламенту</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 xml:space="preserve">по предоставлению </w:t>
      </w:r>
      <w:proofErr w:type="gramStart"/>
      <w:r w:rsidRPr="003301C3">
        <w:rPr>
          <w:rFonts w:ascii="Times New Roman" w:hAnsi="Times New Roman" w:cs="Times New Roman"/>
          <w:sz w:val="28"/>
          <w:szCs w:val="28"/>
        </w:rPr>
        <w:t>государственной</w:t>
      </w:r>
      <w:proofErr w:type="gramEnd"/>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(муниципальной) услуги</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«Утверждение схемы расположения</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земельного участка или земельных участков</w:t>
      </w:r>
    </w:p>
    <w:p w:rsidR="003301C3" w:rsidRPr="003301C3" w:rsidRDefault="003301C3" w:rsidP="003301C3">
      <w:pPr>
        <w:spacing w:after="0"/>
        <w:ind w:firstLine="720"/>
        <w:contextualSpacing/>
        <w:jc w:val="right"/>
        <w:rPr>
          <w:rFonts w:ascii="Times New Roman" w:hAnsi="Times New Roman" w:cs="Times New Roman"/>
          <w:sz w:val="28"/>
          <w:szCs w:val="28"/>
        </w:rPr>
      </w:pPr>
      <w:r w:rsidRPr="003301C3">
        <w:rPr>
          <w:rFonts w:ascii="Times New Roman" w:hAnsi="Times New Roman" w:cs="Times New Roman"/>
          <w:sz w:val="28"/>
          <w:szCs w:val="28"/>
        </w:rPr>
        <w:t>на кадастровом плане территории»</w:t>
      </w:r>
    </w:p>
    <w:p w:rsidR="003301C3" w:rsidRDefault="003301C3" w:rsidP="003301C3">
      <w:pPr>
        <w:spacing w:after="0"/>
        <w:ind w:firstLine="720"/>
        <w:contextualSpacing/>
        <w:jc w:val="both"/>
        <w:rPr>
          <w:rFonts w:ascii="Times New Roman" w:hAnsi="Times New Roman" w:cs="Times New Roman"/>
          <w:b/>
          <w:bCs/>
          <w:sz w:val="28"/>
          <w:szCs w:val="28"/>
        </w:rPr>
      </w:pP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Форма решения об утверждении схемы расположения земельного участка</w:t>
      </w: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Администрация Афанасьевского муниципального округа Кировской области</w:t>
      </w:r>
    </w:p>
    <w:p w:rsidR="003301C3" w:rsidRP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Кому:</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/Представитель:</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 представителя:</w:t>
      </w:r>
    </w:p>
    <w:p w:rsidR="003301C3" w:rsidRPr="003301C3" w:rsidRDefault="003301C3" w:rsidP="003301C3">
      <w:pPr>
        <w:spacing w:after="0"/>
        <w:ind w:left="6237"/>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РЕШЕНИЕ</w:t>
      </w:r>
    </w:p>
    <w:p w:rsidR="003301C3" w:rsidRPr="003301C3" w:rsidRDefault="003301C3" w:rsidP="003301C3">
      <w:pPr>
        <w:spacing w:after="0"/>
        <w:ind w:firstLine="720"/>
        <w:contextualSpacing/>
        <w:jc w:val="center"/>
        <w:rPr>
          <w:rFonts w:ascii="Times New Roman" w:hAnsi="Times New Roman" w:cs="Times New Roman"/>
          <w:sz w:val="28"/>
          <w:szCs w:val="28"/>
        </w:rPr>
      </w:pPr>
      <w:r w:rsidRPr="003301C3">
        <w:rPr>
          <w:rFonts w:ascii="Times New Roman" w:hAnsi="Times New Roman" w:cs="Times New Roman"/>
          <w:sz w:val="28"/>
          <w:szCs w:val="28"/>
        </w:rPr>
        <w:t xml:space="preserve">От </w:t>
      </w:r>
      <w:r>
        <w:rPr>
          <w:rFonts w:ascii="Times New Roman" w:hAnsi="Times New Roman" w:cs="Times New Roman"/>
          <w:sz w:val="28"/>
          <w:szCs w:val="28"/>
        </w:rPr>
        <w:t>______________________</w:t>
      </w:r>
      <w:r w:rsidRPr="003301C3">
        <w:rPr>
          <w:rFonts w:ascii="Times New Roman" w:hAnsi="Times New Roman" w:cs="Times New Roman"/>
          <w:sz w:val="28"/>
          <w:szCs w:val="28"/>
        </w:rPr>
        <w:t>№</w:t>
      </w:r>
      <w:r>
        <w:rPr>
          <w:rFonts w:ascii="Times New Roman" w:hAnsi="Times New Roman" w:cs="Times New Roman"/>
          <w:sz w:val="28"/>
          <w:szCs w:val="28"/>
        </w:rPr>
        <w:t>_________________________</w:t>
      </w:r>
    </w:p>
    <w:p w:rsidR="003301C3" w:rsidRPr="003301C3" w:rsidRDefault="003301C3" w:rsidP="003301C3">
      <w:pPr>
        <w:spacing w:after="0"/>
        <w:ind w:firstLine="72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Об утверждении схемы расположения земельного участка (земельных участков) на</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кадастровом плане территории</w:t>
      </w:r>
    </w:p>
    <w:p w:rsidR="003301C3" w:rsidRDefault="003301C3" w:rsidP="003301C3">
      <w:pPr>
        <w:spacing w:after="0"/>
        <w:ind w:firstLine="720"/>
        <w:contextualSpacing/>
        <w:jc w:val="both"/>
        <w:rPr>
          <w:rFonts w:ascii="Times New Roman" w:hAnsi="Times New Roman" w:cs="Times New Roman"/>
          <w:sz w:val="28"/>
          <w:szCs w:val="28"/>
        </w:rPr>
      </w:pP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Рассмотрев заявление </w:t>
      </w:r>
      <w:proofErr w:type="gramStart"/>
      <w:r w:rsidRPr="003301C3">
        <w:rPr>
          <w:rFonts w:ascii="Times New Roman" w:hAnsi="Times New Roman" w:cs="Times New Roman"/>
          <w:sz w:val="28"/>
          <w:szCs w:val="28"/>
        </w:rPr>
        <w:t>от</w:t>
      </w:r>
      <w:proofErr w:type="gramEnd"/>
      <w:r w:rsidRPr="003301C3">
        <w:rPr>
          <w:rFonts w:ascii="Times New Roman" w:hAnsi="Times New Roman" w:cs="Times New Roman"/>
          <w:sz w:val="28"/>
          <w:szCs w:val="28"/>
        </w:rPr>
        <w:t xml:space="preserve"> ___________№ ___________ (</w:t>
      </w:r>
      <w:proofErr w:type="gramStart"/>
      <w:r w:rsidRPr="003301C3">
        <w:rPr>
          <w:rFonts w:ascii="Times New Roman" w:hAnsi="Times New Roman" w:cs="Times New Roman"/>
          <w:sz w:val="28"/>
          <w:szCs w:val="28"/>
        </w:rPr>
        <w:t>Заявитель</w:t>
      </w:r>
      <w:proofErr w:type="gramEnd"/>
      <w:r w:rsidRPr="003301C3">
        <w:rPr>
          <w:rFonts w:ascii="Times New Roman" w:hAnsi="Times New Roman" w:cs="Times New Roman"/>
          <w:sz w:val="28"/>
          <w:szCs w:val="28"/>
        </w:rPr>
        <w:t>: ___________) и</w:t>
      </w:r>
      <w:r>
        <w:rPr>
          <w:rFonts w:ascii="Times New Roman" w:hAnsi="Times New Roman" w:cs="Times New Roman"/>
          <w:sz w:val="28"/>
          <w:szCs w:val="28"/>
        </w:rPr>
        <w:t xml:space="preserve"> </w:t>
      </w:r>
      <w:r w:rsidRPr="003301C3">
        <w:rPr>
          <w:rFonts w:ascii="Times New Roman" w:hAnsi="Times New Roman" w:cs="Times New Roman"/>
          <w:sz w:val="28"/>
          <w:szCs w:val="28"/>
        </w:rPr>
        <w:t>приложенные к нему документы для утверждения схемы расположения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участка (земельных участков) на кадастровом плане территории, в соответствии со ст.</w:t>
      </w:r>
      <w:r>
        <w:rPr>
          <w:rFonts w:ascii="Times New Roman" w:hAnsi="Times New Roman" w:cs="Times New Roman"/>
          <w:sz w:val="28"/>
          <w:szCs w:val="28"/>
        </w:rPr>
        <w:t xml:space="preserve"> </w:t>
      </w:r>
      <w:r w:rsidRPr="003301C3">
        <w:rPr>
          <w:rFonts w:ascii="Times New Roman" w:hAnsi="Times New Roman" w:cs="Times New Roman"/>
          <w:sz w:val="28"/>
          <w:szCs w:val="28"/>
        </w:rPr>
        <w:t>11.10 Земельного кодекса Российской Федерации, принято РЕШЕНИЕ:</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1. Утвердить схему расположения земельного участка (земельных участков) на</w:t>
      </w:r>
      <w:r>
        <w:rPr>
          <w:rFonts w:ascii="Times New Roman" w:hAnsi="Times New Roman" w:cs="Times New Roman"/>
          <w:sz w:val="28"/>
          <w:szCs w:val="28"/>
        </w:rPr>
        <w:t xml:space="preserve"> </w:t>
      </w:r>
      <w:r w:rsidRPr="003301C3">
        <w:rPr>
          <w:rFonts w:ascii="Times New Roman" w:hAnsi="Times New Roman" w:cs="Times New Roman"/>
          <w:sz w:val="28"/>
          <w:szCs w:val="28"/>
        </w:rPr>
        <w:t>кадастровом плане территории, площадью ___________ в территориальной зоне</w:t>
      </w:r>
      <w:r>
        <w:rPr>
          <w:rFonts w:ascii="Times New Roman" w:hAnsi="Times New Roman" w:cs="Times New Roman"/>
          <w:sz w:val="28"/>
          <w:szCs w:val="28"/>
        </w:rPr>
        <w:t xml:space="preserve"> </w:t>
      </w:r>
      <w:r w:rsidRPr="003301C3">
        <w:rPr>
          <w:rFonts w:ascii="Times New Roman" w:hAnsi="Times New Roman" w:cs="Times New Roman"/>
          <w:sz w:val="28"/>
          <w:szCs w:val="28"/>
        </w:rPr>
        <w:t>___________/с видом разрешенного использования ___________из категории земель</w:t>
      </w:r>
      <w:r>
        <w:rPr>
          <w:rFonts w:ascii="Times New Roman" w:hAnsi="Times New Roman" w:cs="Times New Roman"/>
          <w:sz w:val="28"/>
          <w:szCs w:val="28"/>
        </w:rPr>
        <w:t xml:space="preserve"> </w:t>
      </w:r>
      <w:r w:rsidRPr="003301C3">
        <w:rPr>
          <w:rFonts w:ascii="Times New Roman" w:hAnsi="Times New Roman" w:cs="Times New Roman"/>
          <w:sz w:val="28"/>
          <w:szCs w:val="28"/>
        </w:rPr>
        <w:t>___________, расположенных по адресу ___________, образованных из земельного участка</w:t>
      </w:r>
      <w:r>
        <w:rPr>
          <w:rFonts w:ascii="Times New Roman" w:hAnsi="Times New Roman" w:cs="Times New Roman"/>
          <w:sz w:val="28"/>
          <w:szCs w:val="28"/>
        </w:rPr>
        <w:t xml:space="preserve"> </w:t>
      </w:r>
      <w:r w:rsidRPr="003301C3">
        <w:rPr>
          <w:rFonts w:ascii="Times New Roman" w:hAnsi="Times New Roman" w:cs="Times New Roman"/>
          <w:sz w:val="28"/>
          <w:szCs w:val="28"/>
        </w:rPr>
        <w:t>с кадастровым номером (земельных участков с кадастровыми</w:t>
      </w:r>
      <w:r>
        <w:rPr>
          <w:rFonts w:ascii="Times New Roman" w:hAnsi="Times New Roman" w:cs="Times New Roman"/>
          <w:sz w:val="28"/>
          <w:szCs w:val="28"/>
        </w:rPr>
        <w:t xml:space="preserve"> </w:t>
      </w:r>
      <w:r w:rsidRPr="003301C3">
        <w:rPr>
          <w:rFonts w:ascii="Times New Roman" w:hAnsi="Times New Roman" w:cs="Times New Roman"/>
          <w:sz w:val="28"/>
          <w:szCs w:val="28"/>
        </w:rPr>
        <w:t>номерами)___________путем __________.</w:t>
      </w:r>
    </w:p>
    <w:p w:rsidR="003301C3" w:rsidRPr="003301C3" w:rsidRDefault="003301C3" w:rsidP="003301C3">
      <w:pPr>
        <w:spacing w:after="0"/>
        <w:ind w:firstLine="720"/>
        <w:contextualSpacing/>
        <w:jc w:val="both"/>
        <w:rPr>
          <w:rFonts w:ascii="Times New Roman" w:hAnsi="Times New Roman" w:cs="Times New Roman"/>
          <w:i/>
          <w:iCs/>
          <w:sz w:val="28"/>
          <w:szCs w:val="28"/>
        </w:rPr>
      </w:pPr>
      <w:r w:rsidRPr="003301C3">
        <w:rPr>
          <w:rFonts w:ascii="Times New Roman" w:hAnsi="Times New Roman" w:cs="Times New Roman"/>
          <w:sz w:val="28"/>
          <w:szCs w:val="28"/>
        </w:rPr>
        <w:lastRenderedPageBreak/>
        <w:t xml:space="preserve">2. </w:t>
      </w:r>
      <w:proofErr w:type="gramStart"/>
      <w:r w:rsidRPr="003301C3">
        <w:rPr>
          <w:rFonts w:ascii="Times New Roman" w:hAnsi="Times New Roman" w:cs="Times New Roman"/>
          <w:sz w:val="28"/>
          <w:szCs w:val="28"/>
        </w:rPr>
        <w:t>Заявитель (</w:t>
      </w:r>
      <w:r w:rsidRPr="003301C3">
        <w:rPr>
          <w:rFonts w:ascii="Times New Roman" w:hAnsi="Times New Roman" w:cs="Times New Roman"/>
          <w:i/>
          <w:iCs/>
          <w:sz w:val="28"/>
          <w:szCs w:val="28"/>
        </w:rPr>
        <w:t>указать ФИО, паспортные данные (для физического лица),</w:t>
      </w:r>
      <w:proofErr w:type="gramEnd"/>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i/>
          <w:iCs/>
          <w:sz w:val="28"/>
          <w:szCs w:val="28"/>
        </w:rPr>
        <w:t>наименование, ОГРН (для юридического лица)</w:t>
      </w:r>
      <w:r w:rsidRPr="003301C3">
        <w:rPr>
          <w:rFonts w:ascii="Times New Roman" w:hAnsi="Times New Roman" w:cs="Times New Roman"/>
          <w:sz w:val="28"/>
          <w:szCs w:val="28"/>
        </w:rPr>
        <w:t>) имеет право на обращение без</w:t>
      </w:r>
      <w:r>
        <w:rPr>
          <w:rFonts w:ascii="Times New Roman" w:hAnsi="Times New Roman" w:cs="Times New Roman"/>
          <w:sz w:val="28"/>
          <w:szCs w:val="28"/>
        </w:rPr>
        <w:t xml:space="preserve"> </w:t>
      </w:r>
      <w:r w:rsidRPr="003301C3">
        <w:rPr>
          <w:rFonts w:ascii="Times New Roman" w:hAnsi="Times New Roman" w:cs="Times New Roman"/>
          <w:sz w:val="28"/>
          <w:szCs w:val="28"/>
        </w:rPr>
        <w:t>доверенности с заявлением о государственном кадастровом учете образуемого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участка и о государственной регистрации права собственности Российской Федерации,</w:t>
      </w:r>
      <w:r>
        <w:rPr>
          <w:rFonts w:ascii="Times New Roman" w:hAnsi="Times New Roman" w:cs="Times New Roman"/>
          <w:sz w:val="28"/>
          <w:szCs w:val="28"/>
        </w:rPr>
        <w:t xml:space="preserve"> </w:t>
      </w:r>
      <w:r w:rsidRPr="003301C3">
        <w:rPr>
          <w:rFonts w:ascii="Times New Roman" w:hAnsi="Times New Roman" w:cs="Times New Roman"/>
          <w:sz w:val="28"/>
          <w:szCs w:val="28"/>
        </w:rPr>
        <w:t>права собственности субъекта Российской Федерации (права муниципальной</w:t>
      </w:r>
      <w:r>
        <w:rPr>
          <w:rFonts w:ascii="Times New Roman" w:hAnsi="Times New Roman" w:cs="Times New Roman"/>
          <w:sz w:val="28"/>
          <w:szCs w:val="28"/>
        </w:rPr>
        <w:t xml:space="preserve"> </w:t>
      </w:r>
      <w:r w:rsidRPr="003301C3">
        <w:rPr>
          <w:rFonts w:ascii="Times New Roman" w:hAnsi="Times New Roman" w:cs="Times New Roman"/>
          <w:sz w:val="28"/>
          <w:szCs w:val="28"/>
        </w:rPr>
        <w:t>собственности) на образуемый земельный участок (образуемые земельные участки),</w:t>
      </w:r>
      <w:r>
        <w:rPr>
          <w:rFonts w:ascii="Times New Roman" w:hAnsi="Times New Roman" w:cs="Times New Roman"/>
          <w:sz w:val="28"/>
          <w:szCs w:val="28"/>
        </w:rPr>
        <w:t xml:space="preserve"> </w:t>
      </w:r>
      <w:r w:rsidRPr="003301C3">
        <w:rPr>
          <w:rFonts w:ascii="Times New Roman" w:hAnsi="Times New Roman" w:cs="Times New Roman"/>
          <w:sz w:val="28"/>
          <w:szCs w:val="28"/>
        </w:rPr>
        <w:t>указанные в пункте 1 настоящего решения.</w:t>
      </w:r>
    </w:p>
    <w:p w:rsidR="003301C3" w:rsidRPr="003301C3" w:rsidRDefault="003301C3" w:rsidP="003301C3">
      <w:pPr>
        <w:spacing w:after="0"/>
        <w:ind w:firstLine="720"/>
        <w:contextualSpacing/>
        <w:jc w:val="both"/>
        <w:rPr>
          <w:rFonts w:ascii="Times New Roman" w:hAnsi="Times New Roman" w:cs="Times New Roman"/>
          <w:sz w:val="28"/>
          <w:szCs w:val="28"/>
        </w:rPr>
      </w:pPr>
      <w:r w:rsidRPr="003301C3">
        <w:rPr>
          <w:rFonts w:ascii="Times New Roman" w:hAnsi="Times New Roman" w:cs="Times New Roman"/>
          <w:sz w:val="28"/>
          <w:szCs w:val="28"/>
        </w:rPr>
        <w:t>3. Срок действия настоящего решения составляет два года.</w:t>
      </w: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ind w:firstLine="72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01C3">
        <w:rPr>
          <w:rFonts w:ascii="Times New Roman" w:hAnsi="Times New Roman" w:cs="Times New Roman"/>
          <w:sz w:val="28"/>
          <w:szCs w:val="28"/>
        </w:rPr>
        <w:t xml:space="preserve"> Ф.И.О. уполномоченного лица</w:t>
      </w:r>
    </w:p>
    <w:p w:rsidR="003301C3" w:rsidRDefault="003301C3" w:rsidP="003301C3">
      <w:pPr>
        <w:spacing w:after="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p>
    <w:tbl>
      <w:tblPr>
        <w:tblStyle w:val="a8"/>
        <w:tblW w:w="0" w:type="auto"/>
        <w:tblInd w:w="7479" w:type="dxa"/>
        <w:tblLook w:val="04A0" w:firstRow="1" w:lastRow="0" w:firstColumn="1" w:lastColumn="0" w:noHBand="0" w:noVBand="1"/>
      </w:tblPr>
      <w:tblGrid>
        <w:gridCol w:w="2659"/>
      </w:tblGrid>
      <w:tr w:rsidR="003301C3" w:rsidTr="003301C3">
        <w:tc>
          <w:tcPr>
            <w:tcW w:w="2659" w:type="dxa"/>
          </w:tcPr>
          <w:p w:rsidR="003301C3" w:rsidRDefault="003301C3" w:rsidP="003301C3">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3301C3" w:rsidRDefault="003301C3" w:rsidP="003301C3">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3301C3" w:rsidRDefault="003301C3" w:rsidP="003301C3">
      <w:pPr>
        <w:spacing w:after="0"/>
        <w:contextualSpacing/>
        <w:jc w:val="both"/>
        <w:rPr>
          <w:rFonts w:ascii="Times New Roman" w:hAnsi="Times New Roman" w:cs="Times New Roman"/>
          <w:sz w:val="28"/>
          <w:szCs w:val="28"/>
        </w:rPr>
        <w:sectPr w:rsidR="003301C3" w:rsidSect="001E492D">
          <w:pgSz w:w="11906" w:h="16838"/>
          <w:pgMar w:top="1134" w:right="850" w:bottom="1134" w:left="1134" w:header="708" w:footer="708" w:gutter="0"/>
          <w:cols w:space="708"/>
          <w:docGrid w:linePitch="360"/>
        </w:sectPr>
      </w:pP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lastRenderedPageBreak/>
        <w:t>Приложение № 2</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к Административному регламенту</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 xml:space="preserve">по предоставлению </w:t>
      </w:r>
      <w:proofErr w:type="gramStart"/>
      <w:r w:rsidRPr="003301C3">
        <w:rPr>
          <w:rFonts w:ascii="Times New Roman" w:hAnsi="Times New Roman" w:cs="Times New Roman"/>
          <w:sz w:val="28"/>
          <w:szCs w:val="28"/>
        </w:rPr>
        <w:t>государственной</w:t>
      </w:r>
      <w:proofErr w:type="gramEnd"/>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(муниципальной) услуги</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 Утверждение схемы расположения</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земельного участка или земельных участков</w:t>
      </w:r>
    </w:p>
    <w:p w:rsidR="003301C3" w:rsidRPr="003301C3" w:rsidRDefault="003301C3" w:rsidP="003301C3">
      <w:pPr>
        <w:spacing w:after="0"/>
        <w:contextualSpacing/>
        <w:jc w:val="right"/>
        <w:rPr>
          <w:rFonts w:ascii="Times New Roman" w:hAnsi="Times New Roman" w:cs="Times New Roman"/>
          <w:sz w:val="28"/>
          <w:szCs w:val="28"/>
        </w:rPr>
      </w:pPr>
      <w:r w:rsidRPr="003301C3">
        <w:rPr>
          <w:rFonts w:ascii="Times New Roman" w:hAnsi="Times New Roman" w:cs="Times New Roman"/>
          <w:sz w:val="28"/>
          <w:szCs w:val="28"/>
        </w:rPr>
        <w:t>на кадастровом плане территории»</w:t>
      </w:r>
    </w:p>
    <w:p w:rsidR="003301C3" w:rsidRDefault="003301C3" w:rsidP="003301C3">
      <w:pPr>
        <w:spacing w:after="0"/>
        <w:contextualSpacing/>
        <w:jc w:val="center"/>
        <w:rPr>
          <w:rFonts w:ascii="Times New Roman" w:hAnsi="Times New Roman" w:cs="Times New Roman"/>
          <w:b/>
          <w:bCs/>
          <w:sz w:val="28"/>
          <w:szCs w:val="28"/>
        </w:rPr>
      </w:pP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Форма решения об отказе в утверждении схемы расположения земельного участка на</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кадастровом плане территории</w:t>
      </w:r>
    </w:p>
    <w:p w:rsidR="003301C3" w:rsidRPr="003301C3" w:rsidRDefault="003301C3" w:rsidP="003301C3">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Администрация Афанасьевского муниципального округа Кировской области</w:t>
      </w:r>
    </w:p>
    <w:p w:rsidR="00E307EF" w:rsidRDefault="00E307EF" w:rsidP="003301C3">
      <w:pPr>
        <w:spacing w:after="0"/>
        <w:ind w:left="6804"/>
        <w:contextualSpacing/>
        <w:jc w:val="both"/>
        <w:rPr>
          <w:rFonts w:ascii="Times New Roman" w:hAnsi="Times New Roman" w:cs="Times New Roman"/>
          <w:sz w:val="28"/>
          <w:szCs w:val="28"/>
        </w:rPr>
      </w:pP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Кому:</w:t>
      </w:r>
    </w:p>
    <w:p w:rsid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______________________ </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/Представитель:</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Контактные данные представителя:</w:t>
      </w:r>
    </w:p>
    <w:p w:rsidR="003301C3" w:rsidRPr="003301C3" w:rsidRDefault="003301C3" w:rsidP="003301C3">
      <w:pPr>
        <w:spacing w:after="0"/>
        <w:ind w:left="6804"/>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______________________</w:t>
      </w:r>
    </w:p>
    <w:p w:rsidR="003301C3" w:rsidRDefault="003301C3" w:rsidP="003301C3">
      <w:pPr>
        <w:spacing w:after="0"/>
        <w:contextualSpacing/>
        <w:jc w:val="center"/>
        <w:rPr>
          <w:rFonts w:ascii="Times New Roman" w:hAnsi="Times New Roman" w:cs="Times New Roman"/>
          <w:b/>
          <w:bCs/>
          <w:sz w:val="28"/>
          <w:szCs w:val="28"/>
        </w:rPr>
      </w:pP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Решение об отказе</w:t>
      </w:r>
    </w:p>
    <w:p w:rsidR="003301C3" w:rsidRPr="003301C3" w:rsidRDefault="003301C3" w:rsidP="003301C3">
      <w:pPr>
        <w:spacing w:after="0"/>
        <w:contextualSpacing/>
        <w:jc w:val="center"/>
        <w:rPr>
          <w:rFonts w:ascii="Times New Roman" w:hAnsi="Times New Roman" w:cs="Times New Roman"/>
          <w:b/>
          <w:bCs/>
          <w:sz w:val="28"/>
          <w:szCs w:val="28"/>
        </w:rPr>
      </w:pPr>
      <w:r w:rsidRPr="003301C3">
        <w:rPr>
          <w:rFonts w:ascii="Times New Roman" w:hAnsi="Times New Roman" w:cs="Times New Roman"/>
          <w:b/>
          <w:bCs/>
          <w:sz w:val="28"/>
          <w:szCs w:val="28"/>
        </w:rPr>
        <w:t>в утверждении схемы расположения земельного участка на кадастровом плане</w:t>
      </w:r>
      <w:r>
        <w:rPr>
          <w:rFonts w:ascii="Times New Roman" w:hAnsi="Times New Roman" w:cs="Times New Roman"/>
          <w:b/>
          <w:bCs/>
          <w:sz w:val="28"/>
          <w:szCs w:val="28"/>
        </w:rPr>
        <w:t xml:space="preserve"> </w:t>
      </w:r>
      <w:r w:rsidRPr="003301C3">
        <w:rPr>
          <w:rFonts w:ascii="Times New Roman" w:hAnsi="Times New Roman" w:cs="Times New Roman"/>
          <w:b/>
          <w:bCs/>
          <w:sz w:val="28"/>
          <w:szCs w:val="28"/>
        </w:rPr>
        <w:t>территории</w:t>
      </w:r>
    </w:p>
    <w:p w:rsidR="003301C3" w:rsidRPr="003301C3" w:rsidRDefault="003301C3" w:rsidP="003301C3">
      <w:pPr>
        <w:spacing w:after="0"/>
        <w:contextualSpacing/>
        <w:jc w:val="center"/>
        <w:rPr>
          <w:rFonts w:ascii="Times New Roman" w:hAnsi="Times New Roman" w:cs="Times New Roman"/>
          <w:sz w:val="28"/>
          <w:szCs w:val="28"/>
        </w:rPr>
      </w:pPr>
      <w:r w:rsidRPr="003301C3">
        <w:rPr>
          <w:rFonts w:ascii="Times New Roman" w:hAnsi="Times New Roman" w:cs="Times New Roman"/>
          <w:sz w:val="28"/>
          <w:szCs w:val="28"/>
        </w:rPr>
        <w:t>От</w:t>
      </w:r>
      <w:r>
        <w:rPr>
          <w:rFonts w:ascii="Times New Roman" w:hAnsi="Times New Roman" w:cs="Times New Roman"/>
          <w:sz w:val="28"/>
          <w:szCs w:val="28"/>
        </w:rPr>
        <w:t>____________________</w:t>
      </w:r>
      <w:r w:rsidRPr="003301C3">
        <w:rPr>
          <w:rFonts w:ascii="Times New Roman" w:hAnsi="Times New Roman" w:cs="Times New Roman"/>
          <w:sz w:val="28"/>
          <w:szCs w:val="28"/>
        </w:rPr>
        <w:t xml:space="preserve"> №</w:t>
      </w:r>
      <w:r>
        <w:rPr>
          <w:rFonts w:ascii="Times New Roman" w:hAnsi="Times New Roman" w:cs="Times New Roman"/>
          <w:sz w:val="28"/>
          <w:szCs w:val="28"/>
        </w:rPr>
        <w:t>________________________</w:t>
      </w:r>
    </w:p>
    <w:p w:rsidR="003301C3" w:rsidRDefault="003301C3" w:rsidP="003301C3">
      <w:pPr>
        <w:spacing w:after="0"/>
        <w:contextualSpacing/>
        <w:jc w:val="both"/>
        <w:rPr>
          <w:rFonts w:ascii="Times New Roman" w:hAnsi="Times New Roman" w:cs="Times New Roman"/>
          <w:sz w:val="28"/>
          <w:szCs w:val="28"/>
        </w:rPr>
      </w:pP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 xml:space="preserve">Рассмотрев заявление </w:t>
      </w:r>
      <w:proofErr w:type="gramStart"/>
      <w:r w:rsidRPr="003301C3">
        <w:rPr>
          <w:rFonts w:ascii="Times New Roman" w:hAnsi="Times New Roman" w:cs="Times New Roman"/>
          <w:sz w:val="28"/>
          <w:szCs w:val="28"/>
        </w:rPr>
        <w:t>от</w:t>
      </w:r>
      <w:proofErr w:type="gramEnd"/>
      <w:r w:rsidRPr="003301C3">
        <w:rPr>
          <w:rFonts w:ascii="Times New Roman" w:hAnsi="Times New Roman" w:cs="Times New Roman"/>
          <w:sz w:val="28"/>
          <w:szCs w:val="28"/>
        </w:rPr>
        <w:t xml:space="preserve"> ___________ № ___________ (Заявитель: ___________) и</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приложенные к нему документы, в соответствии со статьями 11.10, 39.11</w:t>
      </w:r>
      <w:r>
        <w:rPr>
          <w:rStyle w:val="a7"/>
          <w:rFonts w:ascii="Times New Roman" w:hAnsi="Times New Roman" w:cs="Times New Roman"/>
          <w:sz w:val="28"/>
          <w:szCs w:val="28"/>
        </w:rPr>
        <w:footnoteReference w:id="2"/>
      </w:r>
      <w:r w:rsidRPr="003301C3">
        <w:rPr>
          <w:rFonts w:ascii="Times New Roman" w:hAnsi="Times New Roman" w:cs="Times New Roman"/>
          <w:sz w:val="28"/>
          <w:szCs w:val="28"/>
        </w:rPr>
        <w:t xml:space="preserve"> Земельного</w:t>
      </w:r>
      <w:r>
        <w:rPr>
          <w:rFonts w:ascii="Times New Roman" w:hAnsi="Times New Roman" w:cs="Times New Roman"/>
          <w:sz w:val="28"/>
          <w:szCs w:val="28"/>
        </w:rPr>
        <w:t xml:space="preserve"> </w:t>
      </w:r>
      <w:r w:rsidRPr="003301C3">
        <w:rPr>
          <w:rFonts w:ascii="Times New Roman" w:hAnsi="Times New Roman" w:cs="Times New Roman"/>
          <w:sz w:val="28"/>
          <w:szCs w:val="28"/>
        </w:rPr>
        <w:t>кодекса Российской Федерации, ___________, в утверждении схемы расположения</w:t>
      </w:r>
      <w:r>
        <w:rPr>
          <w:rFonts w:ascii="Times New Roman" w:hAnsi="Times New Roman" w:cs="Times New Roman"/>
          <w:sz w:val="28"/>
          <w:szCs w:val="28"/>
        </w:rPr>
        <w:t xml:space="preserve"> </w:t>
      </w:r>
      <w:r w:rsidRPr="003301C3">
        <w:rPr>
          <w:rFonts w:ascii="Times New Roman" w:hAnsi="Times New Roman" w:cs="Times New Roman"/>
          <w:sz w:val="28"/>
          <w:szCs w:val="28"/>
        </w:rPr>
        <w:t>земельного участка на кадастровом плане территории отказано по основаниям:</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01C3">
        <w:rPr>
          <w:rFonts w:ascii="Times New Roman" w:hAnsi="Times New Roman" w:cs="Times New Roman"/>
          <w:sz w:val="28"/>
          <w:szCs w:val="28"/>
        </w:rPr>
        <w:t>___________.</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Разъяснение причин отказа:</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___________.</w:t>
      </w:r>
    </w:p>
    <w:p w:rsidR="00E307EF"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Дополнительно информируем:</w:t>
      </w:r>
      <w:r>
        <w:rPr>
          <w:rFonts w:ascii="Times New Roman" w:hAnsi="Times New Roman" w:cs="Times New Roman"/>
          <w:sz w:val="28"/>
          <w:szCs w:val="28"/>
        </w:rPr>
        <w:t xml:space="preserve"> </w:t>
      </w:r>
    </w:p>
    <w:p w:rsidR="003301C3" w:rsidRP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lastRenderedPageBreak/>
        <w:t>___________</w:t>
      </w:r>
    </w:p>
    <w:p w:rsidR="003301C3" w:rsidRDefault="003301C3"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3301C3" w:rsidRDefault="003301C3" w:rsidP="003301C3">
      <w:pPr>
        <w:spacing w:after="0"/>
        <w:contextualSpacing/>
        <w:jc w:val="both"/>
        <w:rPr>
          <w:rFonts w:ascii="Times New Roman" w:hAnsi="Times New Roman" w:cs="Times New Roman"/>
          <w:sz w:val="28"/>
          <w:szCs w:val="28"/>
        </w:rPr>
      </w:pPr>
      <w:r w:rsidRPr="003301C3">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301C3">
        <w:rPr>
          <w:rFonts w:ascii="Times New Roman" w:hAnsi="Times New Roman" w:cs="Times New Roman"/>
          <w:sz w:val="28"/>
          <w:szCs w:val="28"/>
        </w:rPr>
        <w:t xml:space="preserve"> Ф.И.О. уполномоченного лица</w:t>
      </w: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p w:rsidR="00E307EF" w:rsidRDefault="00E307EF" w:rsidP="003301C3">
      <w:pPr>
        <w:spacing w:after="0"/>
        <w:contextualSpacing/>
        <w:jc w:val="both"/>
        <w:rPr>
          <w:rFonts w:ascii="Times New Roman" w:hAnsi="Times New Roman" w:cs="Times New Roman"/>
          <w:sz w:val="28"/>
          <w:szCs w:val="28"/>
        </w:rPr>
      </w:pPr>
    </w:p>
    <w:tbl>
      <w:tblPr>
        <w:tblStyle w:val="a8"/>
        <w:tblW w:w="0" w:type="auto"/>
        <w:tblInd w:w="7054" w:type="dxa"/>
        <w:tblLook w:val="04A0" w:firstRow="1" w:lastRow="0" w:firstColumn="1" w:lastColumn="0" w:noHBand="0" w:noVBand="1"/>
      </w:tblPr>
      <w:tblGrid>
        <w:gridCol w:w="3084"/>
      </w:tblGrid>
      <w:tr w:rsidR="00E307EF" w:rsidTr="00E307EF">
        <w:tc>
          <w:tcPr>
            <w:tcW w:w="3084" w:type="dxa"/>
          </w:tcPr>
          <w:p w:rsidR="00E307EF" w:rsidRDefault="00E307EF" w:rsidP="00E307EF">
            <w:pPr>
              <w:contextualSpacing/>
              <w:jc w:val="center"/>
              <w:rPr>
                <w:rFonts w:ascii="Times New Roman" w:hAnsi="Times New Roman" w:cs="Times New Roman"/>
                <w:sz w:val="28"/>
                <w:szCs w:val="28"/>
              </w:rPr>
            </w:pPr>
            <w:r>
              <w:rPr>
                <w:rFonts w:ascii="Times New Roman" w:hAnsi="Times New Roman" w:cs="Times New Roman"/>
                <w:sz w:val="28"/>
                <w:szCs w:val="28"/>
              </w:rPr>
              <w:t>Электронная</w:t>
            </w:r>
          </w:p>
          <w:p w:rsidR="00E307EF" w:rsidRDefault="00E307EF" w:rsidP="00E307EF">
            <w:pPr>
              <w:contextualSpacing/>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E307EF" w:rsidRDefault="00E307EF" w:rsidP="003301C3">
      <w:pPr>
        <w:spacing w:after="0"/>
        <w:contextualSpacing/>
        <w:jc w:val="both"/>
        <w:rPr>
          <w:rFonts w:ascii="Times New Roman" w:hAnsi="Times New Roman" w:cs="Times New Roman"/>
          <w:sz w:val="28"/>
          <w:szCs w:val="28"/>
        </w:rPr>
        <w:sectPr w:rsidR="00E307EF" w:rsidSect="001E492D">
          <w:pgSz w:w="11906" w:h="16838"/>
          <w:pgMar w:top="1134" w:right="850" w:bottom="1134" w:left="1134" w:header="708" w:footer="708" w:gutter="0"/>
          <w:cols w:space="708"/>
          <w:docGrid w:linePitch="360"/>
        </w:sectPr>
      </w:pP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lastRenderedPageBreak/>
        <w:t>Приложение № 3</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к Административному регламенту</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 xml:space="preserve">по предоставлению </w:t>
      </w:r>
      <w:proofErr w:type="gramStart"/>
      <w:r w:rsidRPr="00E307EF">
        <w:rPr>
          <w:rFonts w:ascii="Times New Roman" w:hAnsi="Times New Roman" w:cs="Times New Roman"/>
          <w:sz w:val="28"/>
          <w:szCs w:val="28"/>
        </w:rPr>
        <w:t>государственной</w:t>
      </w:r>
      <w:proofErr w:type="gramEnd"/>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(муниципальной) услуги</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«Утверждение схемы расположения</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земельного участка или земельных участков</w:t>
      </w: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на кадастровом плане территории»</w:t>
      </w:r>
    </w:p>
    <w:p w:rsidR="00E307EF" w:rsidRDefault="00E307EF" w:rsidP="00E307EF">
      <w:pPr>
        <w:spacing w:after="0"/>
        <w:contextualSpacing/>
        <w:jc w:val="both"/>
        <w:rPr>
          <w:rFonts w:ascii="Times New Roman" w:hAnsi="Times New Roman" w:cs="Times New Roman"/>
          <w:b/>
          <w:bCs/>
          <w:sz w:val="28"/>
          <w:szCs w:val="28"/>
        </w:rPr>
      </w:pPr>
    </w:p>
    <w:p w:rsid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Форма заявления об утверждении схемы расположения земельного участка на</w:t>
      </w:r>
      <w:r>
        <w:rPr>
          <w:rFonts w:ascii="Times New Roman" w:hAnsi="Times New Roman" w:cs="Times New Roman"/>
          <w:b/>
          <w:bCs/>
          <w:sz w:val="28"/>
          <w:szCs w:val="28"/>
        </w:rPr>
        <w:t xml:space="preserve"> </w:t>
      </w:r>
      <w:r w:rsidRPr="00E307EF">
        <w:rPr>
          <w:rFonts w:ascii="Times New Roman" w:hAnsi="Times New Roman" w:cs="Times New Roman"/>
          <w:b/>
          <w:bCs/>
          <w:sz w:val="28"/>
          <w:szCs w:val="28"/>
        </w:rPr>
        <w:t>кадастровом плане территории</w:t>
      </w:r>
    </w:p>
    <w:p w:rsidR="00E307EF" w:rsidRDefault="00E307EF" w:rsidP="00E307EF">
      <w:pPr>
        <w:spacing w:after="0"/>
        <w:contextualSpacing/>
        <w:jc w:val="center"/>
        <w:rPr>
          <w:rFonts w:ascii="Times New Roman" w:hAnsi="Times New Roman" w:cs="Times New Roman"/>
          <w:b/>
          <w:bCs/>
          <w:sz w:val="28"/>
          <w:szCs w:val="28"/>
        </w:rPr>
      </w:pPr>
    </w:p>
    <w:p w:rsidR="00E307EF" w:rsidRPr="00E307EF" w:rsidRDefault="00E307EF" w:rsidP="00E307EF">
      <w:pPr>
        <w:spacing w:after="0"/>
        <w:contextualSpacing/>
        <w:jc w:val="center"/>
        <w:rPr>
          <w:rFonts w:ascii="Times New Roman" w:hAnsi="Times New Roman" w:cs="Times New Roman"/>
          <w:b/>
          <w:bCs/>
          <w:sz w:val="28"/>
          <w:szCs w:val="28"/>
        </w:rPr>
      </w:pPr>
    </w:p>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Заявление</w:t>
      </w:r>
    </w:p>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об утверждении схемы расположения земельного участка на кадастровом плане</w:t>
      </w:r>
      <w:r>
        <w:rPr>
          <w:rFonts w:ascii="Times New Roman" w:hAnsi="Times New Roman" w:cs="Times New Roman"/>
          <w:b/>
          <w:bCs/>
          <w:sz w:val="28"/>
          <w:szCs w:val="28"/>
        </w:rPr>
        <w:t xml:space="preserve"> </w:t>
      </w:r>
      <w:r w:rsidRPr="00E307EF">
        <w:rPr>
          <w:rFonts w:ascii="Times New Roman" w:hAnsi="Times New Roman" w:cs="Times New Roman"/>
          <w:b/>
          <w:bCs/>
          <w:sz w:val="28"/>
          <w:szCs w:val="28"/>
        </w:rPr>
        <w:t>территории</w:t>
      </w:r>
    </w:p>
    <w:p w:rsidR="00E307EF" w:rsidRDefault="00E307EF" w:rsidP="00E307EF">
      <w:pPr>
        <w:spacing w:after="0"/>
        <w:contextualSpacing/>
        <w:jc w:val="both"/>
        <w:rPr>
          <w:rFonts w:ascii="Times New Roman" w:hAnsi="Times New Roman" w:cs="Times New Roman"/>
          <w:sz w:val="28"/>
          <w:szCs w:val="28"/>
        </w:rPr>
      </w:pPr>
    </w:p>
    <w:p w:rsidR="00E307EF" w:rsidRPr="00E307EF" w:rsidRDefault="00E307EF" w:rsidP="00E307EF">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«__» __________ 20___ г.</w:t>
      </w:r>
    </w:p>
    <w:p w:rsidR="00E307EF" w:rsidRPr="003301C3" w:rsidRDefault="00E307EF" w:rsidP="00E307EF">
      <w:pPr>
        <w:spacing w:after="0"/>
        <w:ind w:firstLine="720"/>
        <w:contextualSpacing/>
        <w:jc w:val="center"/>
        <w:rPr>
          <w:rFonts w:ascii="Times New Roman" w:hAnsi="Times New Roman" w:cs="Times New Roman"/>
          <w:b/>
          <w:sz w:val="28"/>
          <w:szCs w:val="28"/>
        </w:rPr>
      </w:pPr>
      <w:r w:rsidRPr="003301C3">
        <w:rPr>
          <w:rFonts w:ascii="Times New Roman" w:hAnsi="Times New Roman" w:cs="Times New Roman"/>
          <w:b/>
          <w:sz w:val="28"/>
          <w:szCs w:val="28"/>
        </w:rPr>
        <w:t>Администрация Афанасьевского муниципального округа Кировской области</w:t>
      </w:r>
    </w:p>
    <w:p w:rsidR="00E307EF" w:rsidRDefault="00E307EF" w:rsidP="00E307EF">
      <w:pPr>
        <w:spacing w:after="0"/>
        <w:contextualSpacing/>
        <w:jc w:val="both"/>
        <w:rPr>
          <w:rFonts w:ascii="Times New Roman" w:hAnsi="Times New Roman" w:cs="Times New Roman"/>
          <w:sz w:val="28"/>
          <w:szCs w:val="28"/>
        </w:rPr>
      </w:pPr>
    </w:p>
    <w:p w:rsidR="00E307EF" w:rsidRDefault="00E307EF" w:rsidP="00E307EF">
      <w:pPr>
        <w:spacing w:after="0"/>
        <w:ind w:firstLine="708"/>
        <w:contextualSpacing/>
        <w:jc w:val="both"/>
        <w:rPr>
          <w:rFonts w:ascii="Times New Roman" w:hAnsi="Times New Roman" w:cs="Times New Roman"/>
          <w:sz w:val="28"/>
          <w:szCs w:val="28"/>
        </w:rPr>
      </w:pPr>
      <w:r w:rsidRPr="00E307EF">
        <w:rPr>
          <w:rFonts w:ascii="Times New Roman" w:hAnsi="Times New Roman" w:cs="Times New Roman"/>
          <w:sz w:val="28"/>
          <w:szCs w:val="28"/>
        </w:rPr>
        <w:t>В соответствии со статьей 11.10 Земельного кодекса Российской Федерации прошу</w:t>
      </w:r>
      <w:r>
        <w:rPr>
          <w:rFonts w:ascii="Times New Roman" w:hAnsi="Times New Roman" w:cs="Times New Roman"/>
          <w:sz w:val="28"/>
          <w:szCs w:val="28"/>
        </w:rPr>
        <w:t xml:space="preserve"> </w:t>
      </w:r>
      <w:r w:rsidRPr="00E307EF">
        <w:rPr>
          <w:rFonts w:ascii="Times New Roman" w:hAnsi="Times New Roman" w:cs="Times New Roman"/>
          <w:sz w:val="28"/>
          <w:szCs w:val="28"/>
        </w:rPr>
        <w:t>утвердить схему расположения земельного участка на кадастровом плане территории.</w:t>
      </w:r>
    </w:p>
    <w:p w:rsidR="00E307EF" w:rsidRPr="00E307EF" w:rsidRDefault="00E307EF" w:rsidP="00E307EF">
      <w:pPr>
        <w:spacing w:after="0"/>
        <w:contextualSpacing/>
        <w:jc w:val="both"/>
        <w:rPr>
          <w:rFonts w:ascii="Times New Roman" w:hAnsi="Times New Roman" w:cs="Times New Roman"/>
          <w:sz w:val="28"/>
          <w:szCs w:val="28"/>
        </w:rPr>
      </w:pPr>
    </w:p>
    <w:p w:rsidR="003301C3" w:rsidRDefault="00E307EF" w:rsidP="00E307EF">
      <w:pPr>
        <w:spacing w:after="0"/>
        <w:ind w:firstLine="708"/>
        <w:contextualSpacing/>
        <w:jc w:val="both"/>
        <w:rPr>
          <w:rFonts w:ascii="Times New Roman" w:hAnsi="Times New Roman" w:cs="Times New Roman"/>
          <w:b/>
          <w:bCs/>
          <w:sz w:val="28"/>
          <w:szCs w:val="28"/>
        </w:rPr>
      </w:pPr>
      <w:r w:rsidRPr="00E307EF">
        <w:rPr>
          <w:rFonts w:ascii="Times New Roman" w:hAnsi="Times New Roman" w:cs="Times New Roman"/>
          <w:b/>
          <w:bCs/>
          <w:sz w:val="28"/>
          <w:szCs w:val="28"/>
        </w:rPr>
        <w:t>1. Сведения о заявителе (в случае, если заявитель обращается через представителя)</w:t>
      </w:r>
    </w:p>
    <w:tbl>
      <w:tblPr>
        <w:tblW w:w="0" w:type="auto"/>
        <w:tblCellMar>
          <w:left w:w="10" w:type="dxa"/>
          <w:right w:w="10" w:type="dxa"/>
        </w:tblCellMar>
        <w:tblLook w:val="0000" w:firstRow="0" w:lastRow="0" w:firstColumn="0" w:lastColumn="0" w:noHBand="0" w:noVBand="0"/>
      </w:tblPr>
      <w:tblGrid>
        <w:gridCol w:w="719"/>
        <w:gridCol w:w="6356"/>
        <w:gridCol w:w="2867"/>
      </w:tblGrid>
      <w:tr w:rsidR="00E307EF" w:rsidRPr="00E307EF" w:rsidTr="00E307EF">
        <w:trPr>
          <w:trHeight w:hRule="exact" w:val="768"/>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Сведения о физическом лице, в случае если заявитель является физическое лицо:</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70"/>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Фамилия, имя, 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6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Реквизиты документа, удостоверяющего личность</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71"/>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1.1.3</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регистрации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77"/>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1.1.4</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проживания</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1.1.5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1.1.6</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lastRenderedPageBreak/>
              <w:t>1.2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об индивидуальном предпринимателе,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 юридическом лице: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Полное наименование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682"/>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sz w:val="28"/>
                <w:szCs w:val="28"/>
              </w:rPr>
            </w:pPr>
            <w:r w:rsidRPr="00E307EF">
              <w:rPr>
                <w:rFonts w:ascii="Times New Roman" w:hAnsi="Times New Roman" w:cs="Times New Roman"/>
                <w:b/>
                <w:sz w:val="28"/>
                <w:szCs w:val="28"/>
              </w:rPr>
              <w:t>2. Сведения о заявителе</w:t>
            </w:r>
          </w:p>
        </w:tc>
      </w:tr>
      <w:tr w:rsidR="00E307EF" w:rsidRPr="00E307EF" w:rsidTr="00E307EF">
        <w:trPr>
          <w:trHeight w:hRule="exact" w:val="768"/>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Сведения о физическом лице, в случае если заявитель является физическое лицо: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70"/>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Фамилия, имя, 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6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Реквизиты документа, удостоверяющего личность</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2.1.3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Адрес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проживания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2.1.6</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об индивидуальном предпринимателе, в случае если заявитель является индивидуальным предпринимателем: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lastRenderedPageBreak/>
              <w:t>2.2.2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2.2.5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Сведения о юридическом лице: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Полное наименование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1.2.2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Основной государственный регистрационный номер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Идентификационный номер налогоплательщика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Номер телефона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2.3.5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81"/>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3. Сведения по услуге</w:t>
            </w:r>
          </w:p>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689"/>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3.1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 xml:space="preserve">В результате чего образуется </w:t>
            </w:r>
            <w:proofErr w:type="gramStart"/>
            <w:r w:rsidRPr="00E307EF">
              <w:rPr>
                <w:rFonts w:ascii="Times New Roman" w:hAnsi="Times New Roman" w:cs="Times New Roman"/>
                <w:bCs/>
              </w:rPr>
              <w:t>земельный</w:t>
            </w:r>
            <w:proofErr w:type="gramEnd"/>
          </w:p>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участок? (Раздел/Объединение)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4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Право заявителя на земельный участок зарегистрировано в ЕГРН?</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79"/>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3.3</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Сколько землепользователей у исходного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545"/>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3.4</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contextualSpacing/>
              <w:rPr>
                <w:rFonts w:ascii="Times New Roman" w:hAnsi="Times New Roman" w:cs="Times New Roman"/>
                <w:bCs/>
              </w:rPr>
            </w:pPr>
            <w:r w:rsidRPr="00E307EF">
              <w:rPr>
                <w:rStyle w:val="10pt0pt"/>
                <w:rFonts w:eastAsiaTheme="minorHAnsi"/>
                <w:b w:val="0"/>
                <w:color w:val="auto"/>
                <w:sz w:val="22"/>
                <w:szCs w:val="22"/>
                <w:shd w:val="clear" w:color="auto" w:fill="auto"/>
              </w:rPr>
              <w:t>Исходный земельный участок находится в залоге?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val="709"/>
        </w:trPr>
        <w:tc>
          <w:tcPr>
            <w:tcW w:w="0" w:type="auto"/>
            <w:gridSpan w:val="3"/>
            <w:tcBorders>
              <w:top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4. Сведения о земельном участк</w:t>
            </w:r>
            <w:proofErr w:type="gramStart"/>
            <w:r w:rsidRPr="00E307EF">
              <w:rPr>
                <w:rFonts w:ascii="Times New Roman" w:hAnsi="Times New Roman" w:cs="Times New Roman"/>
                <w:b/>
                <w:bCs/>
                <w:sz w:val="28"/>
                <w:szCs w:val="28"/>
              </w:rPr>
              <w:t>е(</w:t>
            </w:r>
            <w:proofErr w:type="gramEnd"/>
            <w:r w:rsidRPr="00E307EF">
              <w:rPr>
                <w:rFonts w:ascii="Times New Roman" w:hAnsi="Times New Roman" w:cs="Times New Roman"/>
                <w:b/>
                <w:bCs/>
                <w:sz w:val="28"/>
                <w:szCs w:val="28"/>
              </w:rPr>
              <w:t>-ах)</w:t>
            </w:r>
          </w:p>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27"/>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4.1</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Кадастровый номер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703"/>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4.2</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Кадастровый номер земельного участка (возможность добавления сведений о земельных участках, при объединении)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57"/>
        </w:trPr>
        <w:tc>
          <w:tcPr>
            <w:tcW w:w="0" w:type="auto"/>
            <w:gridSpan w:val="3"/>
            <w:tcBorders>
              <w:top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b/>
                <w:bCs/>
                <w:sz w:val="28"/>
                <w:szCs w:val="28"/>
              </w:rPr>
            </w:pPr>
            <w:r w:rsidRPr="00E307EF">
              <w:rPr>
                <w:rFonts w:ascii="Times New Roman" w:hAnsi="Times New Roman" w:cs="Times New Roman"/>
                <w:b/>
                <w:bCs/>
                <w:sz w:val="28"/>
                <w:szCs w:val="28"/>
              </w:rPr>
              <w:t>5. Прикладываемые документы</w:t>
            </w:r>
          </w:p>
        </w:tc>
      </w:tr>
      <w:tr w:rsidR="00E307EF" w:rsidRPr="00E307EF" w:rsidTr="00E307EF">
        <w:trPr>
          <w:trHeight w:hRule="exact" w:val="571"/>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bCs/>
              </w:rPr>
              <w:t>Наименование прикладываемого документа</w:t>
            </w:r>
          </w:p>
        </w:tc>
      </w:tr>
      <w:tr w:rsidR="00E307EF" w:rsidRPr="00E307EF" w:rsidTr="00E307EF">
        <w:trPr>
          <w:trHeight w:hRule="exact" w:val="559"/>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1</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Документ, подтверждающий полномочия представителя</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53"/>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2</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Схема расположения земельного участка или земельных участков на кадастровом плане территории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561"/>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3</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Правоустанавливающий документ на объект недвижимости</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35"/>
        </w:trPr>
        <w:tc>
          <w:tcPr>
            <w:tcW w:w="719"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4</w:t>
            </w:r>
          </w:p>
        </w:tc>
        <w:tc>
          <w:tcPr>
            <w:tcW w:w="6356" w:type="dxa"/>
            <w:tcBorders>
              <w:top w:val="single" w:sz="4" w:space="0" w:color="auto"/>
              <w:lef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Согласие залогодержателей</w:t>
            </w:r>
          </w:p>
        </w:tc>
        <w:tc>
          <w:tcPr>
            <w:tcW w:w="0" w:type="auto"/>
            <w:tcBorders>
              <w:top w:val="single" w:sz="4" w:space="0" w:color="auto"/>
              <w:left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r w:rsidR="00E307EF" w:rsidRPr="00E307EF" w:rsidTr="00E307EF">
        <w:trPr>
          <w:trHeight w:hRule="exact" w:val="435"/>
        </w:trPr>
        <w:tc>
          <w:tcPr>
            <w:tcW w:w="719"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5</w:t>
            </w:r>
          </w:p>
        </w:tc>
        <w:tc>
          <w:tcPr>
            <w:tcW w:w="6356" w:type="dxa"/>
            <w:tcBorders>
              <w:top w:val="single" w:sz="4" w:space="0" w:color="auto"/>
              <w:left w:val="single" w:sz="4" w:space="0" w:color="auto"/>
              <w:bottom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r w:rsidRPr="00E307EF">
              <w:rPr>
                <w:rFonts w:ascii="Times New Roman" w:hAnsi="Times New Roman" w:cs="Times New Roman"/>
                <w:bCs/>
              </w:rPr>
              <w:t>Согласие землепользователей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07EF" w:rsidRPr="00E307EF" w:rsidRDefault="00E307EF" w:rsidP="00E307EF">
            <w:pPr>
              <w:spacing w:after="0"/>
              <w:contextualSpacing/>
              <w:rPr>
                <w:rFonts w:ascii="Times New Roman" w:hAnsi="Times New Roman" w:cs="Times New Roman"/>
              </w:rPr>
            </w:pPr>
          </w:p>
        </w:tc>
      </w:tr>
    </w:tbl>
    <w:p w:rsidR="00E307EF" w:rsidRDefault="00E307EF" w:rsidP="00E307EF">
      <w:pPr>
        <w:spacing w:after="0"/>
        <w:contextualSpacing/>
        <w:jc w:val="both"/>
        <w:rPr>
          <w:rFonts w:ascii="Times New Roman" w:hAnsi="Times New Roman" w:cs="Times New Roman"/>
          <w:sz w:val="28"/>
          <w:szCs w:val="28"/>
        </w:rPr>
      </w:pPr>
      <w:r w:rsidRPr="00E307EF">
        <w:rPr>
          <w:rFonts w:ascii="Times New Roman" w:hAnsi="Times New Roman" w:cs="Times New Roman"/>
          <w:sz w:val="28"/>
          <w:szCs w:val="28"/>
        </w:rPr>
        <w:lastRenderedPageBreak/>
        <w:t>Результат предоставления услуги прошу</w:t>
      </w:r>
      <w:r>
        <w:rPr>
          <w:rFonts w:ascii="Times New Roman" w:hAnsi="Times New Roman" w:cs="Times New Roman"/>
          <w:sz w:val="28"/>
          <w:szCs w:val="28"/>
        </w:rPr>
        <w:t>:</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E307EF" w:rsidRPr="00E307EF" w:rsidTr="00E307EF">
        <w:trPr>
          <w:trHeight w:hRule="exact" w:val="528"/>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r w:rsidRPr="00E307EF">
              <w:rPr>
                <w:rFonts w:ascii="Times New Roman" w:hAnsi="Times New Roman" w:cs="Times New Roman"/>
                <w:bCs/>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1080"/>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bCs/>
              </w:rPr>
            </w:pPr>
            <w:r w:rsidRPr="00E307EF">
              <w:rPr>
                <w:rFonts w:ascii="Times New Roman" w:hAnsi="Times New Roman" w:cs="Times New Roman"/>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rFonts w:ascii="Times New Roman" w:hAnsi="Times New Roman" w:cs="Times New Roman"/>
                <w:bCs/>
              </w:rPr>
              <w:t>________________________________________________________</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490"/>
        </w:trPr>
        <w:tc>
          <w:tcPr>
            <w:tcW w:w="8794" w:type="dxa"/>
            <w:tcBorders>
              <w:top w:val="single" w:sz="4" w:space="0" w:color="auto"/>
              <w:lef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r w:rsidRPr="00E307EF">
              <w:rPr>
                <w:rFonts w:ascii="Times New Roman" w:hAnsi="Times New Roman" w:cs="Times New Roman"/>
                <w:bCs/>
              </w:rPr>
              <w:t>направить на бумажном носителе на почтовый адрес:</w:t>
            </w:r>
            <w:r>
              <w:rPr>
                <w:rFonts w:ascii="Times New Roman" w:hAnsi="Times New Roman" w:cs="Times New Roman"/>
                <w:bCs/>
              </w:rPr>
              <w:t>_________________________________</w:t>
            </w:r>
          </w:p>
        </w:tc>
        <w:tc>
          <w:tcPr>
            <w:tcW w:w="859" w:type="dxa"/>
            <w:tcBorders>
              <w:top w:val="single" w:sz="4" w:space="0" w:color="auto"/>
              <w:left w:val="single" w:sz="4" w:space="0" w:color="auto"/>
              <w:right w:val="single" w:sz="4" w:space="0" w:color="auto"/>
            </w:tcBorders>
            <w:shd w:val="clear" w:color="auto" w:fill="FFFFFF"/>
          </w:tcPr>
          <w:p w:rsidR="00E307EF" w:rsidRPr="00E307EF" w:rsidRDefault="00E307EF" w:rsidP="00E307EF">
            <w:pPr>
              <w:spacing w:after="0"/>
              <w:contextualSpacing/>
              <w:jc w:val="both"/>
              <w:rPr>
                <w:rFonts w:ascii="Times New Roman" w:hAnsi="Times New Roman" w:cs="Times New Roman"/>
              </w:rPr>
            </w:pPr>
          </w:p>
        </w:tc>
      </w:tr>
      <w:tr w:rsidR="00E307EF" w:rsidRPr="00E307EF" w:rsidTr="00E307EF">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E307EF" w:rsidRPr="00E307EF" w:rsidRDefault="00E307EF" w:rsidP="00E307EF">
            <w:pPr>
              <w:spacing w:after="0"/>
              <w:contextualSpacing/>
              <w:jc w:val="center"/>
              <w:rPr>
                <w:rFonts w:ascii="Times New Roman" w:hAnsi="Times New Roman" w:cs="Times New Roman"/>
              </w:rPr>
            </w:pPr>
            <w:r w:rsidRPr="00E307EF">
              <w:rPr>
                <w:rFonts w:ascii="Times New Roman" w:hAnsi="Times New Roman" w:cs="Times New Roman"/>
                <w:i/>
                <w:iCs/>
              </w:rPr>
              <w:t>Указывается один из перечисленных способов</w:t>
            </w:r>
          </w:p>
        </w:tc>
      </w:tr>
    </w:tbl>
    <w:p w:rsidR="00E307EF" w:rsidRDefault="00E307EF" w:rsidP="00E307EF">
      <w:pPr>
        <w:spacing w:after="0"/>
        <w:contextualSpacing/>
        <w:jc w:val="both"/>
        <w:rPr>
          <w:rFonts w:ascii="Times New Roman" w:hAnsi="Times New Roman" w:cs="Times New Roman"/>
          <w:sz w:val="28"/>
          <w:szCs w:val="28"/>
        </w:rPr>
      </w:pPr>
    </w:p>
    <w:p w:rsidR="00901047" w:rsidRDefault="00901047" w:rsidP="00E307EF">
      <w:pPr>
        <w:spacing w:after="0"/>
        <w:contextualSpacing/>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901047" w:rsidRPr="00901047" w:rsidRDefault="00901047" w:rsidP="00901047">
      <w:pPr>
        <w:spacing w:after="0"/>
        <w:ind w:firstLine="708"/>
        <w:contextualSpacing/>
        <w:jc w:val="both"/>
        <w:rPr>
          <w:rFonts w:ascii="Times New Roman" w:hAnsi="Times New Roman" w:cs="Times New Roman"/>
          <w:sz w:val="20"/>
          <w:szCs w:val="20"/>
        </w:rPr>
      </w:pPr>
      <w:proofErr w:type="gramStart"/>
      <w:r w:rsidRPr="00901047">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01047">
        <w:rPr>
          <w:rFonts w:ascii="Times New Roman" w:hAnsi="Times New Roman" w:cs="Times New Roman"/>
          <w:sz w:val="20"/>
          <w:szCs w:val="20"/>
        </w:rPr>
        <w:t>(фамилия, имя, отчество (последнее - при</w:t>
      </w:r>
      <w:proofErr w:type="gramEnd"/>
    </w:p>
    <w:p w:rsidR="00901047" w:rsidRPr="00901047" w:rsidRDefault="00901047" w:rsidP="00901047">
      <w:pPr>
        <w:spacing w:after="0"/>
        <w:ind w:left="7080" w:firstLine="708"/>
        <w:contextualSpacing/>
        <w:jc w:val="both"/>
        <w:rPr>
          <w:rFonts w:ascii="Times New Roman" w:hAnsi="Times New Roman" w:cs="Times New Roman"/>
          <w:sz w:val="20"/>
          <w:szCs w:val="20"/>
        </w:rPr>
      </w:pPr>
      <w:proofErr w:type="gramStart"/>
      <w:r w:rsidRPr="00901047">
        <w:rPr>
          <w:rFonts w:ascii="Times New Roman" w:hAnsi="Times New Roman" w:cs="Times New Roman"/>
          <w:sz w:val="20"/>
          <w:szCs w:val="20"/>
        </w:rPr>
        <w:t>наличии</w:t>
      </w:r>
      <w:proofErr w:type="gramEnd"/>
      <w:r w:rsidRPr="00901047">
        <w:rPr>
          <w:rFonts w:ascii="Times New Roman" w:hAnsi="Times New Roman" w:cs="Times New Roman"/>
          <w:sz w:val="20"/>
          <w:szCs w:val="20"/>
        </w:rPr>
        <w:t>)</w:t>
      </w:r>
    </w:p>
    <w:p w:rsidR="00901047" w:rsidRDefault="00901047" w:rsidP="00901047">
      <w:pPr>
        <w:spacing w:after="0"/>
        <w:contextualSpacing/>
        <w:jc w:val="both"/>
        <w:rPr>
          <w:rFonts w:ascii="Times New Roman" w:hAnsi="Times New Roman" w:cs="Times New Roman"/>
          <w:sz w:val="28"/>
          <w:szCs w:val="28"/>
        </w:rPr>
      </w:pPr>
    </w:p>
    <w:p w:rsidR="00901047" w:rsidRDefault="00901047" w:rsidP="00901047">
      <w:pPr>
        <w:spacing w:after="0"/>
        <w:contextualSpacing/>
        <w:jc w:val="both"/>
        <w:rPr>
          <w:rFonts w:ascii="Times New Roman" w:hAnsi="Times New Roman" w:cs="Times New Roman"/>
          <w:sz w:val="28"/>
          <w:szCs w:val="28"/>
        </w:rPr>
        <w:sectPr w:rsidR="00901047" w:rsidSect="001E492D">
          <w:pgSz w:w="11906" w:h="16838"/>
          <w:pgMar w:top="1134" w:right="850" w:bottom="1134" w:left="1134" w:header="708" w:footer="708" w:gutter="0"/>
          <w:cols w:space="708"/>
          <w:docGrid w:linePitch="360"/>
        </w:sectPr>
      </w:pPr>
      <w:r w:rsidRPr="00901047">
        <w:rPr>
          <w:rFonts w:ascii="Times New Roman" w:hAnsi="Times New Roman" w:cs="Times New Roman"/>
          <w:sz w:val="28"/>
          <w:szCs w:val="28"/>
        </w:rPr>
        <w:t>Дата</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lastRenderedPageBreak/>
        <w:t xml:space="preserve">Приложение № </w:t>
      </w:r>
      <w:r w:rsidR="005121AB">
        <w:rPr>
          <w:rFonts w:ascii="Times New Roman" w:hAnsi="Times New Roman" w:cs="Times New Roman"/>
          <w:sz w:val="28"/>
          <w:szCs w:val="28"/>
        </w:rPr>
        <w:t>4</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к Административному регламенту</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 xml:space="preserve">по предоставлению </w:t>
      </w:r>
      <w:proofErr w:type="gramStart"/>
      <w:r w:rsidRPr="00E307EF">
        <w:rPr>
          <w:rFonts w:ascii="Times New Roman" w:hAnsi="Times New Roman" w:cs="Times New Roman"/>
          <w:sz w:val="28"/>
          <w:szCs w:val="28"/>
        </w:rPr>
        <w:t>государственной</w:t>
      </w:r>
      <w:proofErr w:type="gramEnd"/>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(муниципальной) услуги</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«Утверждение схемы расположения</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земельного участка или земельных участков</w:t>
      </w:r>
    </w:p>
    <w:p w:rsidR="00901047" w:rsidRPr="00E307EF" w:rsidRDefault="00901047" w:rsidP="00901047">
      <w:pPr>
        <w:spacing w:after="0"/>
        <w:contextualSpacing/>
        <w:jc w:val="right"/>
        <w:rPr>
          <w:rFonts w:ascii="Times New Roman" w:hAnsi="Times New Roman" w:cs="Times New Roman"/>
          <w:sz w:val="28"/>
          <w:szCs w:val="28"/>
        </w:rPr>
      </w:pPr>
      <w:r w:rsidRPr="00E307EF">
        <w:rPr>
          <w:rFonts w:ascii="Times New Roman" w:hAnsi="Times New Roman" w:cs="Times New Roman"/>
          <w:sz w:val="28"/>
          <w:szCs w:val="28"/>
        </w:rPr>
        <w:t>на кадастровом плане территории»</w:t>
      </w:r>
    </w:p>
    <w:p w:rsidR="00901047" w:rsidRDefault="00901047" w:rsidP="00901047">
      <w:pPr>
        <w:spacing w:after="0"/>
        <w:contextualSpacing/>
        <w:jc w:val="both"/>
        <w:rPr>
          <w:rFonts w:ascii="Times New Roman" w:hAnsi="Times New Roman" w:cs="Times New Roman"/>
          <w:b/>
          <w:bCs/>
          <w:sz w:val="28"/>
          <w:szCs w:val="28"/>
        </w:rPr>
      </w:pPr>
    </w:p>
    <w:p w:rsidR="00901047" w:rsidRDefault="00901047" w:rsidP="00901047">
      <w:pPr>
        <w:spacing w:after="0"/>
        <w:contextualSpacing/>
        <w:jc w:val="center"/>
        <w:rPr>
          <w:rFonts w:ascii="Times New Roman" w:hAnsi="Times New Roman" w:cs="Times New Roman"/>
          <w:b/>
          <w:bCs/>
          <w:sz w:val="28"/>
          <w:szCs w:val="28"/>
        </w:rPr>
      </w:pPr>
      <w:r w:rsidRPr="00901047">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государственной</w:t>
      </w:r>
      <w:r>
        <w:rPr>
          <w:rFonts w:ascii="Times New Roman" w:hAnsi="Times New Roman" w:cs="Times New Roman"/>
          <w:b/>
          <w:bCs/>
          <w:sz w:val="28"/>
          <w:szCs w:val="28"/>
        </w:rPr>
        <w:t xml:space="preserve"> </w:t>
      </w:r>
      <w:r w:rsidRPr="00901047">
        <w:rPr>
          <w:rFonts w:ascii="Times New Roman" w:hAnsi="Times New Roman" w:cs="Times New Roman"/>
          <w:b/>
          <w:bCs/>
          <w:sz w:val="28"/>
          <w:szCs w:val="28"/>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7"/>
        <w:gridCol w:w="2751"/>
        <w:gridCol w:w="1792"/>
        <w:gridCol w:w="1957"/>
        <w:gridCol w:w="2189"/>
        <w:gridCol w:w="893"/>
        <w:gridCol w:w="2821"/>
      </w:tblGrid>
      <w:tr w:rsidR="00581A7E" w:rsidRPr="00581A7E" w:rsidTr="00B65020">
        <w:trPr>
          <w:trHeight w:hRule="exact" w:val="2520"/>
        </w:trPr>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Основание для начала административной процедуры</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Содержание административных действий</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Срок</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выполнения</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административных</w:t>
            </w:r>
            <w:r>
              <w:rPr>
                <w:rFonts w:ascii="Times New Roman" w:hAnsi="Times New Roman" w:cs="Times New Roman"/>
                <w:bCs/>
                <w:sz w:val="21"/>
                <w:szCs w:val="21"/>
              </w:rPr>
              <w:t xml:space="preserve"> </w:t>
            </w:r>
            <w:r w:rsidRPr="00581A7E">
              <w:rPr>
                <w:rFonts w:ascii="Times New Roman" w:hAnsi="Times New Roman" w:cs="Times New Roman"/>
                <w:bCs/>
                <w:sz w:val="21"/>
                <w:szCs w:val="21"/>
              </w:rPr>
              <w:t>действий</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Pr>
                <w:rFonts w:ascii="Times New Roman" w:hAnsi="Times New Roman" w:cs="Times New Roman"/>
                <w:bCs/>
                <w:sz w:val="21"/>
                <w:szCs w:val="21"/>
              </w:rPr>
              <w:t>Должностное лицо, ответственное за выполнени</w:t>
            </w:r>
            <w:r w:rsidRPr="00581A7E">
              <w:rPr>
                <w:rFonts w:ascii="Times New Roman" w:hAnsi="Times New Roman" w:cs="Times New Roman"/>
                <w:bCs/>
                <w:sz w:val="21"/>
                <w:szCs w:val="21"/>
              </w:rPr>
              <w:t>е</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административного</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действия</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Место выполнения административного действия/ используемая информационная система</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Критерии</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принятия</w:t>
            </w:r>
          </w:p>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решения</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Результат административного действия, способ фиксации</w:t>
            </w:r>
          </w:p>
        </w:tc>
      </w:tr>
      <w:tr w:rsidR="00581A7E" w:rsidRPr="00581A7E" w:rsidTr="00B65020">
        <w:trPr>
          <w:trHeight w:hRule="exact" w:val="283"/>
        </w:trPr>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1</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2</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3</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5</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6</w:t>
            </w:r>
          </w:p>
        </w:tc>
        <w:tc>
          <w:tcPr>
            <w:tcW w:w="0" w:type="auto"/>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7</w:t>
            </w:r>
          </w:p>
        </w:tc>
      </w:tr>
      <w:tr w:rsidR="00581A7E" w:rsidRPr="00581A7E" w:rsidTr="00B65020">
        <w:trPr>
          <w:trHeight w:hRule="exact" w:val="288"/>
        </w:trPr>
        <w:tc>
          <w:tcPr>
            <w:tcW w:w="0" w:type="auto"/>
            <w:gridSpan w:val="7"/>
            <w:shd w:val="clear" w:color="auto" w:fill="FFFFFF"/>
            <w:vAlign w:val="center"/>
          </w:tcPr>
          <w:p w:rsidR="00581A7E" w:rsidRPr="00581A7E" w:rsidRDefault="00581A7E" w:rsidP="00581A7E">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1. Проверка документов и регистрация заявления</w:t>
            </w:r>
          </w:p>
        </w:tc>
      </w:tr>
      <w:tr w:rsidR="00581A7E" w:rsidRPr="00581A7E" w:rsidTr="00B65020">
        <w:trPr>
          <w:trHeight w:hRule="exact" w:val="2713"/>
        </w:trPr>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 xml:space="preserve">Поступление заявления и документов для предоставления государственной (муниципальной) услуги </w:t>
            </w:r>
            <w:proofErr w:type="gramStart"/>
            <w:r w:rsidRPr="00B65020">
              <w:rPr>
                <w:rFonts w:ascii="Times New Roman" w:hAnsi="Times New Roman" w:cs="Times New Roman"/>
                <w:bCs/>
                <w:sz w:val="21"/>
                <w:szCs w:val="21"/>
              </w:rPr>
              <w:t>в</w:t>
            </w:r>
            <w:proofErr w:type="gramEnd"/>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Уполномоченный</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орган</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1 рабочий день</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Уполномоченного органа,</w:t>
            </w:r>
          </w:p>
          <w:p w:rsidR="00581A7E" w:rsidRPr="00B65020" w:rsidRDefault="00581A7E" w:rsidP="00581A7E">
            <w:pPr>
              <w:spacing w:after="0" w:line="23" w:lineRule="atLeast"/>
              <w:contextualSpacing/>
              <w:rPr>
                <w:rFonts w:ascii="Times New Roman" w:hAnsi="Times New Roman" w:cs="Times New Roman"/>
                <w:sz w:val="21"/>
                <w:szCs w:val="21"/>
              </w:rPr>
            </w:pPr>
            <w:proofErr w:type="gramStart"/>
            <w:r w:rsidRPr="00B65020">
              <w:rPr>
                <w:rFonts w:ascii="Times New Roman" w:hAnsi="Times New Roman" w:cs="Times New Roman"/>
                <w:bCs/>
                <w:sz w:val="21"/>
                <w:szCs w:val="21"/>
              </w:rPr>
              <w:t>ответственное за предоставление</w:t>
            </w:r>
            <w:proofErr w:type="gramEnd"/>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государственной</w:t>
            </w:r>
          </w:p>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(муниципальной) услуги</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Уполномоченный орган / ГИС</w:t>
            </w: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581A7E" w:rsidRPr="00B65020" w:rsidRDefault="00581A7E" w:rsidP="00581A7E">
            <w:pPr>
              <w:spacing w:after="0" w:line="23" w:lineRule="atLeast"/>
              <w:contextualSpacing/>
              <w:rPr>
                <w:rFonts w:ascii="Times New Roman" w:hAnsi="Times New Roman" w:cs="Times New Roman"/>
                <w:sz w:val="21"/>
                <w:szCs w:val="21"/>
              </w:rPr>
            </w:pPr>
            <w:r w:rsidRPr="00B65020">
              <w:rPr>
                <w:rFonts w:ascii="Times New Roman" w:hAnsi="Times New Roman" w:cs="Times New Roman"/>
                <w:bCs/>
                <w:sz w:val="21"/>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B65020" w:rsidRDefault="00B65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71"/>
        <w:gridCol w:w="2424"/>
        <w:gridCol w:w="2229"/>
        <w:gridCol w:w="1731"/>
        <w:gridCol w:w="1646"/>
        <w:gridCol w:w="2302"/>
        <w:gridCol w:w="2287"/>
      </w:tblGrid>
      <w:tr w:rsidR="00B65020" w:rsidRPr="00581A7E" w:rsidTr="00B65020">
        <w:trPr>
          <w:trHeight w:hRule="exact" w:val="435"/>
          <w:tblHeader/>
        </w:trPr>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lastRenderedPageBreak/>
              <w:t>1</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2</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3</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5</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6</w:t>
            </w:r>
          </w:p>
        </w:tc>
        <w:tc>
          <w:tcPr>
            <w:tcW w:w="0" w:type="auto"/>
            <w:shd w:val="clear" w:color="auto" w:fill="FFFFFF"/>
            <w:vAlign w:val="center"/>
          </w:tcPr>
          <w:p w:rsidR="00B65020" w:rsidRPr="00581A7E" w:rsidRDefault="00B65020" w:rsidP="005121AB">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7</w:t>
            </w:r>
          </w:p>
        </w:tc>
      </w:tr>
      <w:tr w:rsidR="00B65020" w:rsidRPr="00581A7E" w:rsidTr="00B65020">
        <w:trPr>
          <w:trHeight w:hRule="exact" w:val="1994"/>
        </w:trPr>
        <w:tc>
          <w:tcPr>
            <w:tcW w:w="0" w:type="auto"/>
            <w:vMerge w:val="restart"/>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r>
      <w:tr w:rsidR="00B65020" w:rsidRPr="00581A7E" w:rsidTr="00B65020">
        <w:trPr>
          <w:trHeight w:hRule="exact" w:val="2687"/>
        </w:trPr>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0" w:type="auto"/>
            <w:vMerge w:val="restart"/>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1 рабочий день</w:t>
            </w:r>
          </w:p>
        </w:tc>
        <w:tc>
          <w:tcPr>
            <w:tcW w:w="0" w:type="auto"/>
            <w:shd w:val="clear" w:color="auto" w:fill="FFFFFF"/>
            <w:vAlign w:val="center"/>
          </w:tcPr>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должностное лицо</w:t>
            </w:r>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pacing w:after="0" w:line="23" w:lineRule="atLeast"/>
              <w:contextualSpacing/>
              <w:rPr>
                <w:rStyle w:val="10pt0pt"/>
                <w:b w:val="0"/>
                <w:sz w:val="21"/>
                <w:szCs w:val="21"/>
              </w:rPr>
            </w:pPr>
            <w:proofErr w:type="gramStart"/>
            <w:r w:rsidRPr="00581A7E">
              <w:rPr>
                <w:rStyle w:val="10pt0pt"/>
                <w:b w:val="0"/>
                <w:sz w:val="21"/>
                <w:szCs w:val="21"/>
              </w:rPr>
              <w:t>ответственное</w:t>
            </w:r>
            <w:proofErr w:type="gramEnd"/>
            <w:r w:rsidRPr="00581A7E">
              <w:rPr>
                <w:rStyle w:val="10pt0pt"/>
                <w:b w:val="0"/>
                <w:sz w:val="21"/>
                <w:szCs w:val="21"/>
              </w:rPr>
              <w:t xml:space="preserve"> за</w:t>
            </w:r>
            <w:r>
              <w:rPr>
                <w:rStyle w:val="10pt0pt"/>
                <w:b w:val="0"/>
                <w:sz w:val="21"/>
                <w:szCs w:val="21"/>
              </w:rPr>
              <w:t xml:space="preserve"> </w:t>
            </w:r>
            <w:r w:rsidRPr="00581A7E">
              <w:rPr>
                <w:rStyle w:val="10pt0pt"/>
                <w:b w:val="0"/>
                <w:sz w:val="21"/>
                <w:szCs w:val="21"/>
              </w:rPr>
              <w:t>регистрацию</w:t>
            </w:r>
          </w:p>
          <w:p w:rsidR="00B65020" w:rsidRPr="00581A7E" w:rsidRDefault="00B65020" w:rsidP="00427DE4">
            <w:pPr>
              <w:pStyle w:val="2"/>
              <w:spacing w:after="0" w:line="23" w:lineRule="atLeast"/>
              <w:contextualSpacing/>
              <w:rPr>
                <w:sz w:val="21"/>
                <w:szCs w:val="21"/>
              </w:rPr>
            </w:pPr>
            <w:r w:rsidRPr="00581A7E">
              <w:rPr>
                <w:rStyle w:val="10pt0pt"/>
                <w:b w:val="0"/>
                <w:sz w:val="21"/>
                <w:szCs w:val="21"/>
              </w:rPr>
              <w:t>корреспонденции</w:t>
            </w:r>
          </w:p>
        </w:tc>
        <w:tc>
          <w:tcPr>
            <w:tcW w:w="0" w:type="auto"/>
            <w:shd w:val="clear" w:color="auto" w:fill="FFFFFF"/>
            <w:vAlign w:val="center"/>
          </w:tcPr>
          <w:p w:rsidR="00B65020" w:rsidRPr="00581A7E" w:rsidRDefault="00B65020" w:rsidP="00427DE4">
            <w:pPr>
              <w:pStyle w:val="2"/>
              <w:shd w:val="clear" w:color="auto" w:fill="auto"/>
              <w:spacing w:after="0" w:line="23" w:lineRule="atLeast"/>
              <w:contextualSpacing/>
              <w:jc w:val="left"/>
              <w:rPr>
                <w:sz w:val="21"/>
                <w:szCs w:val="21"/>
              </w:rPr>
            </w:pPr>
            <w:r w:rsidRPr="00581A7E">
              <w:rPr>
                <w:rStyle w:val="10pt0pt"/>
                <w:b w:val="0"/>
                <w:sz w:val="21"/>
                <w:szCs w:val="21"/>
              </w:rPr>
              <w:t>Уполномоченный орган/ГИС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r>
      <w:tr w:rsidR="00B65020" w:rsidRPr="00581A7E" w:rsidTr="00B65020">
        <w:trPr>
          <w:trHeight w:hRule="exact" w:val="2131"/>
        </w:trPr>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r w:rsidRPr="00581A7E">
              <w:rPr>
                <w:rStyle w:val="10pt0pt"/>
                <w:rFonts w:eastAsiaTheme="minorHAnsi"/>
                <w:b w:val="0"/>
                <w:color w:val="auto"/>
                <w:sz w:val="21"/>
                <w:szCs w:val="21"/>
                <w:shd w:val="clear" w:color="auto" w:fill="auto"/>
              </w:rPr>
              <w:t>Проверка заявления и документов представленных для получения муниципальной услуги</w:t>
            </w:r>
          </w:p>
        </w:tc>
        <w:tc>
          <w:tcPr>
            <w:tcW w:w="0" w:type="auto"/>
            <w:vMerge/>
            <w:shd w:val="clear" w:color="auto" w:fill="FFFFFF"/>
            <w:vAlign w:val="center"/>
          </w:tcPr>
          <w:p w:rsidR="00B65020" w:rsidRPr="00581A7E" w:rsidRDefault="00B65020" w:rsidP="00581A7E">
            <w:pPr>
              <w:spacing w:after="0" w:line="23" w:lineRule="atLeast"/>
              <w:contextualSpacing/>
              <w:rPr>
                <w:rFonts w:ascii="Times New Roman" w:hAnsi="Times New Roman" w:cs="Times New Roman"/>
                <w:bCs/>
                <w:sz w:val="21"/>
                <w:szCs w:val="21"/>
              </w:rPr>
            </w:pPr>
          </w:p>
        </w:tc>
        <w:tc>
          <w:tcPr>
            <w:tcW w:w="0" w:type="auto"/>
            <w:shd w:val="clear" w:color="auto" w:fill="FFFFFF"/>
            <w:vAlign w:val="center"/>
          </w:tcPr>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pacing w:after="0" w:line="23" w:lineRule="atLeast"/>
              <w:contextualSpacing/>
              <w:rPr>
                <w:rStyle w:val="10pt0pt"/>
                <w:b w:val="0"/>
                <w:sz w:val="21"/>
                <w:szCs w:val="21"/>
              </w:rPr>
            </w:pPr>
            <w:proofErr w:type="gramStart"/>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roofErr w:type="gramEnd"/>
          </w:p>
          <w:p w:rsidR="00B65020" w:rsidRPr="00581A7E" w:rsidRDefault="00B65020" w:rsidP="00581A7E">
            <w:pPr>
              <w:pStyle w:val="2"/>
              <w:spacing w:after="0" w:line="23" w:lineRule="atLeast"/>
              <w:contextualSpacing/>
              <w:rPr>
                <w:rStyle w:val="10pt0pt"/>
                <w:b w:val="0"/>
                <w:sz w:val="21"/>
                <w:szCs w:val="21"/>
              </w:rPr>
            </w:pPr>
            <w:r w:rsidRPr="00581A7E">
              <w:rPr>
                <w:rStyle w:val="10pt0pt"/>
                <w:b w:val="0"/>
                <w:sz w:val="21"/>
                <w:szCs w:val="21"/>
              </w:rPr>
              <w:t>государственной</w:t>
            </w:r>
          </w:p>
          <w:p w:rsidR="00B65020" w:rsidRPr="00581A7E" w:rsidRDefault="00B65020" w:rsidP="00427DE4">
            <w:pPr>
              <w:pStyle w:val="2"/>
              <w:spacing w:after="0" w:line="23" w:lineRule="atLeast"/>
              <w:contextualSpacing/>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427DE4">
            <w:pPr>
              <w:pStyle w:val="2"/>
              <w:spacing w:after="0" w:line="23" w:lineRule="atLeast"/>
              <w:contextualSpacing/>
              <w:jc w:val="left"/>
              <w:rPr>
                <w:sz w:val="21"/>
                <w:szCs w:val="21"/>
              </w:rPr>
            </w:pPr>
            <w:r w:rsidRPr="00581A7E">
              <w:rPr>
                <w:rStyle w:val="10pt0pt"/>
                <w:b w:val="0"/>
                <w:sz w:val="21"/>
                <w:szCs w:val="21"/>
              </w:rPr>
              <w:t>Уполномоченный орган/ГИС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Направленное заявителю электронное уведомление о приеме заявления к рассмотрению либо отказа в приеме заявления к рассмотрению</w:t>
            </w:r>
          </w:p>
        </w:tc>
      </w:tr>
      <w:tr w:rsidR="00B65020" w:rsidRPr="00581A7E" w:rsidTr="00B65020">
        <w:trPr>
          <w:trHeight w:hRule="exact" w:val="307"/>
        </w:trPr>
        <w:tc>
          <w:tcPr>
            <w:tcW w:w="0" w:type="auto"/>
            <w:gridSpan w:val="7"/>
            <w:shd w:val="clear" w:color="auto" w:fill="FFFFFF"/>
            <w:vAlign w:val="center"/>
          </w:tcPr>
          <w:p w:rsidR="00B65020" w:rsidRPr="00581A7E" w:rsidRDefault="00B65020" w:rsidP="00581A7E">
            <w:pPr>
              <w:pStyle w:val="2"/>
              <w:shd w:val="clear" w:color="auto" w:fill="auto"/>
              <w:spacing w:after="0" w:line="23" w:lineRule="atLeast"/>
              <w:contextualSpacing/>
              <w:jc w:val="center"/>
              <w:rPr>
                <w:sz w:val="21"/>
                <w:szCs w:val="21"/>
              </w:rPr>
            </w:pPr>
            <w:r w:rsidRPr="00581A7E">
              <w:rPr>
                <w:rStyle w:val="10pt0pt"/>
                <w:b w:val="0"/>
                <w:sz w:val="21"/>
                <w:szCs w:val="21"/>
              </w:rPr>
              <w:t>2.Получение сведений посредством СМЭВ</w:t>
            </w:r>
          </w:p>
        </w:tc>
      </w:tr>
      <w:tr w:rsidR="00B65020" w:rsidRPr="00581A7E" w:rsidTr="00B65020">
        <w:trPr>
          <w:trHeight w:val="3675"/>
        </w:trPr>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lastRenderedPageBreak/>
              <w:t>пакет</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зарегистрированных документов,</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поступивших</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должностному</w:t>
            </w:r>
            <w:r>
              <w:rPr>
                <w:rStyle w:val="10pt0pt"/>
                <w:b w:val="0"/>
                <w:sz w:val="21"/>
                <w:szCs w:val="21"/>
              </w:rPr>
              <w:t xml:space="preserve"> </w:t>
            </w:r>
            <w:r w:rsidRPr="00581A7E">
              <w:rPr>
                <w:rStyle w:val="10pt0pt"/>
                <w:b w:val="0"/>
                <w:sz w:val="21"/>
                <w:szCs w:val="21"/>
              </w:rPr>
              <w:t>лицу,</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ответственному за</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 xml:space="preserve">направление </w:t>
            </w:r>
            <w:proofErr w:type="gramStart"/>
            <w:r w:rsidRPr="00581A7E">
              <w:rPr>
                <w:rStyle w:val="10pt0pt"/>
                <w:b w:val="0"/>
                <w:sz w:val="21"/>
                <w:szCs w:val="21"/>
              </w:rPr>
              <w:t>межведомственных</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запросов в органы и организации,</w:t>
            </w:r>
          </w:p>
          <w:p w:rsidR="00B65020" w:rsidRPr="00581A7E" w:rsidRDefault="00B65020" w:rsidP="00581A7E">
            <w:pPr>
              <w:pStyle w:val="2"/>
              <w:shd w:val="clear" w:color="auto" w:fill="auto"/>
              <w:spacing w:after="0" w:line="23" w:lineRule="atLeast"/>
              <w:contextualSpacing/>
              <w:jc w:val="left"/>
              <w:rPr>
                <w:sz w:val="21"/>
                <w:szCs w:val="21"/>
              </w:rPr>
            </w:pPr>
            <w:proofErr w:type="gramStart"/>
            <w:r w:rsidRPr="00581A7E">
              <w:rPr>
                <w:rStyle w:val="10pt0pt"/>
                <w:b w:val="0"/>
                <w:sz w:val="21"/>
                <w:szCs w:val="21"/>
              </w:rPr>
              <w:t>указанные</w:t>
            </w:r>
            <w:proofErr w:type="gramEnd"/>
            <w:r w:rsidRPr="00581A7E">
              <w:rPr>
                <w:rStyle w:val="10pt0pt"/>
                <w:b w:val="0"/>
                <w:sz w:val="21"/>
                <w:szCs w:val="21"/>
              </w:rPr>
              <w:t xml:space="preserve"> в пункте 2.3</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Административного регламента</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 день</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заявления и</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документов</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должностное лицо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ответственное за</w:t>
            </w:r>
          </w:p>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r w:rsidRPr="00581A7E">
              <w:rPr>
                <w:rStyle w:val="10pt0pt"/>
                <w:b w:val="0"/>
                <w:sz w:val="21"/>
                <w:szCs w:val="21"/>
              </w:rPr>
              <w:t>предоставление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Уполномоченный орган/ГИС/</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СМЭВ</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отсутствие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документов,</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необходимых</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для</w:t>
            </w:r>
            <w:r>
              <w:rPr>
                <w:rStyle w:val="10pt0pt"/>
                <w:b w:val="0"/>
                <w:sz w:val="21"/>
                <w:szCs w:val="21"/>
              </w:rPr>
              <w:t xml:space="preserve"> </w:t>
            </w: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 услуги,</w:t>
            </w:r>
            <w:r>
              <w:rPr>
                <w:rStyle w:val="10pt0pt"/>
                <w:b w:val="0"/>
                <w:sz w:val="21"/>
                <w:szCs w:val="21"/>
              </w:rPr>
              <w:t xml:space="preserve"> </w:t>
            </w:r>
            <w:r w:rsidRPr="00581A7E">
              <w:rPr>
                <w:rStyle w:val="10pt0pt"/>
                <w:b w:val="0"/>
                <w:sz w:val="21"/>
                <w:szCs w:val="21"/>
              </w:rPr>
              <w:t xml:space="preserve">находящихся в распоряжении государственных органов </w:t>
            </w:r>
            <w:r>
              <w:rPr>
                <w:rStyle w:val="10pt0pt"/>
                <w:b w:val="0"/>
                <w:sz w:val="21"/>
                <w:szCs w:val="21"/>
              </w:rPr>
              <w:t>(</w:t>
            </w:r>
            <w:r w:rsidRPr="00581A7E">
              <w:rPr>
                <w:rStyle w:val="10pt0pt"/>
                <w:b w:val="0"/>
                <w:sz w:val="21"/>
                <w:szCs w:val="21"/>
              </w:rPr>
              <w:t>организаций)</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направление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межведомственного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запроса в органы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(организации),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предоставляющие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документы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(сведения),</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предусмотренные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 xml:space="preserve">пунктами 2.1 0 Административного регламента, в том числе </w:t>
            </w:r>
            <w:proofErr w:type="gramStart"/>
            <w:r w:rsidRPr="00581A7E">
              <w:rPr>
                <w:rStyle w:val="10pt0pt"/>
                <w:b w:val="0"/>
                <w:sz w:val="21"/>
                <w:szCs w:val="21"/>
              </w:rPr>
              <w:t>с</w:t>
            </w:r>
            <w:proofErr w:type="gramEnd"/>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использованием</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СМЭВ</w:t>
            </w:r>
          </w:p>
        </w:tc>
      </w:tr>
      <w:tr w:rsidR="00B65020" w:rsidRPr="00581A7E" w:rsidTr="00B65020">
        <w:trPr>
          <w:trHeight w:hRule="exact" w:val="3137"/>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получение ответов на межведомственные запросы, формирование полного комплекта документов</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3 рабочих дня со дня</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направления межведомственного запроса в орга</w:t>
            </w:r>
            <w:r>
              <w:rPr>
                <w:rStyle w:val="10pt0pt"/>
                <w:rFonts w:eastAsiaTheme="minorHAnsi"/>
                <w:b w:val="0"/>
                <w:bCs w:val="0"/>
                <w:color w:val="auto"/>
                <w:sz w:val="21"/>
                <w:szCs w:val="21"/>
                <w:shd w:val="clear" w:color="auto" w:fill="auto"/>
              </w:rPr>
              <w:t>н или организацию, предоставляю</w:t>
            </w:r>
            <w:r w:rsidRPr="00581A7E">
              <w:rPr>
                <w:rStyle w:val="10pt0pt"/>
                <w:rFonts w:eastAsiaTheme="minorHAnsi"/>
                <w:b w:val="0"/>
                <w:bCs w:val="0"/>
                <w:color w:val="auto"/>
                <w:sz w:val="21"/>
                <w:szCs w:val="21"/>
                <w:shd w:val="clear" w:color="auto" w:fill="auto"/>
              </w:rPr>
              <w:t>щие</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документ и информацию, если иные сроки не предусмотрен ы</w:t>
            </w:r>
          </w:p>
          <w:p w:rsidR="00B65020" w:rsidRPr="00581A7E" w:rsidRDefault="00B65020" w:rsidP="00581A7E">
            <w:pPr>
              <w:spacing w:after="0" w:line="23" w:lineRule="atLeast"/>
              <w:contextualSpacing/>
              <w:rPr>
                <w:rFonts w:ascii="Times New Roman" w:hAnsi="Times New Roman" w:cs="Times New Roman"/>
                <w:sz w:val="21"/>
                <w:szCs w:val="21"/>
              </w:rPr>
            </w:pPr>
            <w:r>
              <w:rPr>
                <w:rStyle w:val="10pt0pt"/>
                <w:rFonts w:eastAsiaTheme="minorHAnsi"/>
                <w:b w:val="0"/>
                <w:bCs w:val="0"/>
                <w:color w:val="auto"/>
                <w:sz w:val="21"/>
                <w:szCs w:val="21"/>
                <w:shd w:val="clear" w:color="auto" w:fill="auto"/>
              </w:rPr>
              <w:t>законодатель</w:t>
            </w:r>
            <w:r w:rsidRPr="00581A7E">
              <w:rPr>
                <w:rStyle w:val="10pt0pt"/>
                <w:rFonts w:eastAsiaTheme="minorHAnsi"/>
                <w:b w:val="0"/>
                <w:bCs w:val="0"/>
                <w:color w:val="auto"/>
                <w:sz w:val="21"/>
                <w:szCs w:val="21"/>
                <w:shd w:val="clear" w:color="auto" w:fill="auto"/>
              </w:rPr>
              <w:t>ством РФ и субъекта РФ</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1C55FD">
            <w:pPr>
              <w:pStyle w:val="2"/>
              <w:shd w:val="clear" w:color="auto" w:fill="auto"/>
              <w:spacing w:after="0" w:line="23" w:lineRule="atLeast"/>
              <w:contextualSpacing/>
              <w:jc w:val="left"/>
              <w:rPr>
                <w:bCs/>
                <w:color w:val="000000"/>
                <w:spacing w:val="0"/>
                <w:sz w:val="21"/>
                <w:szCs w:val="21"/>
                <w:shd w:val="clear" w:color="auto" w:fill="FFFFFF"/>
              </w:rPr>
            </w:pPr>
            <w:proofErr w:type="gramStart"/>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r>
              <w:rPr>
                <w:rStyle w:val="10pt0pt"/>
                <w:b w:val="0"/>
                <w:sz w:val="21"/>
                <w:szCs w:val="21"/>
              </w:rPr>
              <w:t xml:space="preserve"> </w:t>
            </w: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roofErr w:type="gramStart"/>
            <w:r>
              <w:rPr>
                <w:rStyle w:val="10pt0pt"/>
                <w:rFonts w:eastAsiaTheme="minorHAnsi"/>
                <w:b w:val="0"/>
                <w:bCs w:val="0"/>
                <w:color w:val="auto"/>
                <w:sz w:val="21"/>
                <w:szCs w:val="21"/>
                <w:shd w:val="clear" w:color="auto" w:fill="auto"/>
              </w:rPr>
              <w:t>Уполномоченны</w:t>
            </w:r>
            <w:r w:rsidRPr="00581A7E">
              <w:rPr>
                <w:rStyle w:val="10pt0pt"/>
                <w:rFonts w:eastAsiaTheme="minorHAnsi"/>
                <w:b w:val="0"/>
                <w:bCs w:val="0"/>
                <w:color w:val="auto"/>
                <w:sz w:val="21"/>
                <w:szCs w:val="21"/>
                <w:shd w:val="clear" w:color="auto" w:fill="auto"/>
              </w:rPr>
              <w:t>й орган) /ГИС/ СМЭВ</w:t>
            </w:r>
            <w:proofErr w:type="gramEnd"/>
          </w:p>
        </w:tc>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1C55FD">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получение</w:t>
            </w:r>
            <w:r>
              <w:rPr>
                <w:rStyle w:val="10pt0pt"/>
                <w:b w:val="0"/>
                <w:sz w:val="21"/>
                <w:szCs w:val="21"/>
              </w:rPr>
              <w:t xml:space="preserve"> </w:t>
            </w:r>
            <w:r w:rsidRPr="00581A7E">
              <w:rPr>
                <w:rStyle w:val="10pt0pt"/>
                <w:b w:val="0"/>
                <w:sz w:val="21"/>
                <w:szCs w:val="21"/>
              </w:rPr>
              <w:t>документов</w:t>
            </w:r>
            <w:r>
              <w:rPr>
                <w:rStyle w:val="10pt0pt"/>
                <w:b w:val="0"/>
                <w:sz w:val="21"/>
                <w:szCs w:val="21"/>
              </w:rPr>
              <w:t xml:space="preserve"> </w:t>
            </w:r>
            <w:r w:rsidRPr="00581A7E">
              <w:rPr>
                <w:rStyle w:val="10pt0pt"/>
                <w:b w:val="0"/>
                <w:sz w:val="21"/>
                <w:szCs w:val="21"/>
              </w:rPr>
              <w:t>(сведений),</w:t>
            </w:r>
            <w:r>
              <w:rPr>
                <w:rStyle w:val="10pt0pt"/>
                <w:b w:val="0"/>
                <w:sz w:val="21"/>
                <w:szCs w:val="21"/>
              </w:rPr>
              <w:t xml:space="preserve"> </w:t>
            </w:r>
            <w:r w:rsidRPr="00581A7E">
              <w:rPr>
                <w:rStyle w:val="10pt0pt"/>
                <w:b w:val="0"/>
                <w:sz w:val="21"/>
                <w:szCs w:val="21"/>
              </w:rPr>
              <w:t>необходимых для</w:t>
            </w:r>
            <w:r>
              <w:rPr>
                <w:rStyle w:val="10pt0pt"/>
                <w:b w:val="0"/>
                <w:sz w:val="21"/>
                <w:szCs w:val="21"/>
              </w:rPr>
              <w:t xml:space="preserve"> </w:t>
            </w:r>
            <w:r w:rsidRPr="00581A7E">
              <w:rPr>
                <w:rStyle w:val="10pt0pt"/>
                <w:b w:val="0"/>
                <w:sz w:val="21"/>
                <w:szCs w:val="21"/>
              </w:rPr>
              <w:t>предоставления</w:t>
            </w:r>
            <w:r>
              <w:rPr>
                <w:rStyle w:val="10pt0pt"/>
                <w:b w:val="0"/>
                <w:sz w:val="21"/>
                <w:szCs w:val="21"/>
              </w:rPr>
              <w:t xml:space="preserve"> </w:t>
            </w:r>
            <w:r w:rsidRPr="00581A7E">
              <w:rPr>
                <w:rStyle w:val="10pt0pt"/>
                <w:b w:val="0"/>
                <w:sz w:val="21"/>
                <w:szCs w:val="21"/>
              </w:rPr>
              <w:t>государственной</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r>
      <w:tr w:rsidR="00B65020" w:rsidRPr="00581A7E" w:rsidTr="00B65020">
        <w:trPr>
          <w:trHeight w:hRule="exact" w:val="542"/>
        </w:trPr>
        <w:tc>
          <w:tcPr>
            <w:tcW w:w="0" w:type="auto"/>
            <w:gridSpan w:val="7"/>
            <w:shd w:val="clear" w:color="auto" w:fill="FFFFFF"/>
            <w:vAlign w:val="center"/>
          </w:tcPr>
          <w:p w:rsidR="00B65020" w:rsidRPr="00581A7E" w:rsidRDefault="00B65020" w:rsidP="00B65020">
            <w:pPr>
              <w:spacing w:after="0" w:line="23" w:lineRule="atLeast"/>
              <w:contextualSpacing/>
              <w:jc w:val="center"/>
              <w:rPr>
                <w:rFonts w:ascii="Times New Roman" w:hAnsi="Times New Roman" w:cs="Times New Roman"/>
                <w:sz w:val="21"/>
                <w:szCs w:val="21"/>
              </w:rPr>
            </w:pPr>
            <w:r w:rsidRPr="00581A7E">
              <w:rPr>
                <w:rStyle w:val="10pt0pt"/>
                <w:rFonts w:eastAsiaTheme="minorHAnsi"/>
                <w:b w:val="0"/>
                <w:sz w:val="21"/>
                <w:szCs w:val="21"/>
              </w:rPr>
              <w:t>3. Рассмотрение документов и сведений</w:t>
            </w:r>
          </w:p>
        </w:tc>
      </w:tr>
      <w:tr w:rsidR="00B65020" w:rsidRPr="00581A7E" w:rsidTr="00B65020">
        <w:trPr>
          <w:trHeight w:hRule="exact" w:val="2411"/>
        </w:trPr>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lastRenderedPageBreak/>
              <w:t>пакет</w:t>
            </w:r>
            <w:r>
              <w:rPr>
                <w:rFonts w:ascii="Times New Roman" w:hAnsi="Times New Roman" w:cs="Times New Roman"/>
                <w:bCs/>
                <w:sz w:val="21"/>
                <w:szCs w:val="21"/>
              </w:rPr>
              <w:t xml:space="preserve"> </w:t>
            </w:r>
            <w:r w:rsidRPr="00581A7E">
              <w:rPr>
                <w:rFonts w:ascii="Times New Roman" w:hAnsi="Times New Roman" w:cs="Times New Roman"/>
                <w:bCs/>
                <w:sz w:val="21"/>
                <w:szCs w:val="21"/>
              </w:rPr>
              <w:t xml:space="preserve">зарегистрированных документов, </w:t>
            </w:r>
            <w:r>
              <w:rPr>
                <w:rFonts w:ascii="Times New Roman" w:hAnsi="Times New Roman" w:cs="Times New Roman"/>
                <w:bCs/>
                <w:sz w:val="21"/>
                <w:szCs w:val="21"/>
              </w:rPr>
              <w:t xml:space="preserve"> п</w:t>
            </w:r>
            <w:r w:rsidRPr="00581A7E">
              <w:rPr>
                <w:rFonts w:ascii="Times New Roman" w:hAnsi="Times New Roman" w:cs="Times New Roman"/>
                <w:bCs/>
                <w:sz w:val="21"/>
                <w:szCs w:val="21"/>
              </w:rPr>
              <w:t xml:space="preserve">оступивших </w:t>
            </w:r>
            <w:r>
              <w:rPr>
                <w:rFonts w:ascii="Times New Roman" w:hAnsi="Times New Roman" w:cs="Times New Roman"/>
                <w:bCs/>
                <w:sz w:val="21"/>
                <w:szCs w:val="21"/>
              </w:rPr>
              <w:t xml:space="preserve"> д</w:t>
            </w:r>
            <w:r w:rsidRPr="00581A7E">
              <w:rPr>
                <w:rFonts w:ascii="Times New Roman" w:hAnsi="Times New Roman" w:cs="Times New Roman"/>
                <w:bCs/>
                <w:sz w:val="21"/>
                <w:szCs w:val="21"/>
              </w:rPr>
              <w:t>олжностному лицу,</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ответственному за</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предоставление</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(муниципальной)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Проведение соответствия документов и сведений требованиям нормативных правовых актов предоставления государственной (муниципальной) услуги</w:t>
            </w:r>
            <w:r>
              <w:rPr>
                <w:rFonts w:ascii="Times New Roman" w:hAnsi="Times New Roman" w:cs="Times New Roman"/>
                <w:bCs/>
                <w:sz w:val="21"/>
                <w:szCs w:val="21"/>
              </w:rPr>
              <w:t xml:space="preserve"> </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должностное лицо</w:t>
            </w:r>
            <w:r>
              <w:rPr>
                <w:rFonts w:ascii="Times New Roman" w:hAnsi="Times New Roman" w:cs="Times New Roman"/>
                <w:bCs/>
                <w:sz w:val="21"/>
                <w:szCs w:val="21"/>
              </w:rPr>
              <w:t xml:space="preserve"> </w:t>
            </w:r>
            <w:r w:rsidRPr="00581A7E">
              <w:rPr>
                <w:rFonts w:ascii="Times New Roman" w:hAnsi="Times New Roman" w:cs="Times New Roman"/>
                <w:bCs/>
                <w:sz w:val="21"/>
                <w:szCs w:val="21"/>
              </w:rPr>
              <w:t>Уполномоченного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органа,</w:t>
            </w:r>
          </w:p>
          <w:p w:rsidR="00B65020" w:rsidRPr="00581A7E" w:rsidRDefault="00B65020" w:rsidP="001C55FD">
            <w:pPr>
              <w:spacing w:after="0" w:line="23" w:lineRule="atLeast"/>
              <w:contextualSpacing/>
              <w:rPr>
                <w:rFonts w:ascii="Times New Roman" w:hAnsi="Times New Roman" w:cs="Times New Roman"/>
                <w:sz w:val="21"/>
                <w:szCs w:val="21"/>
              </w:rPr>
            </w:pPr>
            <w:proofErr w:type="gramStart"/>
            <w:r w:rsidRPr="00581A7E">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581A7E">
              <w:rPr>
                <w:rFonts w:ascii="Times New Roman" w:hAnsi="Times New Roman" w:cs="Times New Roman"/>
                <w:bCs/>
                <w:sz w:val="21"/>
                <w:szCs w:val="21"/>
              </w:rPr>
              <w:t>предоставление</w:t>
            </w:r>
            <w:r>
              <w:rPr>
                <w:rFonts w:ascii="Times New Roman" w:hAnsi="Times New Roman" w:cs="Times New Roman"/>
                <w:bCs/>
                <w:sz w:val="21"/>
                <w:szCs w:val="21"/>
              </w:rPr>
              <w:t xml:space="preserve"> </w:t>
            </w:r>
            <w:r w:rsidRPr="00581A7E">
              <w:rPr>
                <w:rFonts w:ascii="Times New Roman" w:hAnsi="Times New Roman" w:cs="Times New Roman"/>
                <w:bCs/>
                <w:sz w:val="21"/>
                <w:szCs w:val="21"/>
              </w:rPr>
              <w:t>государственно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услуги</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roofErr w:type="gramStart"/>
            <w:r>
              <w:rPr>
                <w:rFonts w:ascii="Times New Roman" w:hAnsi="Times New Roman" w:cs="Times New Roman"/>
                <w:bCs/>
                <w:sz w:val="21"/>
                <w:szCs w:val="21"/>
              </w:rPr>
              <w:t>Уполномоченны</w:t>
            </w:r>
            <w:r w:rsidRPr="00581A7E">
              <w:rPr>
                <w:rFonts w:ascii="Times New Roman" w:hAnsi="Times New Roman" w:cs="Times New Roman"/>
                <w:bCs/>
                <w:sz w:val="21"/>
                <w:szCs w:val="21"/>
              </w:rPr>
              <w:t>й орган) / ГИС</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 xml:space="preserve">основания отказа </w:t>
            </w:r>
            <w:proofErr w:type="gramStart"/>
            <w:r w:rsidRPr="00581A7E">
              <w:rPr>
                <w:rFonts w:ascii="Times New Roman" w:hAnsi="Times New Roman" w:cs="Times New Roman"/>
                <w:bCs/>
                <w:sz w:val="21"/>
                <w:szCs w:val="21"/>
              </w:rPr>
              <w:t>в</w:t>
            </w:r>
            <w:proofErr w:type="gramEnd"/>
          </w:p>
          <w:p w:rsidR="00B65020" w:rsidRPr="00581A7E" w:rsidRDefault="00B65020" w:rsidP="001C55FD">
            <w:pPr>
              <w:spacing w:after="0" w:line="23" w:lineRule="atLeast"/>
              <w:contextualSpacing/>
              <w:rPr>
                <w:rFonts w:ascii="Times New Roman" w:hAnsi="Times New Roman" w:cs="Times New Roman"/>
                <w:sz w:val="21"/>
                <w:szCs w:val="21"/>
              </w:rPr>
            </w:pPr>
            <w:proofErr w:type="gramStart"/>
            <w:r w:rsidRPr="00581A7E">
              <w:rPr>
                <w:rFonts w:ascii="Times New Roman" w:hAnsi="Times New Roman" w:cs="Times New Roman"/>
                <w:bCs/>
                <w:sz w:val="21"/>
                <w:szCs w:val="21"/>
              </w:rPr>
              <w:t>предоставлении государственной (муниципальной</w:t>
            </w:r>
            <w:r>
              <w:rPr>
                <w:rFonts w:ascii="Times New Roman" w:hAnsi="Times New Roman" w:cs="Times New Roman"/>
                <w:bCs/>
                <w:sz w:val="21"/>
                <w:szCs w:val="21"/>
              </w:rPr>
              <w:t>) услуги, предусмотренны</w:t>
            </w:r>
            <w:r w:rsidRPr="00581A7E">
              <w:rPr>
                <w:rFonts w:ascii="Times New Roman" w:hAnsi="Times New Roman" w:cs="Times New Roman"/>
                <w:bCs/>
                <w:sz w:val="21"/>
                <w:szCs w:val="21"/>
              </w:rPr>
              <w:t xml:space="preserve">е пунктом </w:t>
            </w:r>
            <w:r>
              <w:rPr>
                <w:rFonts w:ascii="Times New Roman" w:hAnsi="Times New Roman" w:cs="Times New Roman"/>
                <w:bCs/>
                <w:sz w:val="21"/>
                <w:szCs w:val="21"/>
              </w:rPr>
              <w:t>2. 12 Административ</w:t>
            </w:r>
            <w:r w:rsidRPr="00581A7E">
              <w:rPr>
                <w:rFonts w:ascii="Times New Roman" w:hAnsi="Times New Roman" w:cs="Times New Roman"/>
                <w:bCs/>
                <w:sz w:val="21"/>
                <w:szCs w:val="21"/>
              </w:rPr>
              <w:t>ного регламента</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 xml:space="preserve">проект результата предоставления государственной (муниципальной) услуги по форме, приведенной в приложении № 1, № 2 </w:t>
            </w:r>
            <w:proofErr w:type="gramStart"/>
            <w:r w:rsidRPr="00581A7E">
              <w:rPr>
                <w:rFonts w:ascii="Times New Roman" w:hAnsi="Times New Roman" w:cs="Times New Roman"/>
                <w:bCs/>
                <w:sz w:val="21"/>
                <w:szCs w:val="21"/>
              </w:rPr>
              <w:t>к</w:t>
            </w:r>
            <w:proofErr w:type="gramEnd"/>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Административному</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регламенту</w:t>
            </w:r>
          </w:p>
        </w:tc>
      </w:tr>
      <w:tr w:rsidR="00B65020" w:rsidRPr="00581A7E" w:rsidTr="00B65020">
        <w:trPr>
          <w:trHeight w:hRule="exact" w:val="470"/>
        </w:trPr>
        <w:tc>
          <w:tcPr>
            <w:tcW w:w="0" w:type="auto"/>
            <w:gridSpan w:val="7"/>
            <w:shd w:val="clear" w:color="auto" w:fill="FFFFFF"/>
            <w:vAlign w:val="center"/>
          </w:tcPr>
          <w:p w:rsidR="00B65020" w:rsidRPr="00581A7E" w:rsidRDefault="00B65020" w:rsidP="001C55FD">
            <w:pPr>
              <w:spacing w:after="0" w:line="23" w:lineRule="atLeast"/>
              <w:contextualSpacing/>
              <w:jc w:val="center"/>
              <w:rPr>
                <w:rFonts w:ascii="Times New Roman" w:hAnsi="Times New Roman" w:cs="Times New Roman"/>
                <w:sz w:val="21"/>
                <w:szCs w:val="21"/>
              </w:rPr>
            </w:pPr>
            <w:r w:rsidRPr="00581A7E">
              <w:rPr>
                <w:rFonts w:ascii="Times New Roman" w:hAnsi="Times New Roman" w:cs="Times New Roman"/>
                <w:bCs/>
                <w:sz w:val="21"/>
                <w:szCs w:val="21"/>
              </w:rPr>
              <w:t>4. Принятие решения</w:t>
            </w:r>
          </w:p>
        </w:tc>
      </w:tr>
      <w:tr w:rsidR="00B65020" w:rsidRPr="00581A7E" w:rsidTr="00B65020">
        <w:trPr>
          <w:trHeight w:hRule="exact" w:val="4906"/>
        </w:trPr>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проект результата предоставления государственной (муниципальной) услуги по форме</w:t>
            </w:r>
            <w:r>
              <w:rPr>
                <w:rFonts w:ascii="Times New Roman" w:hAnsi="Times New Roman" w:cs="Times New Roman"/>
                <w:bCs/>
                <w:sz w:val="21"/>
                <w:szCs w:val="21"/>
              </w:rPr>
              <w:t xml:space="preserve"> </w:t>
            </w:r>
            <w:r w:rsidRPr="001C55FD">
              <w:rPr>
                <w:rFonts w:ascii="Times New Roman" w:hAnsi="Times New Roman" w:cs="Times New Roman"/>
                <w:bCs/>
                <w:sz w:val="21"/>
                <w:szCs w:val="21"/>
              </w:rPr>
              <w:t>согласно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приложению № 1,</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 2 к</w:t>
            </w:r>
            <w:r>
              <w:rPr>
                <w:rFonts w:ascii="Times New Roman" w:hAnsi="Times New Roman" w:cs="Times New Roman"/>
                <w:bCs/>
                <w:sz w:val="21"/>
                <w:szCs w:val="21"/>
              </w:rPr>
              <w:t xml:space="preserve"> </w:t>
            </w:r>
            <w:r w:rsidRPr="001C55FD">
              <w:rPr>
                <w:rFonts w:ascii="Times New Roman" w:hAnsi="Times New Roman" w:cs="Times New Roman"/>
                <w:bCs/>
                <w:sz w:val="21"/>
                <w:szCs w:val="21"/>
              </w:rPr>
              <w:t>Административному регламенту</w:t>
            </w: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Принятие решения о предоставления государственной (муниципальной) услуги или об отказе в предоставлении услуги</w:t>
            </w:r>
            <w:r>
              <w:rPr>
                <w:rFonts w:ascii="Times New Roman" w:hAnsi="Times New Roman" w:cs="Times New Roman"/>
                <w:bCs/>
                <w:sz w:val="21"/>
                <w:szCs w:val="21"/>
              </w:rPr>
              <w:t xml:space="preserve">. </w:t>
            </w:r>
            <w:r w:rsidRPr="001C55FD">
              <w:rPr>
                <w:rFonts w:ascii="Times New Roman" w:hAnsi="Times New Roman" w:cs="Times New Roman"/>
                <w:bCs/>
                <w:sz w:val="21"/>
                <w:szCs w:val="21"/>
              </w:rPr>
              <w:t>Формирование решения 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предоставлении</w:t>
            </w:r>
            <w:r>
              <w:rPr>
                <w:rFonts w:ascii="Times New Roman" w:hAnsi="Times New Roman" w:cs="Times New Roman"/>
                <w:bCs/>
                <w:sz w:val="21"/>
                <w:szCs w:val="21"/>
              </w:rPr>
              <w:t xml:space="preserve"> </w:t>
            </w:r>
            <w:proofErr w:type="gramStart"/>
            <w:r w:rsidRPr="001C55FD">
              <w:rPr>
                <w:rFonts w:ascii="Times New Roman" w:hAnsi="Times New Roman" w:cs="Times New Roman"/>
                <w:bCs/>
                <w:sz w:val="21"/>
                <w:szCs w:val="21"/>
              </w:rPr>
              <w:t>государственной</w:t>
            </w:r>
            <w:proofErr w:type="gramEnd"/>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 xml:space="preserve">(муниципальной) услуги или </w:t>
            </w:r>
            <w:proofErr w:type="gramStart"/>
            <w:r w:rsidRPr="001C55FD">
              <w:rPr>
                <w:rFonts w:ascii="Times New Roman" w:hAnsi="Times New Roman" w:cs="Times New Roman"/>
                <w:bCs/>
                <w:sz w:val="21"/>
                <w:szCs w:val="21"/>
              </w:rPr>
              <w:t>об</w:t>
            </w:r>
            <w:proofErr w:type="gramEnd"/>
          </w:p>
          <w:p w:rsidR="00B65020" w:rsidRPr="001C55FD" w:rsidRDefault="00B65020" w:rsidP="001C55FD">
            <w:pPr>
              <w:spacing w:after="0" w:line="23" w:lineRule="atLeast"/>
              <w:contextualSpacing/>
              <w:rPr>
                <w:rFonts w:ascii="Times New Roman" w:hAnsi="Times New Roman" w:cs="Times New Roman"/>
                <w:bCs/>
                <w:sz w:val="21"/>
                <w:szCs w:val="21"/>
              </w:rPr>
            </w:pPr>
            <w:proofErr w:type="gramStart"/>
            <w:r w:rsidRPr="001C55FD">
              <w:rPr>
                <w:rFonts w:ascii="Times New Roman" w:hAnsi="Times New Roman" w:cs="Times New Roman"/>
                <w:bCs/>
                <w:sz w:val="21"/>
                <w:szCs w:val="21"/>
              </w:rPr>
              <w:t>отказе</w:t>
            </w:r>
            <w:proofErr w:type="gramEnd"/>
            <w:r w:rsidRPr="001C55FD">
              <w:rPr>
                <w:rFonts w:ascii="Times New Roman" w:hAnsi="Times New Roman" w:cs="Times New Roman"/>
                <w:bCs/>
                <w:sz w:val="21"/>
                <w:szCs w:val="21"/>
              </w:rPr>
              <w:t xml:space="preserve"> в предоставлении</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государственной</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(муниципальной) услуги</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5 рабочий день</w:t>
            </w: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Pr>
                <w:rFonts w:ascii="Times New Roman" w:hAnsi="Times New Roman" w:cs="Times New Roman"/>
                <w:bCs/>
                <w:sz w:val="21"/>
                <w:szCs w:val="21"/>
              </w:rPr>
              <w:t>должностн</w:t>
            </w:r>
            <w:r w:rsidRPr="00581A7E">
              <w:rPr>
                <w:rFonts w:ascii="Times New Roman" w:hAnsi="Times New Roman" w:cs="Times New Roman"/>
                <w:bCs/>
                <w:sz w:val="21"/>
                <w:szCs w:val="21"/>
              </w:rPr>
              <w:t xml:space="preserve">ое лицо </w:t>
            </w:r>
            <w:r>
              <w:rPr>
                <w:rFonts w:ascii="Times New Roman" w:hAnsi="Times New Roman" w:cs="Times New Roman"/>
                <w:bCs/>
                <w:sz w:val="21"/>
                <w:szCs w:val="21"/>
              </w:rPr>
              <w:t xml:space="preserve"> Уполномо</w:t>
            </w:r>
            <w:r w:rsidRPr="00581A7E">
              <w:rPr>
                <w:rFonts w:ascii="Times New Roman" w:hAnsi="Times New Roman" w:cs="Times New Roman"/>
                <w:bCs/>
                <w:sz w:val="21"/>
                <w:szCs w:val="21"/>
              </w:rPr>
              <w:t>ченного органа,</w:t>
            </w:r>
            <w:r>
              <w:t xml:space="preserve"> </w:t>
            </w:r>
            <w:r w:rsidRPr="001C55FD">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1C55FD">
              <w:rPr>
                <w:rFonts w:ascii="Times New Roman" w:hAnsi="Times New Roman" w:cs="Times New Roman"/>
                <w:bCs/>
                <w:sz w:val="21"/>
                <w:szCs w:val="21"/>
              </w:rPr>
              <w:t>предоставление</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государственной</w:t>
            </w:r>
            <w:r>
              <w:rPr>
                <w:rFonts w:ascii="Times New Roman" w:hAnsi="Times New Roman" w:cs="Times New Roman"/>
                <w:bCs/>
                <w:sz w:val="21"/>
                <w:szCs w:val="21"/>
              </w:rPr>
              <w:t xml:space="preserve"> </w:t>
            </w:r>
            <w:r w:rsidRPr="001C55FD">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proofErr w:type="gramStart"/>
            <w:r w:rsidRPr="001C55FD">
              <w:rPr>
                <w:rFonts w:ascii="Times New Roman" w:hAnsi="Times New Roman" w:cs="Times New Roman"/>
                <w:bCs/>
                <w:sz w:val="21"/>
                <w:szCs w:val="21"/>
              </w:rPr>
              <w:t>)у</w:t>
            </w:r>
            <w:proofErr w:type="gramEnd"/>
            <w:r w:rsidRPr="001C55FD">
              <w:rPr>
                <w:rFonts w:ascii="Times New Roman" w:hAnsi="Times New Roman" w:cs="Times New Roman"/>
                <w:bCs/>
                <w:sz w:val="21"/>
                <w:szCs w:val="21"/>
              </w:rPr>
              <w:t>слуги;</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Руководит</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ель</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органа)</w:t>
            </w:r>
            <w:r>
              <w:rPr>
                <w:rFonts w:ascii="Times New Roman" w:hAnsi="Times New Roman" w:cs="Times New Roman"/>
                <w:bCs/>
                <w:sz w:val="21"/>
                <w:szCs w:val="21"/>
              </w:rPr>
              <w:t xml:space="preserve"> </w:t>
            </w:r>
            <w:r w:rsidRPr="001C55FD">
              <w:rPr>
                <w:rFonts w:ascii="Times New Roman" w:hAnsi="Times New Roman" w:cs="Times New Roman"/>
                <w:bCs/>
                <w:sz w:val="21"/>
                <w:szCs w:val="21"/>
              </w:rPr>
              <w:t>или иное</w:t>
            </w:r>
            <w:r>
              <w:rPr>
                <w:rFonts w:ascii="Times New Roman" w:hAnsi="Times New Roman" w:cs="Times New Roman"/>
                <w:bCs/>
                <w:sz w:val="21"/>
                <w:szCs w:val="21"/>
              </w:rPr>
              <w:t xml:space="preserve"> </w:t>
            </w:r>
            <w:r w:rsidRPr="001C55FD">
              <w:rPr>
                <w:rFonts w:ascii="Times New Roman" w:hAnsi="Times New Roman" w:cs="Times New Roman"/>
                <w:bCs/>
                <w:sz w:val="21"/>
                <w:szCs w:val="21"/>
              </w:rPr>
              <w:t>уполномоченное им</w:t>
            </w:r>
            <w:r>
              <w:rPr>
                <w:rFonts w:ascii="Times New Roman" w:hAnsi="Times New Roman" w:cs="Times New Roman"/>
                <w:bCs/>
                <w:sz w:val="21"/>
                <w:szCs w:val="21"/>
              </w:rPr>
              <w:t xml:space="preserve"> </w:t>
            </w:r>
            <w:r w:rsidRPr="001C55FD">
              <w:rPr>
                <w:rFonts w:ascii="Times New Roman" w:hAnsi="Times New Roman" w:cs="Times New Roman"/>
                <w:bCs/>
                <w:sz w:val="21"/>
                <w:szCs w:val="21"/>
              </w:rPr>
              <w:t>лицо</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roofErr w:type="gramStart"/>
            <w:r>
              <w:rPr>
                <w:rFonts w:ascii="Times New Roman" w:hAnsi="Times New Roman" w:cs="Times New Roman"/>
                <w:bCs/>
                <w:sz w:val="21"/>
                <w:szCs w:val="21"/>
              </w:rPr>
              <w:t>Уполномоченны</w:t>
            </w:r>
            <w:r w:rsidRPr="00581A7E">
              <w:rPr>
                <w:rFonts w:ascii="Times New Roman" w:hAnsi="Times New Roman" w:cs="Times New Roman"/>
                <w:bCs/>
                <w:sz w:val="21"/>
                <w:szCs w:val="21"/>
              </w:rPr>
              <w:t>й орган) / ГИС</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1C55FD" w:rsidRDefault="00B65020" w:rsidP="001C55FD">
            <w:pPr>
              <w:spacing w:after="0" w:line="23" w:lineRule="atLeast"/>
              <w:contextualSpacing/>
              <w:rPr>
                <w:rFonts w:ascii="Times New Roman" w:hAnsi="Times New Roman" w:cs="Times New Roman"/>
                <w:bCs/>
                <w:sz w:val="21"/>
                <w:szCs w:val="21"/>
              </w:rPr>
            </w:pPr>
            <w:r w:rsidRPr="00581A7E">
              <w:rPr>
                <w:rFonts w:ascii="Times New Roman" w:hAnsi="Times New Roman" w:cs="Times New Roman"/>
                <w:bCs/>
                <w:sz w:val="21"/>
                <w:szCs w:val="21"/>
              </w:rPr>
              <w:t>Результат предоставления государственной (муниципальной) услуги по форме,</w:t>
            </w:r>
            <w:r>
              <w:rPr>
                <w:rFonts w:ascii="Times New Roman" w:hAnsi="Times New Roman" w:cs="Times New Roman"/>
                <w:bCs/>
                <w:sz w:val="21"/>
                <w:szCs w:val="21"/>
              </w:rPr>
              <w:t xml:space="preserve"> </w:t>
            </w:r>
            <w:r w:rsidRPr="001C55FD">
              <w:rPr>
                <w:rFonts w:ascii="Times New Roman" w:hAnsi="Times New Roman" w:cs="Times New Roman"/>
                <w:bCs/>
                <w:sz w:val="21"/>
                <w:szCs w:val="21"/>
              </w:rPr>
              <w:t xml:space="preserve">приведенной </w:t>
            </w:r>
            <w:proofErr w:type="gramStart"/>
            <w:r w:rsidRPr="001C55FD">
              <w:rPr>
                <w:rFonts w:ascii="Times New Roman" w:hAnsi="Times New Roman" w:cs="Times New Roman"/>
                <w:bCs/>
                <w:sz w:val="21"/>
                <w:szCs w:val="21"/>
              </w:rPr>
              <w:t>в</w:t>
            </w:r>
            <w:proofErr w:type="gramEnd"/>
          </w:p>
          <w:p w:rsidR="00B65020" w:rsidRPr="001C55FD" w:rsidRDefault="00B65020" w:rsidP="001C55FD">
            <w:pPr>
              <w:spacing w:after="0" w:line="23" w:lineRule="atLeast"/>
              <w:contextualSpacing/>
              <w:rPr>
                <w:rFonts w:ascii="Times New Roman" w:hAnsi="Times New Roman" w:cs="Times New Roman"/>
                <w:bCs/>
                <w:sz w:val="21"/>
                <w:szCs w:val="21"/>
              </w:rPr>
            </w:pPr>
            <w:proofErr w:type="gramStart"/>
            <w:r w:rsidRPr="001C55FD">
              <w:rPr>
                <w:rFonts w:ascii="Times New Roman" w:hAnsi="Times New Roman" w:cs="Times New Roman"/>
                <w:bCs/>
                <w:sz w:val="21"/>
                <w:szCs w:val="21"/>
              </w:rPr>
              <w:t>приложении</w:t>
            </w:r>
            <w:proofErr w:type="gramEnd"/>
            <w:r w:rsidRPr="001C55FD">
              <w:rPr>
                <w:rFonts w:ascii="Times New Roman" w:hAnsi="Times New Roman" w:cs="Times New Roman"/>
                <w:bCs/>
                <w:sz w:val="21"/>
                <w:szCs w:val="21"/>
              </w:rPr>
              <w:t xml:space="preserve"> № 1, № 2</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к</w:t>
            </w:r>
            <w:r>
              <w:rPr>
                <w:rFonts w:ascii="Times New Roman" w:hAnsi="Times New Roman" w:cs="Times New Roman"/>
                <w:bCs/>
                <w:sz w:val="21"/>
                <w:szCs w:val="21"/>
              </w:rPr>
              <w:t xml:space="preserve"> </w:t>
            </w:r>
            <w:r w:rsidRPr="001C55FD">
              <w:rPr>
                <w:rFonts w:ascii="Times New Roman" w:hAnsi="Times New Roman" w:cs="Times New Roman"/>
                <w:bCs/>
                <w:sz w:val="21"/>
                <w:szCs w:val="21"/>
              </w:rPr>
              <w:t>Административному</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регламенту,</w:t>
            </w:r>
            <w:r>
              <w:rPr>
                <w:rFonts w:ascii="Times New Roman" w:hAnsi="Times New Roman" w:cs="Times New Roman"/>
                <w:bCs/>
                <w:sz w:val="21"/>
                <w:szCs w:val="21"/>
              </w:rPr>
              <w:t xml:space="preserve"> </w:t>
            </w:r>
            <w:proofErr w:type="gramStart"/>
            <w:r w:rsidRPr="001C55FD">
              <w:rPr>
                <w:rFonts w:ascii="Times New Roman" w:hAnsi="Times New Roman" w:cs="Times New Roman"/>
                <w:bCs/>
                <w:sz w:val="21"/>
                <w:szCs w:val="21"/>
              </w:rPr>
              <w:t>подписанный</w:t>
            </w:r>
            <w:proofErr w:type="gramEnd"/>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усиленной</w:t>
            </w:r>
            <w:r>
              <w:rPr>
                <w:rFonts w:ascii="Times New Roman" w:hAnsi="Times New Roman" w:cs="Times New Roman"/>
                <w:bCs/>
                <w:sz w:val="21"/>
                <w:szCs w:val="21"/>
              </w:rPr>
              <w:t xml:space="preserve"> </w:t>
            </w:r>
            <w:r w:rsidRPr="001C55FD">
              <w:rPr>
                <w:rFonts w:ascii="Times New Roman" w:hAnsi="Times New Roman" w:cs="Times New Roman"/>
                <w:bCs/>
                <w:sz w:val="21"/>
                <w:szCs w:val="21"/>
              </w:rPr>
              <w:t>квалифицированной</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подписью</w:t>
            </w:r>
            <w:r>
              <w:rPr>
                <w:rFonts w:ascii="Times New Roman" w:hAnsi="Times New Roman" w:cs="Times New Roman"/>
                <w:bCs/>
                <w:sz w:val="21"/>
                <w:szCs w:val="21"/>
              </w:rPr>
              <w:t xml:space="preserve"> </w:t>
            </w:r>
            <w:r w:rsidRPr="001C55FD">
              <w:rPr>
                <w:rFonts w:ascii="Times New Roman" w:hAnsi="Times New Roman" w:cs="Times New Roman"/>
                <w:bCs/>
                <w:sz w:val="21"/>
                <w:szCs w:val="21"/>
              </w:rPr>
              <w:t>руководителем</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органа или иного</w:t>
            </w:r>
          </w:p>
          <w:p w:rsidR="00B65020" w:rsidRPr="001C55FD" w:rsidRDefault="00B65020" w:rsidP="001C55FD">
            <w:pPr>
              <w:spacing w:after="0" w:line="23" w:lineRule="atLeast"/>
              <w:contextualSpacing/>
              <w:rPr>
                <w:rFonts w:ascii="Times New Roman" w:hAnsi="Times New Roman" w:cs="Times New Roman"/>
                <w:bCs/>
                <w:sz w:val="21"/>
                <w:szCs w:val="21"/>
              </w:rPr>
            </w:pPr>
            <w:r w:rsidRPr="001C55FD">
              <w:rPr>
                <w:rFonts w:ascii="Times New Roman" w:hAnsi="Times New Roman" w:cs="Times New Roman"/>
                <w:bCs/>
                <w:sz w:val="21"/>
                <w:szCs w:val="21"/>
              </w:rPr>
              <w:t>уполномоченного им</w:t>
            </w:r>
          </w:p>
          <w:p w:rsidR="00B65020" w:rsidRPr="00581A7E" w:rsidRDefault="00B65020" w:rsidP="001C55FD">
            <w:pPr>
              <w:spacing w:after="0" w:line="23" w:lineRule="atLeast"/>
              <w:contextualSpacing/>
              <w:rPr>
                <w:rFonts w:ascii="Times New Roman" w:hAnsi="Times New Roman" w:cs="Times New Roman"/>
                <w:sz w:val="21"/>
                <w:szCs w:val="21"/>
              </w:rPr>
            </w:pPr>
            <w:r w:rsidRPr="001C55FD">
              <w:rPr>
                <w:rFonts w:ascii="Times New Roman" w:hAnsi="Times New Roman" w:cs="Times New Roman"/>
                <w:bCs/>
                <w:sz w:val="21"/>
                <w:szCs w:val="21"/>
              </w:rPr>
              <w:t>лица</w:t>
            </w:r>
          </w:p>
        </w:tc>
      </w:tr>
      <w:tr w:rsidR="00B65020" w:rsidRPr="00581A7E" w:rsidTr="00B65020">
        <w:trPr>
          <w:trHeight w:hRule="exact" w:val="427"/>
        </w:trPr>
        <w:tc>
          <w:tcPr>
            <w:tcW w:w="0" w:type="auto"/>
            <w:gridSpan w:val="7"/>
            <w:shd w:val="clear" w:color="auto" w:fill="FFFFFF"/>
            <w:vAlign w:val="center"/>
          </w:tcPr>
          <w:p w:rsidR="00B65020" w:rsidRPr="00581A7E" w:rsidRDefault="00B65020" w:rsidP="001C55FD">
            <w:pPr>
              <w:pStyle w:val="2"/>
              <w:shd w:val="clear" w:color="auto" w:fill="auto"/>
              <w:spacing w:after="0" w:line="23" w:lineRule="atLeast"/>
              <w:contextualSpacing/>
              <w:jc w:val="center"/>
              <w:rPr>
                <w:sz w:val="21"/>
                <w:szCs w:val="21"/>
              </w:rPr>
            </w:pPr>
            <w:r w:rsidRPr="00581A7E">
              <w:rPr>
                <w:rStyle w:val="10pt0pt"/>
                <w:b w:val="0"/>
                <w:sz w:val="21"/>
                <w:szCs w:val="21"/>
              </w:rPr>
              <w:t>5. Выдача результата</w:t>
            </w:r>
          </w:p>
        </w:tc>
      </w:tr>
      <w:tr w:rsidR="00B65020" w:rsidRPr="00581A7E" w:rsidTr="00B65020">
        <w:trPr>
          <w:trHeight w:val="3099"/>
        </w:trPr>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lastRenderedPageBreak/>
              <w:t>формирование и</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результата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 xml:space="preserve">услуги, </w:t>
            </w:r>
            <w:proofErr w:type="gramStart"/>
            <w:r w:rsidRPr="00581A7E">
              <w:rPr>
                <w:rStyle w:val="10pt0pt"/>
                <w:b w:val="0"/>
                <w:sz w:val="21"/>
                <w:szCs w:val="21"/>
              </w:rPr>
              <w:t>указанного</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 пункте 2.5</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 xml:space="preserve">Административного регламента, </w:t>
            </w:r>
            <w:proofErr w:type="gramStart"/>
            <w:r w:rsidRPr="00581A7E">
              <w:rPr>
                <w:rStyle w:val="10pt0pt"/>
                <w:b w:val="0"/>
                <w:sz w:val="21"/>
                <w:szCs w:val="21"/>
              </w:rPr>
              <w:t>в</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форме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электронного</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документа в ГИС</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Регистрация результата</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(муниципальной) 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после</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окончания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процедуры</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принятия</w:t>
            </w:r>
          </w:p>
          <w:p w:rsidR="00B65020" w:rsidRPr="00581A7E" w:rsidRDefault="00B65020" w:rsidP="00581A7E">
            <w:pPr>
              <w:pStyle w:val="2"/>
              <w:shd w:val="clear" w:color="auto" w:fill="auto"/>
              <w:spacing w:after="0" w:line="23" w:lineRule="atLeast"/>
              <w:contextualSpacing/>
              <w:jc w:val="left"/>
              <w:rPr>
                <w:sz w:val="21"/>
                <w:szCs w:val="21"/>
              </w:rPr>
            </w:pPr>
            <w:proofErr w:type="gramStart"/>
            <w:r w:rsidRPr="00581A7E">
              <w:rPr>
                <w:rStyle w:val="10pt0pt"/>
                <w:b w:val="0"/>
                <w:sz w:val="21"/>
                <w:szCs w:val="21"/>
              </w:rPr>
              <w:t>решения (в</w:t>
            </w:r>
            <w:r>
              <w:rPr>
                <w:rStyle w:val="10pt0pt"/>
                <w:b w:val="0"/>
                <w:sz w:val="21"/>
                <w:szCs w:val="21"/>
              </w:rPr>
              <w:t xml:space="preserve"> </w:t>
            </w:r>
            <w:r w:rsidRPr="00581A7E">
              <w:rPr>
                <w:rStyle w:val="10pt0pt"/>
                <w:b w:val="0"/>
                <w:sz w:val="21"/>
                <w:szCs w:val="21"/>
              </w:rPr>
              <w:t>общий срок</w:t>
            </w:r>
            <w:r>
              <w:rPr>
                <w:rStyle w:val="10pt0pt"/>
                <w:b w:val="0"/>
                <w:sz w:val="21"/>
                <w:szCs w:val="21"/>
              </w:rPr>
              <w:t xml:space="preserve"> </w:t>
            </w:r>
            <w:r w:rsidRPr="00581A7E">
              <w:rPr>
                <w:rStyle w:val="10pt0pt"/>
                <w:b w:val="0"/>
                <w:sz w:val="21"/>
                <w:szCs w:val="21"/>
              </w:rPr>
              <w:t>предоставления</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 услуги не</w:t>
            </w:r>
          </w:p>
          <w:p w:rsidR="00B65020" w:rsidRPr="00581A7E" w:rsidRDefault="00B65020" w:rsidP="00581A7E">
            <w:pPr>
              <w:pStyle w:val="2"/>
              <w:spacing w:after="0" w:line="23" w:lineRule="atLeast"/>
              <w:contextualSpacing/>
              <w:jc w:val="left"/>
              <w:rPr>
                <w:sz w:val="21"/>
                <w:szCs w:val="21"/>
              </w:rPr>
            </w:pPr>
            <w:r w:rsidRPr="00581A7E">
              <w:rPr>
                <w:rStyle w:val="10pt0pt"/>
                <w:b w:val="0"/>
                <w:sz w:val="21"/>
                <w:szCs w:val="21"/>
              </w:rPr>
              <w:t>включается)</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sz w:val="21"/>
                <w:szCs w:val="21"/>
              </w:rPr>
            </w:pPr>
            <w:proofErr w:type="gramStart"/>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w:t>
            </w:r>
          </w:p>
          <w:p w:rsidR="00B65020" w:rsidRPr="00581A7E" w:rsidRDefault="00B65020" w:rsidP="00B65020">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B65020">
            <w:pPr>
              <w:pStyle w:val="2"/>
              <w:shd w:val="clear" w:color="auto" w:fill="auto"/>
              <w:spacing w:after="0" w:line="23" w:lineRule="atLeast"/>
              <w:contextualSpacing/>
              <w:jc w:val="left"/>
              <w:rPr>
                <w:sz w:val="21"/>
                <w:szCs w:val="21"/>
              </w:rPr>
            </w:pPr>
            <w:proofErr w:type="gramStart"/>
            <w:r w:rsidRPr="00581A7E">
              <w:rPr>
                <w:rStyle w:val="10pt0pt"/>
                <w:b w:val="0"/>
                <w:sz w:val="21"/>
                <w:szCs w:val="21"/>
              </w:rPr>
              <w:t>Уполномоченный орган) / ГИС</w:t>
            </w:r>
            <w:proofErr w:type="gramEnd"/>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Внесение сведений о</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 xml:space="preserve">конечном </w:t>
            </w:r>
            <w:proofErr w:type="gramStart"/>
            <w:r w:rsidRPr="00581A7E">
              <w:rPr>
                <w:rStyle w:val="10pt0pt"/>
                <w:b w:val="0"/>
                <w:sz w:val="21"/>
                <w:szCs w:val="21"/>
              </w:rPr>
              <w:t>результате</w:t>
            </w:r>
            <w:proofErr w:type="gramEnd"/>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sz w:val="21"/>
                <w:szCs w:val="21"/>
              </w:rPr>
            </w:pPr>
            <w:r w:rsidRPr="00581A7E">
              <w:rPr>
                <w:rStyle w:val="10pt0pt"/>
                <w:b w:val="0"/>
                <w:sz w:val="21"/>
                <w:szCs w:val="21"/>
              </w:rPr>
              <w:t>государственной</w:t>
            </w:r>
          </w:p>
          <w:p w:rsidR="00B65020" w:rsidRPr="00581A7E" w:rsidRDefault="00B65020" w:rsidP="00B65020">
            <w:pPr>
              <w:pStyle w:val="2"/>
              <w:shd w:val="clear" w:color="auto" w:fill="auto"/>
              <w:spacing w:after="0" w:line="23" w:lineRule="atLeast"/>
              <w:contextualSpacing/>
              <w:jc w:val="left"/>
              <w:rPr>
                <w:sz w:val="21"/>
                <w:szCs w:val="21"/>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r>
      <w:tr w:rsidR="00B65020" w:rsidRPr="00581A7E" w:rsidTr="00B65020">
        <w:trPr>
          <w:trHeight w:hRule="exact" w:val="4255"/>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 xml:space="preserve">Направление </w:t>
            </w:r>
            <w:proofErr w:type="gramStart"/>
            <w:r w:rsidRPr="00581A7E">
              <w:rPr>
                <w:rStyle w:val="10pt0pt"/>
                <w:rFonts w:eastAsiaTheme="minorHAnsi"/>
                <w:b w:val="0"/>
                <w:bCs w:val="0"/>
                <w:color w:val="auto"/>
                <w:sz w:val="21"/>
                <w:szCs w:val="21"/>
                <w:shd w:val="clear" w:color="auto" w:fill="auto"/>
              </w:rPr>
              <w:t>в</w:t>
            </w:r>
            <w:proofErr w:type="gramEnd"/>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в сроки,</w:t>
            </w:r>
            <w:r>
              <w:rPr>
                <w:rStyle w:val="10pt0pt"/>
                <w:b w:val="0"/>
                <w:sz w:val="21"/>
                <w:szCs w:val="21"/>
              </w:rPr>
              <w:t xml:space="preserve"> </w:t>
            </w:r>
            <w:r w:rsidRPr="00581A7E">
              <w:rPr>
                <w:rStyle w:val="10pt0pt"/>
                <w:b w:val="0"/>
                <w:sz w:val="21"/>
                <w:szCs w:val="21"/>
              </w:rPr>
              <w:t>установленные</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соглашением</w:t>
            </w:r>
            <w:r>
              <w:rPr>
                <w:rStyle w:val="10pt0pt"/>
                <w:b w:val="0"/>
                <w:sz w:val="21"/>
                <w:szCs w:val="21"/>
              </w:rPr>
              <w:t xml:space="preserve"> </w:t>
            </w:r>
            <w:r w:rsidRPr="00581A7E">
              <w:rPr>
                <w:rStyle w:val="10pt0pt"/>
                <w:b w:val="0"/>
                <w:sz w:val="21"/>
                <w:szCs w:val="21"/>
              </w:rPr>
              <w:t>о</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proofErr w:type="gramStart"/>
            <w:r w:rsidRPr="00581A7E">
              <w:rPr>
                <w:rStyle w:val="10pt0pt"/>
                <w:b w:val="0"/>
                <w:sz w:val="21"/>
                <w:szCs w:val="21"/>
              </w:rPr>
              <w:t>взаимодействии</w:t>
            </w:r>
            <w:proofErr w:type="gramEnd"/>
            <w:r w:rsidRPr="00581A7E">
              <w:rPr>
                <w:rStyle w:val="10pt0pt"/>
                <w:b w:val="0"/>
                <w:sz w:val="21"/>
                <w:szCs w:val="21"/>
              </w:rPr>
              <w:t xml:space="preserve"> между </w:t>
            </w:r>
            <w:r>
              <w:rPr>
                <w:rStyle w:val="10pt0pt"/>
                <w:b w:val="0"/>
                <w:sz w:val="21"/>
                <w:szCs w:val="21"/>
              </w:rPr>
              <w:t xml:space="preserve"> Уполномочен</w:t>
            </w:r>
            <w:r w:rsidRPr="00581A7E">
              <w:rPr>
                <w:rStyle w:val="10pt0pt"/>
                <w:b w:val="0"/>
                <w:sz w:val="21"/>
                <w:szCs w:val="21"/>
              </w:rPr>
              <w:t>ным органом и</w:t>
            </w:r>
            <w:r>
              <w:rPr>
                <w:rStyle w:val="10pt0pt"/>
                <w:b w:val="0"/>
                <w:sz w:val="21"/>
                <w:szCs w:val="21"/>
              </w:rPr>
              <w:t xml:space="preserve"> </w:t>
            </w:r>
            <w:r w:rsidRPr="00581A7E">
              <w:rPr>
                <w:rStyle w:val="10pt0pt"/>
                <w:b w:val="0"/>
                <w:sz w:val="21"/>
                <w:szCs w:val="21"/>
              </w:rPr>
              <w:t>многофункциональным</w:t>
            </w:r>
            <w:r>
              <w:rPr>
                <w:rStyle w:val="10pt0pt"/>
                <w:b w:val="0"/>
                <w:sz w:val="21"/>
                <w:szCs w:val="21"/>
              </w:rPr>
              <w:t xml:space="preserve"> </w:t>
            </w:r>
            <w:r w:rsidRPr="00581A7E">
              <w:rPr>
                <w:rStyle w:val="10pt0pt"/>
                <w:b w:val="0"/>
                <w:sz w:val="21"/>
                <w:szCs w:val="21"/>
              </w:rPr>
              <w:t>центром</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proofErr w:type="gramStart"/>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proofErr w:type="gramEnd"/>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
        </w:tc>
        <w:tc>
          <w:tcPr>
            <w:tcW w:w="0" w:type="auto"/>
            <w:shd w:val="clear" w:color="auto" w:fill="FFFFFF"/>
            <w:vAlign w:val="center"/>
          </w:tcPr>
          <w:p w:rsidR="00B65020" w:rsidRPr="00581A7E" w:rsidRDefault="00B65020" w:rsidP="00B65020">
            <w:pPr>
              <w:spacing w:after="0" w:line="23" w:lineRule="atLeast"/>
              <w:contextualSpacing/>
              <w:rPr>
                <w:rFonts w:ascii="Times New Roman" w:hAnsi="Times New Roman" w:cs="Times New Roman"/>
                <w:sz w:val="21"/>
                <w:szCs w:val="21"/>
              </w:rPr>
            </w:pPr>
            <w:proofErr w:type="gramStart"/>
            <w:r w:rsidRPr="00581A7E">
              <w:rPr>
                <w:rStyle w:val="10pt0pt"/>
                <w:rFonts w:eastAsiaTheme="minorHAnsi"/>
                <w:b w:val="0"/>
                <w:bCs w:val="0"/>
                <w:color w:val="auto"/>
                <w:sz w:val="21"/>
                <w:szCs w:val="21"/>
                <w:shd w:val="clear" w:color="auto" w:fill="auto"/>
              </w:rPr>
              <w:t>Уполномоченный орган) / АИС МФЦ</w:t>
            </w:r>
            <w:proofErr w:type="gramEnd"/>
          </w:p>
        </w:tc>
        <w:tc>
          <w:tcPr>
            <w:tcW w:w="0" w:type="auto"/>
            <w:shd w:val="clear" w:color="auto" w:fill="FFFFFF"/>
            <w:vAlign w:val="center"/>
          </w:tcPr>
          <w:p w:rsidR="00B65020" w:rsidRPr="00581A7E" w:rsidRDefault="00B65020" w:rsidP="00B65020">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Указание заявителем в Запросе способа выдачи результата государственной (муницип</w:t>
            </w:r>
            <w:r>
              <w:rPr>
                <w:rStyle w:val="10pt0pt"/>
                <w:rFonts w:eastAsiaTheme="minorHAnsi"/>
                <w:b w:val="0"/>
                <w:bCs w:val="0"/>
                <w:color w:val="auto"/>
                <w:sz w:val="21"/>
                <w:szCs w:val="21"/>
                <w:shd w:val="clear" w:color="auto" w:fill="auto"/>
              </w:rPr>
              <w:t>альной</w:t>
            </w:r>
            <w:proofErr w:type="gramStart"/>
            <w:r>
              <w:rPr>
                <w:rStyle w:val="10pt0pt"/>
                <w:rFonts w:eastAsiaTheme="minorHAnsi"/>
                <w:b w:val="0"/>
                <w:bCs w:val="0"/>
                <w:color w:val="auto"/>
                <w:sz w:val="21"/>
                <w:szCs w:val="21"/>
                <w:shd w:val="clear" w:color="auto" w:fill="auto"/>
              </w:rPr>
              <w:t xml:space="preserve"> )</w:t>
            </w:r>
            <w:proofErr w:type="gramEnd"/>
            <w:r>
              <w:rPr>
                <w:rStyle w:val="10pt0pt"/>
                <w:rFonts w:eastAsiaTheme="minorHAnsi"/>
                <w:b w:val="0"/>
                <w:bCs w:val="0"/>
                <w:color w:val="auto"/>
                <w:sz w:val="21"/>
                <w:szCs w:val="21"/>
                <w:shd w:val="clear" w:color="auto" w:fill="auto"/>
              </w:rPr>
              <w:t xml:space="preserve"> услуги в  многофункциона</w:t>
            </w:r>
            <w:r w:rsidRPr="00581A7E">
              <w:rPr>
                <w:rStyle w:val="10pt0pt"/>
                <w:rFonts w:eastAsiaTheme="minorHAnsi"/>
                <w:b w:val="0"/>
                <w:bCs w:val="0"/>
                <w:color w:val="auto"/>
                <w:sz w:val="21"/>
                <w:szCs w:val="21"/>
                <w:shd w:val="clear" w:color="auto" w:fill="auto"/>
              </w:rPr>
              <w:t>льном центре, а также под</w:t>
            </w:r>
            <w:r>
              <w:rPr>
                <w:rStyle w:val="10pt0pt"/>
                <w:rFonts w:eastAsiaTheme="minorHAnsi"/>
                <w:b w:val="0"/>
                <w:bCs w:val="0"/>
                <w:color w:val="auto"/>
                <w:sz w:val="21"/>
                <w:szCs w:val="21"/>
                <w:shd w:val="clear" w:color="auto" w:fill="auto"/>
              </w:rPr>
              <w:t>ача Запроса через многофункциона</w:t>
            </w:r>
            <w:r w:rsidRPr="00581A7E">
              <w:rPr>
                <w:rStyle w:val="10pt0pt"/>
                <w:rFonts w:eastAsiaTheme="minorHAnsi"/>
                <w:b w:val="0"/>
                <w:bCs w:val="0"/>
                <w:color w:val="auto"/>
                <w:sz w:val="21"/>
                <w:szCs w:val="21"/>
                <w:shd w:val="clear" w:color="auto" w:fill="auto"/>
              </w:rPr>
              <w:t>льный центр</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выдача результата</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государственной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(муниципальной)</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 xml:space="preserve">услуги заявителю </w:t>
            </w:r>
            <w:proofErr w:type="gramStart"/>
            <w:r w:rsidRPr="00581A7E">
              <w:rPr>
                <w:rStyle w:val="10pt0pt"/>
                <w:rFonts w:eastAsiaTheme="minorHAnsi"/>
                <w:b w:val="0"/>
                <w:bCs w:val="0"/>
                <w:color w:val="auto"/>
                <w:sz w:val="21"/>
                <w:szCs w:val="21"/>
                <w:shd w:val="clear" w:color="auto" w:fill="auto"/>
              </w:rPr>
              <w:t>в</w:t>
            </w:r>
            <w:proofErr w:type="gramEnd"/>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форме бумажного</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документа,</w:t>
            </w:r>
          </w:p>
          <w:p w:rsidR="00B65020" w:rsidRPr="00581A7E" w:rsidRDefault="00B65020" w:rsidP="00581A7E">
            <w:pPr>
              <w:spacing w:after="0" w:line="23" w:lineRule="atLeast"/>
              <w:contextualSpacing/>
              <w:rPr>
                <w:rFonts w:ascii="Times New Roman" w:hAnsi="Times New Roman" w:cs="Times New Roman"/>
                <w:sz w:val="21"/>
                <w:szCs w:val="21"/>
              </w:rPr>
            </w:pPr>
            <w:proofErr w:type="gramStart"/>
            <w:r w:rsidRPr="00581A7E">
              <w:rPr>
                <w:rStyle w:val="10pt0pt"/>
                <w:rFonts w:eastAsiaTheme="minorHAnsi"/>
                <w:b w:val="0"/>
                <w:bCs w:val="0"/>
                <w:color w:val="auto"/>
                <w:sz w:val="21"/>
                <w:szCs w:val="21"/>
                <w:shd w:val="clear" w:color="auto" w:fill="auto"/>
              </w:rPr>
              <w:t>подтверждающего</w:t>
            </w:r>
            <w:proofErr w:type="gramEnd"/>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содержание</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электронного</w:t>
            </w:r>
          </w:p>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документа,</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заверенного печатью</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многофункционального центра;</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внесение сведений в</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ГИС о выдаче</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результата</w:t>
            </w:r>
          </w:p>
          <w:p w:rsidR="00B65020" w:rsidRPr="00581A7E" w:rsidRDefault="00B65020" w:rsidP="00B65020">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государственной</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(муниципальной)</w:t>
            </w:r>
            <w:r>
              <w:rPr>
                <w:rStyle w:val="10pt0pt"/>
                <w:rFonts w:eastAsiaTheme="minorHAnsi"/>
                <w:b w:val="0"/>
                <w:bCs w:val="0"/>
                <w:color w:val="auto"/>
                <w:sz w:val="21"/>
                <w:szCs w:val="21"/>
                <w:shd w:val="clear" w:color="auto" w:fill="auto"/>
              </w:rPr>
              <w:t xml:space="preserve"> </w:t>
            </w:r>
            <w:r w:rsidRPr="00581A7E">
              <w:rPr>
                <w:rStyle w:val="10pt0pt"/>
                <w:rFonts w:eastAsiaTheme="minorHAnsi"/>
                <w:b w:val="0"/>
                <w:bCs w:val="0"/>
                <w:color w:val="auto"/>
                <w:sz w:val="21"/>
                <w:szCs w:val="21"/>
                <w:shd w:val="clear" w:color="auto" w:fill="auto"/>
              </w:rPr>
              <w:t>услуги</w:t>
            </w:r>
          </w:p>
        </w:tc>
      </w:tr>
      <w:tr w:rsidR="00B65020" w:rsidRPr="00581A7E" w:rsidTr="00B65020">
        <w:trPr>
          <w:trHeight w:hRule="exact" w:val="2127"/>
        </w:trPr>
        <w:tc>
          <w:tcPr>
            <w:tcW w:w="0" w:type="auto"/>
            <w:shd w:val="clear" w:color="auto" w:fill="FFFFFF"/>
            <w:vAlign w:val="center"/>
          </w:tcPr>
          <w:p w:rsidR="00B65020" w:rsidRPr="00581A7E" w:rsidRDefault="00B65020" w:rsidP="00581A7E">
            <w:pPr>
              <w:pStyle w:val="2"/>
              <w:spacing w:after="0" w:line="23" w:lineRule="atLeast"/>
              <w:contextualSpacing/>
              <w:jc w:val="left"/>
              <w:rPr>
                <w:bCs/>
                <w:color w:val="000000"/>
                <w:spacing w:val="0"/>
                <w:sz w:val="21"/>
                <w:szCs w:val="21"/>
                <w:shd w:val="clear" w:color="auto" w:fill="FFFFFF"/>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Направление заявителю результата предоставления государственной (муниципальной) услуги в личный кабинет на ЕПГУ</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В день</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регистрации</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результата</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предоставления</w:t>
            </w:r>
          </w:p>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государственной</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(муниципальной) услуги</w:t>
            </w:r>
          </w:p>
        </w:tc>
        <w:tc>
          <w:tcPr>
            <w:tcW w:w="0" w:type="auto"/>
            <w:shd w:val="clear" w:color="auto" w:fill="FFFFFF"/>
            <w:vAlign w:val="center"/>
          </w:tcPr>
          <w:p w:rsidR="00B65020" w:rsidRPr="00581A7E" w:rsidRDefault="00B65020" w:rsidP="00581A7E">
            <w:pPr>
              <w:pStyle w:val="2"/>
              <w:shd w:val="clear" w:color="auto" w:fill="auto"/>
              <w:spacing w:after="0" w:line="23" w:lineRule="atLeast"/>
              <w:contextualSpacing/>
              <w:jc w:val="left"/>
              <w:rPr>
                <w:bCs/>
                <w:color w:val="000000"/>
                <w:spacing w:val="0"/>
                <w:sz w:val="21"/>
                <w:szCs w:val="21"/>
                <w:shd w:val="clear" w:color="auto" w:fill="FFFFFF"/>
              </w:rPr>
            </w:pPr>
            <w:r w:rsidRPr="00581A7E">
              <w:rPr>
                <w:rStyle w:val="10pt0pt"/>
                <w:b w:val="0"/>
                <w:sz w:val="21"/>
                <w:szCs w:val="21"/>
              </w:rPr>
              <w:t>должностное лицо</w:t>
            </w:r>
            <w:r>
              <w:rPr>
                <w:rStyle w:val="10pt0pt"/>
                <w:b w:val="0"/>
                <w:sz w:val="21"/>
                <w:szCs w:val="21"/>
              </w:rPr>
              <w:t xml:space="preserve"> </w:t>
            </w:r>
            <w:r w:rsidRPr="00581A7E">
              <w:rPr>
                <w:rStyle w:val="10pt0pt"/>
                <w:b w:val="0"/>
                <w:sz w:val="21"/>
                <w:szCs w:val="21"/>
              </w:rPr>
              <w:t>Уполномоченного</w:t>
            </w:r>
            <w:r>
              <w:rPr>
                <w:rStyle w:val="10pt0pt"/>
                <w:b w:val="0"/>
                <w:sz w:val="21"/>
                <w:szCs w:val="21"/>
              </w:rPr>
              <w:t xml:space="preserve"> </w:t>
            </w:r>
            <w:r w:rsidRPr="00581A7E">
              <w:rPr>
                <w:rStyle w:val="10pt0pt"/>
                <w:b w:val="0"/>
                <w:sz w:val="21"/>
                <w:szCs w:val="21"/>
              </w:rPr>
              <w:t>органа,</w:t>
            </w:r>
          </w:p>
          <w:p w:rsidR="00B65020" w:rsidRPr="00581A7E" w:rsidRDefault="00B65020" w:rsidP="00B65020">
            <w:pPr>
              <w:pStyle w:val="2"/>
              <w:shd w:val="clear" w:color="auto" w:fill="auto"/>
              <w:spacing w:after="0" w:line="23" w:lineRule="atLeast"/>
              <w:contextualSpacing/>
              <w:jc w:val="left"/>
              <w:rPr>
                <w:bCs/>
                <w:color w:val="000000"/>
                <w:spacing w:val="0"/>
                <w:sz w:val="21"/>
                <w:szCs w:val="21"/>
                <w:shd w:val="clear" w:color="auto" w:fill="FFFFFF"/>
              </w:rPr>
            </w:pPr>
            <w:proofErr w:type="gramStart"/>
            <w:r w:rsidRPr="00581A7E">
              <w:rPr>
                <w:rStyle w:val="10pt0pt"/>
                <w:b w:val="0"/>
                <w:sz w:val="21"/>
                <w:szCs w:val="21"/>
              </w:rPr>
              <w:t>ответственное за</w:t>
            </w:r>
            <w:r>
              <w:rPr>
                <w:rStyle w:val="10pt0pt"/>
                <w:b w:val="0"/>
                <w:sz w:val="21"/>
                <w:szCs w:val="21"/>
              </w:rPr>
              <w:t xml:space="preserve"> </w:t>
            </w:r>
            <w:r w:rsidRPr="00581A7E">
              <w:rPr>
                <w:rStyle w:val="10pt0pt"/>
                <w:b w:val="0"/>
                <w:sz w:val="21"/>
                <w:szCs w:val="21"/>
              </w:rPr>
              <w:t>предоставление</w:t>
            </w:r>
            <w:r>
              <w:rPr>
                <w:rStyle w:val="10pt0pt"/>
                <w:b w:val="0"/>
                <w:sz w:val="21"/>
                <w:szCs w:val="21"/>
              </w:rPr>
              <w:t xml:space="preserve"> </w:t>
            </w:r>
            <w:r w:rsidRPr="00581A7E">
              <w:rPr>
                <w:rStyle w:val="10pt0pt"/>
                <w:b w:val="0"/>
                <w:sz w:val="21"/>
                <w:szCs w:val="21"/>
              </w:rPr>
              <w:t>государственно</w:t>
            </w:r>
            <w:r>
              <w:rPr>
                <w:rStyle w:val="10pt0pt"/>
                <w:b w:val="0"/>
                <w:sz w:val="21"/>
                <w:szCs w:val="21"/>
              </w:rPr>
              <w:t xml:space="preserve"> </w:t>
            </w:r>
            <w:r w:rsidRPr="00581A7E">
              <w:rPr>
                <w:rStyle w:val="10pt0pt"/>
                <w:b w:val="0"/>
                <w:sz w:val="21"/>
                <w:szCs w:val="21"/>
              </w:rPr>
              <w:t>(муниципальной)</w:t>
            </w:r>
            <w:r>
              <w:rPr>
                <w:rStyle w:val="10pt0pt"/>
                <w:b w:val="0"/>
                <w:sz w:val="21"/>
                <w:szCs w:val="21"/>
              </w:rPr>
              <w:t xml:space="preserve"> </w:t>
            </w:r>
            <w:r w:rsidRPr="00581A7E">
              <w:rPr>
                <w:rStyle w:val="10pt0pt"/>
                <w:b w:val="0"/>
                <w:sz w:val="21"/>
                <w:szCs w:val="21"/>
              </w:rPr>
              <w:t>услуги</w:t>
            </w:r>
            <w:proofErr w:type="gramEnd"/>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ГИС</w:t>
            </w: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spacing w:after="0" w:line="23" w:lineRule="atLeast"/>
              <w:contextualSpacing/>
              <w:rPr>
                <w:rFonts w:ascii="Times New Roman" w:hAnsi="Times New Roman" w:cs="Times New Roman"/>
                <w:sz w:val="21"/>
                <w:szCs w:val="21"/>
              </w:rPr>
            </w:pPr>
            <w:r w:rsidRPr="00581A7E">
              <w:rPr>
                <w:rStyle w:val="10pt0pt"/>
                <w:rFonts w:eastAsiaTheme="minorHAnsi"/>
                <w:b w:val="0"/>
                <w:bCs w:val="0"/>
                <w:color w:val="auto"/>
                <w:sz w:val="21"/>
                <w:szCs w:val="21"/>
                <w:shd w:val="clear" w:color="auto" w:fill="auto"/>
              </w:rPr>
              <w:t>Результат государственной (муниципальной) услуги, направленный заявителю на личный кабинет на ЕПГУ</w:t>
            </w:r>
          </w:p>
        </w:tc>
      </w:tr>
      <w:tr w:rsidR="00B65020" w:rsidRPr="00581A7E" w:rsidTr="00B65020">
        <w:trPr>
          <w:trHeight w:hRule="exact" w:val="298"/>
        </w:trPr>
        <w:tc>
          <w:tcPr>
            <w:tcW w:w="0" w:type="auto"/>
            <w:gridSpan w:val="7"/>
            <w:shd w:val="clear" w:color="auto" w:fill="FFFFFF"/>
            <w:vAlign w:val="center"/>
          </w:tcPr>
          <w:p w:rsidR="00B65020" w:rsidRPr="00581A7E" w:rsidRDefault="00B65020" w:rsidP="00B65020">
            <w:pPr>
              <w:pStyle w:val="2"/>
              <w:shd w:val="clear" w:color="auto" w:fill="auto"/>
              <w:spacing w:after="0" w:line="23" w:lineRule="atLeast"/>
              <w:contextualSpacing/>
              <w:jc w:val="center"/>
              <w:rPr>
                <w:sz w:val="21"/>
                <w:szCs w:val="21"/>
              </w:rPr>
            </w:pPr>
            <w:r w:rsidRPr="00581A7E">
              <w:rPr>
                <w:rStyle w:val="10pt0pt"/>
                <w:b w:val="0"/>
                <w:sz w:val="21"/>
                <w:szCs w:val="21"/>
              </w:rPr>
              <w:t>6. Внесение результата государственной (муниципальной) услуги в реестр решений</w:t>
            </w:r>
          </w:p>
        </w:tc>
      </w:tr>
      <w:tr w:rsidR="00B65020" w:rsidRPr="00581A7E" w:rsidTr="00B65020">
        <w:trPr>
          <w:trHeight w:hRule="exact" w:val="3091"/>
        </w:trPr>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Формирование и</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регистрация</w:t>
            </w:r>
            <w:r>
              <w:rPr>
                <w:rFonts w:ascii="Times New Roman" w:hAnsi="Times New Roman" w:cs="Times New Roman"/>
                <w:bCs/>
                <w:sz w:val="21"/>
                <w:szCs w:val="21"/>
              </w:rPr>
              <w:t xml:space="preserve"> </w:t>
            </w:r>
            <w:r w:rsidRPr="00581A7E">
              <w:rPr>
                <w:rFonts w:ascii="Times New Roman" w:hAnsi="Times New Roman" w:cs="Times New Roman"/>
                <w:bCs/>
                <w:sz w:val="21"/>
                <w:szCs w:val="21"/>
              </w:rPr>
              <w:t>результата</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государственной</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 xml:space="preserve">услуги, </w:t>
            </w:r>
            <w:proofErr w:type="gramStart"/>
            <w:r w:rsidRPr="00581A7E">
              <w:rPr>
                <w:rFonts w:ascii="Times New Roman" w:hAnsi="Times New Roman" w:cs="Times New Roman"/>
                <w:bCs/>
                <w:sz w:val="21"/>
                <w:szCs w:val="21"/>
              </w:rPr>
              <w:t>указанного</w:t>
            </w:r>
            <w:proofErr w:type="gramEnd"/>
            <w:r w:rsidRPr="00581A7E">
              <w:rPr>
                <w:rFonts w:ascii="Times New Roman" w:hAnsi="Times New Roman" w:cs="Times New Roman"/>
                <w:bCs/>
                <w:sz w:val="21"/>
                <w:szCs w:val="21"/>
              </w:rPr>
              <w:t xml:space="preserve"> в</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proofErr w:type="gramStart"/>
            <w:r w:rsidRPr="00581A7E">
              <w:rPr>
                <w:rFonts w:ascii="Times New Roman" w:hAnsi="Times New Roman" w:cs="Times New Roman"/>
                <w:bCs/>
                <w:sz w:val="21"/>
                <w:szCs w:val="21"/>
              </w:rPr>
              <w:t>пункте</w:t>
            </w:r>
            <w:proofErr w:type="gramEnd"/>
            <w:r w:rsidRPr="00581A7E">
              <w:rPr>
                <w:rFonts w:ascii="Times New Roman" w:hAnsi="Times New Roman" w:cs="Times New Roman"/>
                <w:bCs/>
                <w:sz w:val="21"/>
                <w:szCs w:val="21"/>
              </w:rPr>
              <w:t xml:space="preserve"> 2.5</w:t>
            </w:r>
            <w:r>
              <w:rPr>
                <w:rFonts w:ascii="Times New Roman" w:hAnsi="Times New Roman" w:cs="Times New Roman"/>
                <w:bCs/>
                <w:sz w:val="21"/>
                <w:szCs w:val="21"/>
              </w:rPr>
              <w:t xml:space="preserve"> </w:t>
            </w:r>
            <w:r w:rsidRPr="00581A7E">
              <w:rPr>
                <w:rFonts w:ascii="Times New Roman" w:hAnsi="Times New Roman" w:cs="Times New Roman"/>
                <w:bCs/>
                <w:sz w:val="21"/>
                <w:szCs w:val="21"/>
              </w:rPr>
              <w:t>Административного регламента, в</w:t>
            </w:r>
            <w:r>
              <w:rPr>
                <w:rFonts w:ascii="Times New Roman" w:hAnsi="Times New Roman" w:cs="Times New Roman"/>
                <w:bCs/>
                <w:sz w:val="21"/>
                <w:szCs w:val="21"/>
              </w:rPr>
              <w:t xml:space="preserve"> </w:t>
            </w:r>
            <w:r w:rsidRPr="00581A7E">
              <w:rPr>
                <w:rFonts w:ascii="Times New Roman" w:hAnsi="Times New Roman" w:cs="Times New Roman"/>
                <w:bCs/>
                <w:sz w:val="21"/>
                <w:szCs w:val="21"/>
              </w:rPr>
              <w:t>форме</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электронного документа в ГИС</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1 рабочий день</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должностное лицо</w:t>
            </w:r>
            <w:r>
              <w:rPr>
                <w:rFonts w:ascii="Times New Roman" w:hAnsi="Times New Roman" w:cs="Times New Roman"/>
                <w:bCs/>
                <w:sz w:val="21"/>
                <w:szCs w:val="21"/>
              </w:rPr>
              <w:t xml:space="preserve"> </w:t>
            </w:r>
            <w:r w:rsidRPr="00581A7E">
              <w:rPr>
                <w:rFonts w:ascii="Times New Roman" w:hAnsi="Times New Roman" w:cs="Times New Roman"/>
                <w:bCs/>
                <w:sz w:val="21"/>
                <w:szCs w:val="21"/>
              </w:rPr>
              <w:t>Уполномоченного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органа,</w:t>
            </w:r>
          </w:p>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proofErr w:type="gramStart"/>
            <w:r w:rsidRPr="00581A7E">
              <w:rPr>
                <w:rFonts w:ascii="Times New Roman" w:hAnsi="Times New Roman" w:cs="Times New Roman"/>
                <w:bCs/>
                <w:sz w:val="21"/>
                <w:szCs w:val="21"/>
              </w:rPr>
              <w:t>ответственное за</w:t>
            </w:r>
            <w:r>
              <w:rPr>
                <w:rFonts w:ascii="Times New Roman" w:hAnsi="Times New Roman" w:cs="Times New Roman"/>
                <w:bCs/>
                <w:sz w:val="21"/>
                <w:szCs w:val="21"/>
              </w:rPr>
              <w:t xml:space="preserve"> </w:t>
            </w:r>
            <w:r w:rsidRPr="00581A7E">
              <w:rPr>
                <w:rFonts w:ascii="Times New Roman" w:hAnsi="Times New Roman" w:cs="Times New Roman"/>
                <w:bCs/>
                <w:sz w:val="21"/>
                <w:szCs w:val="21"/>
              </w:rPr>
              <w:t>предоставление</w:t>
            </w:r>
            <w:proofErr w:type="gramEnd"/>
          </w:p>
          <w:p w:rsidR="00B65020" w:rsidRPr="00581A7E" w:rsidRDefault="00B65020" w:rsidP="00B65020">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государственно</w:t>
            </w:r>
            <w:r>
              <w:rPr>
                <w:rFonts w:ascii="Times New Roman" w:hAnsi="Times New Roman" w:cs="Times New Roman"/>
                <w:bCs/>
                <w:sz w:val="21"/>
                <w:szCs w:val="21"/>
              </w:rPr>
              <w:t xml:space="preserve"> </w:t>
            </w:r>
            <w:r w:rsidRPr="00581A7E">
              <w:rPr>
                <w:rFonts w:ascii="Times New Roman" w:hAnsi="Times New Roman" w:cs="Times New Roman"/>
                <w:bCs/>
                <w:sz w:val="21"/>
                <w:szCs w:val="21"/>
              </w:rPr>
              <w:t>(муниципальной)</w:t>
            </w:r>
            <w:r>
              <w:rPr>
                <w:rFonts w:ascii="Times New Roman" w:hAnsi="Times New Roman" w:cs="Times New Roman"/>
                <w:bCs/>
                <w:sz w:val="21"/>
                <w:szCs w:val="21"/>
              </w:rPr>
              <w:t xml:space="preserve"> </w:t>
            </w:r>
            <w:r w:rsidRPr="00581A7E">
              <w:rPr>
                <w:rFonts w:ascii="Times New Roman" w:hAnsi="Times New Roman" w:cs="Times New Roman"/>
                <w:bCs/>
                <w:sz w:val="21"/>
                <w:szCs w:val="21"/>
              </w:rPr>
              <w:t>услуги</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ГИС</w:t>
            </w: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p>
        </w:tc>
        <w:tc>
          <w:tcPr>
            <w:tcW w:w="0" w:type="auto"/>
            <w:shd w:val="clear" w:color="auto" w:fill="FFFFFF"/>
            <w:vAlign w:val="center"/>
          </w:tcPr>
          <w:p w:rsidR="00B65020" w:rsidRPr="00581A7E" w:rsidRDefault="00B65020" w:rsidP="00581A7E">
            <w:pPr>
              <w:tabs>
                <w:tab w:val="left" w:pos="4986"/>
              </w:tabs>
              <w:spacing w:after="0" w:line="23" w:lineRule="atLeast"/>
              <w:contextualSpacing/>
              <w:rPr>
                <w:rFonts w:ascii="Times New Roman" w:hAnsi="Times New Roman" w:cs="Times New Roman"/>
                <w:sz w:val="21"/>
                <w:szCs w:val="21"/>
              </w:rPr>
            </w:pPr>
            <w:r w:rsidRPr="00581A7E">
              <w:rPr>
                <w:rFonts w:ascii="Times New Roman" w:hAnsi="Times New Roman" w:cs="Times New Roman"/>
                <w:bCs/>
                <w:sz w:val="21"/>
                <w:szCs w:val="21"/>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5121AB" w:rsidRDefault="00581A7E" w:rsidP="00581A7E">
      <w:pPr>
        <w:tabs>
          <w:tab w:val="left" w:pos="4986"/>
        </w:tabs>
        <w:spacing w:after="0"/>
        <w:contextualSpacing/>
        <w:jc w:val="both"/>
        <w:rPr>
          <w:rFonts w:ascii="Times New Roman" w:hAnsi="Times New Roman" w:cs="Times New Roman"/>
          <w:sz w:val="28"/>
          <w:szCs w:val="28"/>
        </w:rPr>
        <w:sectPr w:rsidR="005121AB" w:rsidSect="00901047">
          <w:pgSz w:w="16838" w:h="11906" w:orient="landscape"/>
          <w:pgMar w:top="1134" w:right="1134" w:bottom="850" w:left="1134" w:header="708" w:footer="708" w:gutter="0"/>
          <w:cols w:space="708"/>
          <w:docGrid w:linePitch="360"/>
        </w:sectPr>
      </w:pPr>
      <w:r>
        <w:rPr>
          <w:rFonts w:ascii="Times New Roman" w:hAnsi="Times New Roman" w:cs="Times New Roman"/>
          <w:sz w:val="28"/>
          <w:szCs w:val="28"/>
        </w:rPr>
        <w:tab/>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lastRenderedPageBreak/>
        <w:t>Приложение № 5</w:t>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к Административному регламенту</w:t>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 xml:space="preserve">по предоставлению </w:t>
      </w:r>
      <w:proofErr w:type="gramStart"/>
      <w:r w:rsidRPr="005121AB">
        <w:rPr>
          <w:rFonts w:ascii="Times New Roman" w:hAnsi="Times New Roman" w:cs="Times New Roman"/>
          <w:sz w:val="28"/>
          <w:szCs w:val="28"/>
        </w:rPr>
        <w:t>государственной</w:t>
      </w:r>
      <w:proofErr w:type="gramEnd"/>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(муниципальной) услуги</w:t>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«Утверждение схемы расположения</w:t>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земельного участка или земельных участков</w:t>
      </w:r>
    </w:p>
    <w:p w:rsidR="005121AB" w:rsidRPr="005121AB" w:rsidRDefault="005121AB" w:rsidP="005121AB">
      <w:pPr>
        <w:tabs>
          <w:tab w:val="left" w:pos="4986"/>
        </w:tabs>
        <w:spacing w:after="0"/>
        <w:contextualSpacing/>
        <w:jc w:val="right"/>
        <w:rPr>
          <w:rFonts w:ascii="Times New Roman" w:hAnsi="Times New Roman" w:cs="Times New Roman"/>
          <w:sz w:val="28"/>
          <w:szCs w:val="28"/>
        </w:rPr>
      </w:pPr>
      <w:r w:rsidRPr="005121AB">
        <w:rPr>
          <w:rFonts w:ascii="Times New Roman" w:hAnsi="Times New Roman" w:cs="Times New Roman"/>
          <w:sz w:val="28"/>
          <w:szCs w:val="28"/>
        </w:rPr>
        <w:t>на кадастровом плане территории»</w:t>
      </w:r>
    </w:p>
    <w:p w:rsidR="008C23CF" w:rsidRDefault="008C23CF" w:rsidP="005121AB">
      <w:pPr>
        <w:spacing w:after="0"/>
        <w:ind w:left="5103"/>
        <w:contextualSpacing/>
        <w:jc w:val="both"/>
        <w:rPr>
          <w:rFonts w:ascii="Times New Roman" w:hAnsi="Times New Roman" w:cs="Times New Roman"/>
          <w:sz w:val="28"/>
          <w:szCs w:val="28"/>
        </w:rPr>
      </w:pPr>
    </w:p>
    <w:p w:rsidR="005121AB" w:rsidRPr="005121AB" w:rsidRDefault="005121AB" w:rsidP="005121AB">
      <w:pPr>
        <w:spacing w:after="0"/>
        <w:ind w:left="5103"/>
        <w:contextualSpacing/>
        <w:jc w:val="both"/>
        <w:rPr>
          <w:rFonts w:ascii="Times New Roman" w:hAnsi="Times New Roman" w:cs="Times New Roman"/>
          <w:sz w:val="28"/>
          <w:szCs w:val="28"/>
        </w:rPr>
      </w:pPr>
      <w:bookmarkStart w:id="4" w:name="_GoBack"/>
      <w:bookmarkEnd w:id="4"/>
      <w:r w:rsidRPr="005121AB">
        <w:rPr>
          <w:rFonts w:ascii="Times New Roman" w:hAnsi="Times New Roman" w:cs="Times New Roman"/>
          <w:sz w:val="28"/>
          <w:szCs w:val="28"/>
        </w:rPr>
        <w:t>кому:</w:t>
      </w:r>
    </w:p>
    <w:p w:rsidR="005121AB" w:rsidRPr="005121AB" w:rsidRDefault="005121AB" w:rsidP="005121AB">
      <w:pPr>
        <w:spacing w:after="0"/>
        <w:ind w:left="5103"/>
        <w:contextualSpacing/>
        <w:jc w:val="both"/>
        <w:rPr>
          <w:rFonts w:ascii="Times New Roman" w:hAnsi="Times New Roman" w:cs="Times New Roman"/>
          <w:sz w:val="28"/>
          <w:szCs w:val="28"/>
        </w:rPr>
      </w:pPr>
      <w:r w:rsidRPr="005121AB">
        <w:rPr>
          <w:rFonts w:ascii="Times New Roman" w:hAnsi="Times New Roman" w:cs="Times New Roman"/>
          <w:sz w:val="28"/>
          <w:szCs w:val="28"/>
        </w:rPr>
        <w:t>_________________________________</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(наименование заявителя (фамилия, имя,</w:t>
      </w:r>
      <w:r w:rsidR="003A339F">
        <w:rPr>
          <w:rFonts w:ascii="Times New Roman" w:hAnsi="Times New Roman" w:cs="Times New Roman"/>
          <w:sz w:val="20"/>
          <w:szCs w:val="20"/>
        </w:rPr>
        <w:t xml:space="preserve"> </w:t>
      </w:r>
      <w:r w:rsidRPr="00D67D62">
        <w:rPr>
          <w:rFonts w:ascii="Times New Roman" w:hAnsi="Times New Roman" w:cs="Times New Roman"/>
          <w:sz w:val="20"/>
          <w:szCs w:val="20"/>
        </w:rPr>
        <w:t>отчеств</w:t>
      </w:r>
      <w:proofErr w:type="gramStart"/>
      <w:r w:rsidRPr="00D67D62">
        <w:rPr>
          <w:rFonts w:ascii="Times New Roman" w:hAnsi="Times New Roman" w:cs="Times New Roman"/>
          <w:sz w:val="20"/>
          <w:szCs w:val="20"/>
        </w:rPr>
        <w:t>о–</w:t>
      </w:r>
      <w:proofErr w:type="gramEnd"/>
      <w:r w:rsidRPr="00D67D62">
        <w:rPr>
          <w:rFonts w:ascii="Times New Roman" w:hAnsi="Times New Roman" w:cs="Times New Roman"/>
          <w:sz w:val="20"/>
          <w:szCs w:val="20"/>
        </w:rPr>
        <w:t xml:space="preserve"> для граждан, полное</w:t>
      </w:r>
      <w:r w:rsidR="00D67D62">
        <w:rPr>
          <w:rFonts w:ascii="Times New Roman" w:hAnsi="Times New Roman" w:cs="Times New Roman"/>
          <w:sz w:val="20"/>
          <w:szCs w:val="20"/>
        </w:rPr>
        <w:t xml:space="preserve"> </w:t>
      </w:r>
      <w:r w:rsidRPr="00D67D62">
        <w:rPr>
          <w:rFonts w:ascii="Times New Roman" w:hAnsi="Times New Roman" w:cs="Times New Roman"/>
          <w:sz w:val="20"/>
          <w:szCs w:val="20"/>
        </w:rPr>
        <w:t>наименование организации, фамилия, имя,</w:t>
      </w:r>
      <w:r w:rsidR="00D67D62" w:rsidRPr="00D67D62">
        <w:rPr>
          <w:rFonts w:ascii="Times New Roman" w:hAnsi="Times New Roman" w:cs="Times New Roman"/>
          <w:sz w:val="20"/>
          <w:szCs w:val="20"/>
        </w:rPr>
        <w:t xml:space="preserve"> </w:t>
      </w:r>
      <w:r w:rsidRPr="00D67D62">
        <w:rPr>
          <w:rFonts w:ascii="Times New Roman" w:hAnsi="Times New Roman" w:cs="Times New Roman"/>
          <w:sz w:val="20"/>
          <w:szCs w:val="20"/>
        </w:rPr>
        <w:t>отчество руководителя - для юридических</w:t>
      </w:r>
      <w:r w:rsidR="00D67D62" w:rsidRPr="00D67D62">
        <w:rPr>
          <w:rFonts w:ascii="Times New Roman" w:hAnsi="Times New Roman" w:cs="Times New Roman"/>
          <w:sz w:val="20"/>
          <w:szCs w:val="20"/>
        </w:rPr>
        <w:t xml:space="preserve"> </w:t>
      </w:r>
      <w:r w:rsidRPr="00D67D62">
        <w:rPr>
          <w:rFonts w:ascii="Times New Roman" w:hAnsi="Times New Roman" w:cs="Times New Roman"/>
          <w:sz w:val="20"/>
          <w:szCs w:val="20"/>
        </w:rPr>
        <w:t>лиц),</w:t>
      </w:r>
    </w:p>
    <w:p w:rsidR="005121AB" w:rsidRPr="005121AB" w:rsidRDefault="005121AB" w:rsidP="005121AB">
      <w:pPr>
        <w:spacing w:after="0"/>
        <w:ind w:left="5103"/>
        <w:contextualSpacing/>
        <w:jc w:val="both"/>
        <w:rPr>
          <w:rFonts w:ascii="Times New Roman" w:hAnsi="Times New Roman" w:cs="Times New Roman"/>
          <w:sz w:val="28"/>
          <w:szCs w:val="28"/>
        </w:rPr>
      </w:pPr>
      <w:r w:rsidRPr="005121AB">
        <w:rPr>
          <w:rFonts w:ascii="Times New Roman" w:hAnsi="Times New Roman" w:cs="Times New Roman"/>
          <w:sz w:val="28"/>
          <w:szCs w:val="28"/>
        </w:rPr>
        <w:t>_________________________________</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его почтовый индекс и адрес, телефон,</w:t>
      </w:r>
    </w:p>
    <w:p w:rsidR="005121AB" w:rsidRPr="00D67D62" w:rsidRDefault="005121AB" w:rsidP="005121AB">
      <w:pPr>
        <w:spacing w:after="0"/>
        <w:ind w:left="5103"/>
        <w:contextualSpacing/>
        <w:jc w:val="both"/>
        <w:rPr>
          <w:rFonts w:ascii="Times New Roman" w:hAnsi="Times New Roman" w:cs="Times New Roman"/>
          <w:sz w:val="20"/>
          <w:szCs w:val="20"/>
        </w:rPr>
      </w:pPr>
      <w:r w:rsidRPr="00D67D62">
        <w:rPr>
          <w:rFonts w:ascii="Times New Roman" w:hAnsi="Times New Roman" w:cs="Times New Roman"/>
          <w:sz w:val="20"/>
          <w:szCs w:val="20"/>
        </w:rPr>
        <w:t>адрес электронной почты)</w:t>
      </w:r>
    </w:p>
    <w:p w:rsidR="00D67D62" w:rsidRDefault="00D67D62" w:rsidP="005121AB">
      <w:pPr>
        <w:tabs>
          <w:tab w:val="left" w:pos="4986"/>
        </w:tabs>
        <w:spacing w:after="0"/>
        <w:contextualSpacing/>
        <w:jc w:val="both"/>
        <w:rPr>
          <w:rFonts w:ascii="Times New Roman" w:hAnsi="Times New Roman" w:cs="Times New Roman"/>
          <w:b/>
          <w:bCs/>
          <w:sz w:val="28"/>
          <w:szCs w:val="28"/>
        </w:rPr>
      </w:pP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РЕШЕНИЕ</w:t>
      </w: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об отказе в приеме документов, необходимых</w:t>
      </w:r>
    </w:p>
    <w:p w:rsidR="005121AB" w:rsidRPr="005121AB" w:rsidRDefault="005121AB" w:rsidP="00D67D62">
      <w:pPr>
        <w:tabs>
          <w:tab w:val="left" w:pos="4986"/>
        </w:tabs>
        <w:spacing w:after="0"/>
        <w:contextualSpacing/>
        <w:jc w:val="center"/>
        <w:rPr>
          <w:rFonts w:ascii="Times New Roman" w:hAnsi="Times New Roman" w:cs="Times New Roman"/>
          <w:b/>
          <w:bCs/>
          <w:sz w:val="28"/>
          <w:szCs w:val="28"/>
        </w:rPr>
      </w:pPr>
      <w:r w:rsidRPr="005121AB">
        <w:rPr>
          <w:rFonts w:ascii="Times New Roman" w:hAnsi="Times New Roman" w:cs="Times New Roman"/>
          <w:b/>
          <w:bCs/>
          <w:sz w:val="28"/>
          <w:szCs w:val="28"/>
        </w:rPr>
        <w:t>для предоставления услуги</w:t>
      </w:r>
    </w:p>
    <w:p w:rsidR="00D67D62" w:rsidRDefault="00D67D62" w:rsidP="005121AB">
      <w:pPr>
        <w:tabs>
          <w:tab w:val="left" w:pos="4986"/>
        </w:tabs>
        <w:spacing w:after="0"/>
        <w:contextualSpacing/>
        <w:jc w:val="both"/>
        <w:rPr>
          <w:rFonts w:ascii="Times New Roman" w:hAnsi="Times New Roman" w:cs="Times New Roman"/>
          <w:sz w:val="28"/>
          <w:szCs w:val="28"/>
        </w:rPr>
      </w:pP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В приеме документов, необходимых для предоставления услуги</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«Утверждение схемы расположения земельного участка или земельных</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участков на кадастровом плане территории», Вам отказано</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по следующим основаниям:</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1. Неполное заполнение полей в форме заявления, в том числе</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интерактивной форме заявления на ЕПГУ;</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2. Подача запроса о предоставлении услуги и документов,</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необходимых для предоставления услуги, в электронной форме с нарушением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установленных требований;</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3. Представление неполного комплекта документов;</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4. Документы содержат повреждения, наличие которых не позволяет</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полном объеме использовать информацию и сведения, содержащиеся</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в документах для предоставления услуги;</w:t>
      </w:r>
    </w:p>
    <w:p w:rsidR="005121AB" w:rsidRPr="005121AB"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5. Представленные заявителем документы содержат подчистки</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и исправления текста, не заверенные в порядке, установленном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законодательством Российской Федерации;</w:t>
      </w:r>
    </w:p>
    <w:p w:rsidR="00901047" w:rsidRDefault="005121AB" w:rsidP="00D67D62">
      <w:pPr>
        <w:tabs>
          <w:tab w:val="left" w:pos="4986"/>
        </w:tabs>
        <w:spacing w:after="0"/>
        <w:ind w:firstLine="709"/>
        <w:contextualSpacing/>
        <w:jc w:val="both"/>
        <w:rPr>
          <w:rFonts w:ascii="Times New Roman" w:hAnsi="Times New Roman" w:cs="Times New Roman"/>
          <w:sz w:val="28"/>
          <w:szCs w:val="28"/>
        </w:rPr>
      </w:pPr>
      <w:r w:rsidRPr="005121AB">
        <w:rPr>
          <w:rFonts w:ascii="Times New Roman" w:hAnsi="Times New Roman" w:cs="Times New Roman"/>
          <w:sz w:val="28"/>
          <w:szCs w:val="28"/>
        </w:rPr>
        <w:t>6. Представленные документы утратили силу на момент обращения</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за услугой (документ, удостоверяющий личность; документ, удостоверяющий</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полномочия представителя Заявителя, в случае обращения за предоставлением</w:t>
      </w:r>
      <w:r w:rsidR="00D67D62">
        <w:rPr>
          <w:rFonts w:ascii="Times New Roman" w:hAnsi="Times New Roman" w:cs="Times New Roman"/>
          <w:sz w:val="28"/>
          <w:szCs w:val="28"/>
        </w:rPr>
        <w:t xml:space="preserve"> </w:t>
      </w:r>
      <w:r w:rsidRPr="005121AB">
        <w:rPr>
          <w:rFonts w:ascii="Times New Roman" w:hAnsi="Times New Roman" w:cs="Times New Roman"/>
          <w:sz w:val="28"/>
          <w:szCs w:val="28"/>
        </w:rPr>
        <w:t>услуги указанным лицом);</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lastRenderedPageBreak/>
        <w:t>7. Наличие противоречивых сведений в заявлении и приложенных</w:t>
      </w:r>
      <w:r>
        <w:rPr>
          <w:rFonts w:ascii="Times New Roman" w:hAnsi="Times New Roman" w:cs="Times New Roman"/>
          <w:sz w:val="28"/>
          <w:szCs w:val="28"/>
        </w:rPr>
        <w:t xml:space="preserve"> </w:t>
      </w:r>
      <w:r w:rsidRPr="00D67D62">
        <w:rPr>
          <w:rFonts w:ascii="Times New Roman" w:hAnsi="Times New Roman" w:cs="Times New Roman"/>
          <w:sz w:val="28"/>
          <w:szCs w:val="28"/>
        </w:rPr>
        <w:t>к нему документах;</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8. Заявление подано в орган государственной власти, орган местного</w:t>
      </w:r>
      <w:r>
        <w:rPr>
          <w:rFonts w:ascii="Times New Roman" w:hAnsi="Times New Roman" w:cs="Times New Roman"/>
          <w:sz w:val="28"/>
          <w:szCs w:val="28"/>
        </w:rPr>
        <w:t xml:space="preserve"> </w:t>
      </w:r>
      <w:r w:rsidRPr="00D67D62">
        <w:rPr>
          <w:rFonts w:ascii="Times New Roman" w:hAnsi="Times New Roman" w:cs="Times New Roman"/>
          <w:sz w:val="28"/>
          <w:szCs w:val="28"/>
        </w:rPr>
        <w:t>самоуправления, в полномочия которых не входит предоставление услуги.</w:t>
      </w:r>
      <w:r>
        <w:rPr>
          <w:rFonts w:ascii="Times New Roman" w:hAnsi="Times New Roman" w:cs="Times New Roman"/>
          <w:sz w:val="28"/>
          <w:szCs w:val="28"/>
        </w:rPr>
        <w:t xml:space="preserve"> </w:t>
      </w:r>
      <w:r w:rsidRPr="00D67D62">
        <w:rPr>
          <w:rFonts w:ascii="Times New Roman" w:hAnsi="Times New Roman" w:cs="Times New Roman"/>
          <w:sz w:val="28"/>
          <w:szCs w:val="28"/>
        </w:rPr>
        <w:t>Дополнительная информация: _______________________________________.</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Вы вправе повторно обратиться в уполномоченный орган с заявлением</w:t>
      </w:r>
      <w:r>
        <w:rPr>
          <w:rFonts w:ascii="Times New Roman" w:hAnsi="Times New Roman" w:cs="Times New Roman"/>
          <w:sz w:val="28"/>
          <w:szCs w:val="28"/>
        </w:rPr>
        <w:t xml:space="preserve"> </w:t>
      </w:r>
      <w:r w:rsidRPr="00D67D62">
        <w:rPr>
          <w:rFonts w:ascii="Times New Roman" w:hAnsi="Times New Roman" w:cs="Times New Roman"/>
          <w:sz w:val="28"/>
          <w:szCs w:val="28"/>
        </w:rPr>
        <w:t>о предоставлении услуги после устранения указанных нарушений.</w:t>
      </w:r>
    </w:p>
    <w:p w:rsidR="00D67D62" w:rsidRPr="00D67D62"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Данный отказ может быть обжалован в досудебном порядке путем</w:t>
      </w:r>
      <w:r>
        <w:rPr>
          <w:rFonts w:ascii="Times New Roman" w:hAnsi="Times New Roman" w:cs="Times New Roman"/>
          <w:sz w:val="28"/>
          <w:szCs w:val="28"/>
        </w:rPr>
        <w:t xml:space="preserve"> </w:t>
      </w:r>
      <w:r w:rsidRPr="00D67D62">
        <w:rPr>
          <w:rFonts w:ascii="Times New Roman" w:hAnsi="Times New Roman" w:cs="Times New Roman"/>
          <w:sz w:val="28"/>
          <w:szCs w:val="28"/>
        </w:rPr>
        <w:t>направления жалобы в уполномоченный орган, а также в судебном порядке.</w:t>
      </w:r>
    </w:p>
    <w:p w:rsidR="00D67D62" w:rsidRDefault="00D67D62" w:rsidP="00D67D62">
      <w:pPr>
        <w:tabs>
          <w:tab w:val="left" w:pos="4986"/>
        </w:tabs>
        <w:spacing w:after="0"/>
        <w:contextualSpacing/>
        <w:jc w:val="both"/>
        <w:rPr>
          <w:rFonts w:ascii="Times New Roman" w:hAnsi="Times New Roman" w:cs="Times New Roman"/>
          <w:sz w:val="28"/>
          <w:szCs w:val="28"/>
        </w:rPr>
      </w:pPr>
    </w:p>
    <w:p w:rsidR="00D67D62" w:rsidRDefault="00D67D62" w:rsidP="00D67D62">
      <w:pPr>
        <w:tabs>
          <w:tab w:val="left" w:pos="4986"/>
        </w:tabs>
        <w:spacing w:after="0"/>
        <w:contextualSpacing/>
        <w:jc w:val="both"/>
        <w:rPr>
          <w:rFonts w:ascii="Times New Roman" w:hAnsi="Times New Roman" w:cs="Times New Roman"/>
          <w:sz w:val="28"/>
          <w:szCs w:val="28"/>
        </w:rPr>
      </w:pPr>
    </w:p>
    <w:p w:rsidR="00D67D62" w:rsidRDefault="00D67D62" w:rsidP="00D67D62">
      <w:pPr>
        <w:tabs>
          <w:tab w:val="left" w:pos="4986"/>
        </w:tabs>
        <w:spacing w:after="0"/>
        <w:contextualSpacing/>
        <w:jc w:val="both"/>
        <w:rPr>
          <w:rFonts w:ascii="Times New Roman" w:hAnsi="Times New Roman" w:cs="Times New Roman"/>
          <w:sz w:val="28"/>
          <w:szCs w:val="28"/>
        </w:rPr>
      </w:pPr>
      <w:r>
        <w:rPr>
          <w:rFonts w:ascii="Times New Roman" w:hAnsi="Times New Roman" w:cs="Times New Roman"/>
          <w:sz w:val="28"/>
          <w:szCs w:val="28"/>
        </w:rPr>
        <w:t>__________________          _______________</w:t>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D67D62" w:rsidRDefault="00D67D62" w:rsidP="00D67D62">
      <w:pPr>
        <w:spacing w:after="0"/>
        <w:ind w:left="2124" w:hanging="1419"/>
        <w:contextualSpacing/>
        <w:jc w:val="both"/>
        <w:rPr>
          <w:rFonts w:ascii="Times New Roman" w:hAnsi="Times New Roman" w:cs="Times New Roman"/>
          <w:sz w:val="20"/>
          <w:szCs w:val="20"/>
        </w:rPr>
      </w:pPr>
      <w:proofErr w:type="gramStart"/>
      <w:r w:rsidRPr="00D67D62">
        <w:rPr>
          <w:rFonts w:ascii="Times New Roman" w:hAnsi="Times New Roman" w:cs="Times New Roman"/>
          <w:sz w:val="20"/>
          <w:szCs w:val="20"/>
        </w:rPr>
        <w:t xml:space="preserve">(должность)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7D62">
        <w:rPr>
          <w:rFonts w:ascii="Times New Roman" w:hAnsi="Times New Roman" w:cs="Times New Roman"/>
          <w:sz w:val="20"/>
          <w:szCs w:val="20"/>
        </w:rPr>
        <w:t xml:space="preserve">(подпись)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7D62">
        <w:rPr>
          <w:rFonts w:ascii="Times New Roman" w:hAnsi="Times New Roman" w:cs="Times New Roman"/>
          <w:sz w:val="20"/>
          <w:szCs w:val="20"/>
        </w:rPr>
        <w:t>(фамилия, имя, отчество</w:t>
      </w:r>
      <w:proofErr w:type="gramEnd"/>
    </w:p>
    <w:p w:rsidR="00D67D62" w:rsidRPr="00D67D62" w:rsidRDefault="00D67D62" w:rsidP="00D67D62">
      <w:pPr>
        <w:spacing w:after="0"/>
        <w:ind w:left="6372" w:firstLine="708"/>
        <w:contextualSpacing/>
        <w:jc w:val="both"/>
        <w:rPr>
          <w:rFonts w:ascii="Times New Roman" w:hAnsi="Times New Roman" w:cs="Times New Roman"/>
          <w:sz w:val="20"/>
          <w:szCs w:val="20"/>
        </w:rPr>
      </w:pPr>
      <w:r w:rsidRPr="00D67D62">
        <w:rPr>
          <w:rFonts w:ascii="Times New Roman" w:hAnsi="Times New Roman" w:cs="Times New Roman"/>
          <w:sz w:val="20"/>
          <w:szCs w:val="20"/>
        </w:rPr>
        <w:t xml:space="preserve"> (последнее -</w:t>
      </w:r>
      <w:r>
        <w:rPr>
          <w:rFonts w:ascii="Times New Roman" w:hAnsi="Times New Roman" w:cs="Times New Roman"/>
          <w:sz w:val="20"/>
          <w:szCs w:val="20"/>
        </w:rPr>
        <w:t xml:space="preserve"> </w:t>
      </w:r>
      <w:r w:rsidRPr="00D67D62">
        <w:rPr>
          <w:rFonts w:ascii="Times New Roman" w:hAnsi="Times New Roman" w:cs="Times New Roman"/>
          <w:sz w:val="20"/>
          <w:szCs w:val="20"/>
        </w:rPr>
        <w:t>при наличии))</w:t>
      </w:r>
    </w:p>
    <w:p w:rsidR="00D67D62" w:rsidRDefault="00D67D62" w:rsidP="00D67D62">
      <w:pPr>
        <w:tabs>
          <w:tab w:val="left" w:pos="4986"/>
        </w:tabs>
        <w:spacing w:after="0"/>
        <w:ind w:firstLine="709"/>
        <w:contextualSpacing/>
        <w:jc w:val="both"/>
        <w:rPr>
          <w:rFonts w:ascii="Times New Roman" w:hAnsi="Times New Roman" w:cs="Times New Roman"/>
          <w:sz w:val="28"/>
          <w:szCs w:val="28"/>
        </w:rPr>
      </w:pPr>
    </w:p>
    <w:p w:rsidR="00D67D62" w:rsidRPr="00901047" w:rsidRDefault="00D67D62" w:rsidP="00D67D62">
      <w:pPr>
        <w:tabs>
          <w:tab w:val="left" w:pos="4986"/>
        </w:tabs>
        <w:spacing w:after="0"/>
        <w:ind w:firstLine="709"/>
        <w:contextualSpacing/>
        <w:jc w:val="both"/>
        <w:rPr>
          <w:rFonts w:ascii="Times New Roman" w:hAnsi="Times New Roman" w:cs="Times New Roman"/>
          <w:sz w:val="28"/>
          <w:szCs w:val="28"/>
        </w:rPr>
      </w:pPr>
      <w:r w:rsidRPr="00D67D62">
        <w:rPr>
          <w:rFonts w:ascii="Times New Roman" w:hAnsi="Times New Roman" w:cs="Times New Roman"/>
          <w:sz w:val="28"/>
          <w:szCs w:val="28"/>
        </w:rPr>
        <w:t>Дата</w:t>
      </w:r>
    </w:p>
    <w:sectPr w:rsidR="00D67D62" w:rsidRPr="00901047" w:rsidSect="005121A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AB" w:rsidRDefault="005121AB" w:rsidP="0029228D">
      <w:pPr>
        <w:spacing w:after="0" w:line="240" w:lineRule="auto"/>
      </w:pPr>
      <w:r>
        <w:separator/>
      </w:r>
    </w:p>
  </w:endnote>
  <w:endnote w:type="continuationSeparator" w:id="0">
    <w:p w:rsidR="005121AB" w:rsidRDefault="005121AB" w:rsidP="0029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AB" w:rsidRDefault="005121AB" w:rsidP="0029228D">
      <w:pPr>
        <w:spacing w:after="0" w:line="240" w:lineRule="auto"/>
      </w:pPr>
      <w:r>
        <w:separator/>
      </w:r>
    </w:p>
  </w:footnote>
  <w:footnote w:type="continuationSeparator" w:id="0">
    <w:p w:rsidR="005121AB" w:rsidRDefault="005121AB" w:rsidP="0029228D">
      <w:pPr>
        <w:spacing w:after="0" w:line="240" w:lineRule="auto"/>
      </w:pPr>
      <w:r>
        <w:continuationSeparator/>
      </w:r>
    </w:p>
  </w:footnote>
  <w:footnote w:id="1">
    <w:p w:rsidR="005121AB" w:rsidRPr="0029228D" w:rsidRDefault="005121AB">
      <w:pPr>
        <w:pStyle w:val="a5"/>
        <w:rPr>
          <w:rFonts w:ascii="Times New Roman" w:hAnsi="Times New Roman" w:cs="Times New Roman"/>
        </w:rPr>
      </w:pPr>
      <w:r w:rsidRPr="0029228D">
        <w:rPr>
          <w:rStyle w:val="a7"/>
          <w:rFonts w:ascii="Times New Roman" w:hAnsi="Times New Roman" w:cs="Times New Roman"/>
        </w:rPr>
        <w:footnoteRef/>
      </w:r>
      <w:r w:rsidRPr="0029228D">
        <w:rPr>
          <w:rFonts w:ascii="Times New Roman" w:hAnsi="Times New Roman" w:cs="Times New Roman"/>
        </w:rPr>
        <w:t xml:space="preserve"> В случае</w:t>
      </w:r>
      <w:proofErr w:type="gramStart"/>
      <w:r w:rsidRPr="0029228D">
        <w:rPr>
          <w:rFonts w:ascii="Times New Roman" w:hAnsi="Times New Roman" w:cs="Times New Roman"/>
        </w:rPr>
        <w:t>,</w:t>
      </w:r>
      <w:proofErr w:type="gramEnd"/>
      <w:r w:rsidRPr="0029228D">
        <w:rPr>
          <w:rFonts w:ascii="Times New Roman" w:hAnsi="Times New Roman" w:cs="Times New Roman"/>
        </w:rPr>
        <w:t xml:space="preserve"> если Уполномоченный орган подключен к указанной системе.</w:t>
      </w:r>
    </w:p>
  </w:footnote>
  <w:footnote w:id="2">
    <w:p w:rsidR="005121AB" w:rsidRPr="003301C3" w:rsidRDefault="005121AB" w:rsidP="003301C3">
      <w:pPr>
        <w:pStyle w:val="a5"/>
        <w:rPr>
          <w:rFonts w:ascii="Times New Roman" w:hAnsi="Times New Roman" w:cs="Times New Roman"/>
        </w:rPr>
      </w:pPr>
      <w:r w:rsidRPr="003301C3">
        <w:rPr>
          <w:rStyle w:val="a7"/>
          <w:rFonts w:ascii="Times New Roman" w:hAnsi="Times New Roman" w:cs="Times New Roman"/>
        </w:rPr>
        <w:footnoteRef/>
      </w:r>
      <w:r w:rsidRPr="003301C3">
        <w:rPr>
          <w:rFonts w:ascii="Times New Roman" w:hAnsi="Times New Roman" w:cs="Times New Roman"/>
        </w:rPr>
        <w:t xml:space="preserve"> Указывается, если схема расположения земельного участка подготовлена в целях предоставления образуемого</w:t>
      </w:r>
    </w:p>
    <w:p w:rsidR="005121AB" w:rsidRDefault="005121AB" w:rsidP="003301C3">
      <w:pPr>
        <w:pStyle w:val="a5"/>
      </w:pPr>
      <w:r w:rsidRPr="003301C3">
        <w:rPr>
          <w:rFonts w:ascii="Times New Roman" w:hAnsi="Times New Roman" w:cs="Times New Roman"/>
        </w:rPr>
        <w:t>земельного участка путем проведения аукциона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7"/>
        <w:szCs w:val="27"/>
        <w:u w:val="none"/>
      </w:rPr>
    </w:lvl>
    <w:lvl w:ilvl="1">
      <w:start w:val="1"/>
      <w:numFmt w:val="upperRoman"/>
      <w:lvlText w:val="%1."/>
      <w:lvlJc w:val="left"/>
      <w:rPr>
        <w:b/>
        <w:bCs/>
        <w:i w:val="0"/>
        <w:iCs w:val="0"/>
        <w:smallCaps w:val="0"/>
        <w:strike w:val="0"/>
        <w:color w:val="000000"/>
        <w:spacing w:val="0"/>
        <w:w w:val="100"/>
        <w:position w:val="0"/>
        <w:sz w:val="27"/>
        <w:szCs w:val="27"/>
        <w:u w:val="none"/>
      </w:rPr>
    </w:lvl>
    <w:lvl w:ilvl="2">
      <w:start w:val="1"/>
      <w:numFmt w:val="upperRoman"/>
      <w:lvlText w:val="%1."/>
      <w:lvlJc w:val="left"/>
      <w:rPr>
        <w:b/>
        <w:bCs/>
        <w:i w:val="0"/>
        <w:iCs w:val="0"/>
        <w:smallCaps w:val="0"/>
        <w:strike w:val="0"/>
        <w:color w:val="000000"/>
        <w:spacing w:val="0"/>
        <w:w w:val="100"/>
        <w:position w:val="0"/>
        <w:sz w:val="27"/>
        <w:szCs w:val="27"/>
        <w:u w:val="none"/>
      </w:rPr>
    </w:lvl>
    <w:lvl w:ilvl="3">
      <w:start w:val="1"/>
      <w:numFmt w:val="upperRoman"/>
      <w:lvlText w:val="%1."/>
      <w:lvlJc w:val="left"/>
      <w:rPr>
        <w:b/>
        <w:bCs/>
        <w:i w:val="0"/>
        <w:iCs w:val="0"/>
        <w:smallCaps w:val="0"/>
        <w:strike w:val="0"/>
        <w:color w:val="000000"/>
        <w:spacing w:val="0"/>
        <w:w w:val="100"/>
        <w:position w:val="0"/>
        <w:sz w:val="27"/>
        <w:szCs w:val="27"/>
        <w:u w:val="none"/>
      </w:rPr>
    </w:lvl>
    <w:lvl w:ilvl="4">
      <w:start w:val="1"/>
      <w:numFmt w:val="upperRoman"/>
      <w:lvlText w:val="%1."/>
      <w:lvlJc w:val="left"/>
      <w:rPr>
        <w:b/>
        <w:bCs/>
        <w:i w:val="0"/>
        <w:iCs w:val="0"/>
        <w:smallCaps w:val="0"/>
        <w:strike w:val="0"/>
        <w:color w:val="000000"/>
        <w:spacing w:val="0"/>
        <w:w w:val="100"/>
        <w:position w:val="0"/>
        <w:sz w:val="27"/>
        <w:szCs w:val="27"/>
        <w:u w:val="none"/>
      </w:rPr>
    </w:lvl>
    <w:lvl w:ilvl="5">
      <w:start w:val="1"/>
      <w:numFmt w:val="upperRoman"/>
      <w:lvlText w:val="%1."/>
      <w:lvlJc w:val="left"/>
      <w:rPr>
        <w:b/>
        <w:bCs/>
        <w:i w:val="0"/>
        <w:iCs w:val="0"/>
        <w:smallCaps w:val="0"/>
        <w:strike w:val="0"/>
        <w:color w:val="000000"/>
        <w:spacing w:val="0"/>
        <w:w w:val="100"/>
        <w:position w:val="0"/>
        <w:sz w:val="27"/>
        <w:szCs w:val="27"/>
        <w:u w:val="none"/>
      </w:rPr>
    </w:lvl>
    <w:lvl w:ilvl="6">
      <w:start w:val="1"/>
      <w:numFmt w:val="upperRoman"/>
      <w:lvlText w:val="%1."/>
      <w:lvlJc w:val="left"/>
      <w:rPr>
        <w:b/>
        <w:bCs/>
        <w:i w:val="0"/>
        <w:iCs w:val="0"/>
        <w:smallCaps w:val="0"/>
        <w:strike w:val="0"/>
        <w:color w:val="000000"/>
        <w:spacing w:val="0"/>
        <w:w w:val="100"/>
        <w:position w:val="0"/>
        <w:sz w:val="27"/>
        <w:szCs w:val="27"/>
        <w:u w:val="none"/>
      </w:rPr>
    </w:lvl>
    <w:lvl w:ilvl="7">
      <w:start w:val="1"/>
      <w:numFmt w:val="upperRoman"/>
      <w:lvlText w:val="%1."/>
      <w:lvlJc w:val="left"/>
      <w:rPr>
        <w:b/>
        <w:bCs/>
        <w:i w:val="0"/>
        <w:iCs w:val="0"/>
        <w:smallCaps w:val="0"/>
        <w:strike w:val="0"/>
        <w:color w:val="000000"/>
        <w:spacing w:val="0"/>
        <w:w w:val="100"/>
        <w:position w:val="0"/>
        <w:sz w:val="27"/>
        <w:szCs w:val="27"/>
        <w:u w:val="none"/>
      </w:rPr>
    </w:lvl>
    <w:lvl w:ilvl="8">
      <w:start w:val="1"/>
      <w:numFmt w:val="upperRoman"/>
      <w:lvlText w:val="%1."/>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2"/>
      <w:numFmt w:val="decimal"/>
      <w:lvlText w:val="%1.%2."/>
      <w:lvlJc w:val="left"/>
      <w:rPr>
        <w:b w:val="0"/>
        <w:bCs w:val="0"/>
        <w:i w:val="0"/>
        <w:iCs w:val="0"/>
        <w:smallCaps w:val="0"/>
        <w:strike w:val="0"/>
        <w:color w:val="000000"/>
        <w:spacing w:val="0"/>
        <w:w w:val="100"/>
        <w:position w:val="0"/>
        <w:sz w:val="27"/>
        <w:szCs w:val="27"/>
        <w:u w:val="none"/>
      </w:rPr>
    </w:lvl>
    <w:lvl w:ilvl="2">
      <w:start w:val="2"/>
      <w:numFmt w:val="decimal"/>
      <w:lvlText w:val="%1.%2."/>
      <w:lvlJc w:val="left"/>
      <w:rPr>
        <w:b w:val="0"/>
        <w:bCs w:val="0"/>
        <w:i w:val="0"/>
        <w:iCs w:val="0"/>
        <w:smallCaps w:val="0"/>
        <w:strike w:val="0"/>
        <w:color w:val="000000"/>
        <w:spacing w:val="0"/>
        <w:w w:val="100"/>
        <w:position w:val="0"/>
        <w:sz w:val="27"/>
        <w:szCs w:val="27"/>
        <w:u w:val="none"/>
      </w:rPr>
    </w:lvl>
    <w:lvl w:ilvl="3">
      <w:start w:val="2"/>
      <w:numFmt w:val="decimal"/>
      <w:lvlText w:val="%1.%2."/>
      <w:lvlJc w:val="left"/>
      <w:rPr>
        <w:b w:val="0"/>
        <w:bCs w:val="0"/>
        <w:i w:val="0"/>
        <w:iCs w:val="0"/>
        <w:smallCaps w:val="0"/>
        <w:strike w:val="0"/>
        <w:color w:val="000000"/>
        <w:spacing w:val="0"/>
        <w:w w:val="100"/>
        <w:position w:val="0"/>
        <w:sz w:val="27"/>
        <w:szCs w:val="27"/>
        <w:u w:val="none"/>
      </w:rPr>
    </w:lvl>
    <w:lvl w:ilvl="4">
      <w:start w:val="2"/>
      <w:numFmt w:val="decimal"/>
      <w:lvlText w:val="%1.%2."/>
      <w:lvlJc w:val="left"/>
      <w:rPr>
        <w:b w:val="0"/>
        <w:bCs w:val="0"/>
        <w:i w:val="0"/>
        <w:iCs w:val="0"/>
        <w:smallCaps w:val="0"/>
        <w:strike w:val="0"/>
        <w:color w:val="000000"/>
        <w:spacing w:val="0"/>
        <w:w w:val="100"/>
        <w:position w:val="0"/>
        <w:sz w:val="27"/>
        <w:szCs w:val="27"/>
        <w:u w:val="none"/>
      </w:rPr>
    </w:lvl>
    <w:lvl w:ilvl="5">
      <w:start w:val="2"/>
      <w:numFmt w:val="decimal"/>
      <w:lvlText w:val="%1.%2."/>
      <w:lvlJc w:val="left"/>
      <w:rPr>
        <w:b w:val="0"/>
        <w:bCs w:val="0"/>
        <w:i w:val="0"/>
        <w:iCs w:val="0"/>
        <w:smallCaps w:val="0"/>
        <w:strike w:val="0"/>
        <w:color w:val="000000"/>
        <w:spacing w:val="0"/>
        <w:w w:val="100"/>
        <w:position w:val="0"/>
        <w:sz w:val="27"/>
        <w:szCs w:val="27"/>
        <w:u w:val="none"/>
      </w:rPr>
    </w:lvl>
    <w:lvl w:ilvl="6">
      <w:start w:val="2"/>
      <w:numFmt w:val="decimal"/>
      <w:lvlText w:val="%1.%2."/>
      <w:lvlJc w:val="left"/>
      <w:rPr>
        <w:b w:val="0"/>
        <w:bCs w:val="0"/>
        <w:i w:val="0"/>
        <w:iCs w:val="0"/>
        <w:smallCaps w:val="0"/>
        <w:strike w:val="0"/>
        <w:color w:val="000000"/>
        <w:spacing w:val="0"/>
        <w:w w:val="100"/>
        <w:position w:val="0"/>
        <w:sz w:val="27"/>
        <w:szCs w:val="27"/>
        <w:u w:val="none"/>
      </w:rPr>
    </w:lvl>
    <w:lvl w:ilvl="7">
      <w:start w:val="2"/>
      <w:numFmt w:val="decimal"/>
      <w:lvlText w:val="%1.%2."/>
      <w:lvlJc w:val="left"/>
      <w:rPr>
        <w:b w:val="0"/>
        <w:bCs w:val="0"/>
        <w:i w:val="0"/>
        <w:iCs w:val="0"/>
        <w:smallCaps w:val="0"/>
        <w:strike w:val="0"/>
        <w:color w:val="000000"/>
        <w:spacing w:val="0"/>
        <w:w w:val="100"/>
        <w:position w:val="0"/>
        <w:sz w:val="27"/>
        <w:szCs w:val="27"/>
        <w:u w:val="none"/>
      </w:rPr>
    </w:lvl>
    <w:lvl w:ilvl="8">
      <w:start w:val="2"/>
      <w:numFmt w:val="decimal"/>
      <w:lvlText w:val="%1.%2."/>
      <w:lvlJc w:val="left"/>
      <w:rPr>
        <w:b w:val="0"/>
        <w:bCs w:val="0"/>
        <w:i w:val="0"/>
        <w:iCs w:val="0"/>
        <w:smallCaps w:val="0"/>
        <w:strike w:val="0"/>
        <w:color w:val="000000"/>
        <w:spacing w:val="0"/>
        <w:w w:val="100"/>
        <w:position w:val="0"/>
        <w:sz w:val="27"/>
        <w:szCs w:val="27"/>
        <w:u w:val="none"/>
      </w:rPr>
    </w:lvl>
  </w:abstractNum>
  <w:abstractNum w:abstractNumId="2">
    <w:nsid w:val="10413C45"/>
    <w:multiLevelType w:val="multilevel"/>
    <w:tmpl w:val="A1E676FE"/>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6A07AD1"/>
    <w:multiLevelType w:val="multilevel"/>
    <w:tmpl w:val="D35ADD98"/>
    <w:lvl w:ilvl="0">
      <w:start w:val="1"/>
      <w:numFmt w:val="decimal"/>
      <w:lvlText w:val="%1.1"/>
      <w:lvlJc w:val="left"/>
      <w:rPr>
        <w:rFonts w:hint="default"/>
        <w:b/>
        <w:bCs/>
        <w:i w:val="0"/>
        <w:iCs w:val="0"/>
        <w:smallCaps w:val="0"/>
        <w:strike w:val="0"/>
        <w:color w:val="000000"/>
        <w:spacing w:val="0"/>
        <w:w w:val="100"/>
        <w:position w:val="0"/>
        <w:sz w:val="27"/>
        <w:szCs w:val="27"/>
        <w:u w:val="none"/>
      </w:rPr>
    </w:lvl>
    <w:lvl w:ilvl="1">
      <w:start w:val="1"/>
      <w:numFmt w:val="upperRoman"/>
      <w:lvlText w:val="%1."/>
      <w:lvlJc w:val="left"/>
      <w:rPr>
        <w:b/>
        <w:bCs/>
        <w:i w:val="0"/>
        <w:iCs w:val="0"/>
        <w:smallCaps w:val="0"/>
        <w:strike w:val="0"/>
        <w:color w:val="000000"/>
        <w:spacing w:val="0"/>
        <w:w w:val="100"/>
        <w:position w:val="0"/>
        <w:sz w:val="27"/>
        <w:szCs w:val="27"/>
        <w:u w:val="none"/>
      </w:rPr>
    </w:lvl>
    <w:lvl w:ilvl="2">
      <w:start w:val="1"/>
      <w:numFmt w:val="upperRoman"/>
      <w:lvlText w:val="%1."/>
      <w:lvlJc w:val="left"/>
      <w:rPr>
        <w:b/>
        <w:bCs/>
        <w:i w:val="0"/>
        <w:iCs w:val="0"/>
        <w:smallCaps w:val="0"/>
        <w:strike w:val="0"/>
        <w:color w:val="000000"/>
        <w:spacing w:val="0"/>
        <w:w w:val="100"/>
        <w:position w:val="0"/>
        <w:sz w:val="27"/>
        <w:szCs w:val="27"/>
        <w:u w:val="none"/>
      </w:rPr>
    </w:lvl>
    <w:lvl w:ilvl="3">
      <w:start w:val="1"/>
      <w:numFmt w:val="upperRoman"/>
      <w:lvlText w:val="%1."/>
      <w:lvlJc w:val="left"/>
      <w:rPr>
        <w:b/>
        <w:bCs/>
        <w:i w:val="0"/>
        <w:iCs w:val="0"/>
        <w:smallCaps w:val="0"/>
        <w:strike w:val="0"/>
        <w:color w:val="000000"/>
        <w:spacing w:val="0"/>
        <w:w w:val="100"/>
        <w:position w:val="0"/>
        <w:sz w:val="27"/>
        <w:szCs w:val="27"/>
        <w:u w:val="none"/>
      </w:rPr>
    </w:lvl>
    <w:lvl w:ilvl="4">
      <w:start w:val="1"/>
      <w:numFmt w:val="upperRoman"/>
      <w:lvlText w:val="%1."/>
      <w:lvlJc w:val="left"/>
      <w:rPr>
        <w:b/>
        <w:bCs/>
        <w:i w:val="0"/>
        <w:iCs w:val="0"/>
        <w:smallCaps w:val="0"/>
        <w:strike w:val="0"/>
        <w:color w:val="000000"/>
        <w:spacing w:val="0"/>
        <w:w w:val="100"/>
        <w:position w:val="0"/>
        <w:sz w:val="27"/>
        <w:szCs w:val="27"/>
        <w:u w:val="none"/>
      </w:rPr>
    </w:lvl>
    <w:lvl w:ilvl="5">
      <w:start w:val="1"/>
      <w:numFmt w:val="upperRoman"/>
      <w:lvlText w:val="%1."/>
      <w:lvlJc w:val="left"/>
      <w:rPr>
        <w:b/>
        <w:bCs/>
        <w:i w:val="0"/>
        <w:iCs w:val="0"/>
        <w:smallCaps w:val="0"/>
        <w:strike w:val="0"/>
        <w:color w:val="000000"/>
        <w:spacing w:val="0"/>
        <w:w w:val="100"/>
        <w:position w:val="0"/>
        <w:sz w:val="27"/>
        <w:szCs w:val="27"/>
        <w:u w:val="none"/>
      </w:rPr>
    </w:lvl>
    <w:lvl w:ilvl="6">
      <w:start w:val="1"/>
      <w:numFmt w:val="upperRoman"/>
      <w:lvlText w:val="%1."/>
      <w:lvlJc w:val="left"/>
      <w:rPr>
        <w:b/>
        <w:bCs/>
        <w:i w:val="0"/>
        <w:iCs w:val="0"/>
        <w:smallCaps w:val="0"/>
        <w:strike w:val="0"/>
        <w:color w:val="000000"/>
        <w:spacing w:val="0"/>
        <w:w w:val="100"/>
        <w:position w:val="0"/>
        <w:sz w:val="27"/>
        <w:szCs w:val="27"/>
        <w:u w:val="none"/>
      </w:rPr>
    </w:lvl>
    <w:lvl w:ilvl="7">
      <w:start w:val="1"/>
      <w:numFmt w:val="upperRoman"/>
      <w:lvlText w:val="%1."/>
      <w:lvlJc w:val="left"/>
      <w:rPr>
        <w:b/>
        <w:bCs/>
        <w:i w:val="0"/>
        <w:iCs w:val="0"/>
        <w:smallCaps w:val="0"/>
        <w:strike w:val="0"/>
        <w:color w:val="000000"/>
        <w:spacing w:val="0"/>
        <w:w w:val="100"/>
        <w:position w:val="0"/>
        <w:sz w:val="27"/>
        <w:szCs w:val="27"/>
        <w:u w:val="none"/>
      </w:rPr>
    </w:lvl>
    <w:lvl w:ilvl="8">
      <w:start w:val="1"/>
      <w:numFmt w:val="upperRoman"/>
      <w:lvlText w:val="%1."/>
      <w:lvlJc w:val="left"/>
      <w:rPr>
        <w:b/>
        <w:bCs/>
        <w:i w:val="0"/>
        <w:iCs w:val="0"/>
        <w:smallCaps w:val="0"/>
        <w:strike w:val="0"/>
        <w:color w:val="000000"/>
        <w:spacing w:val="0"/>
        <w:w w:val="100"/>
        <w:position w:val="0"/>
        <w:sz w:val="27"/>
        <w:szCs w:val="27"/>
        <w:u w:val="none"/>
      </w:rPr>
    </w:lvl>
  </w:abstractNum>
  <w:abstractNum w:abstractNumId="4">
    <w:nsid w:val="45F34F6A"/>
    <w:multiLevelType w:val="hybridMultilevel"/>
    <w:tmpl w:val="97481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43"/>
    <w:rsid w:val="001C55FD"/>
    <w:rsid w:val="001E492D"/>
    <w:rsid w:val="002575B5"/>
    <w:rsid w:val="0029228D"/>
    <w:rsid w:val="003301C3"/>
    <w:rsid w:val="003A339F"/>
    <w:rsid w:val="00427DE4"/>
    <w:rsid w:val="005121AB"/>
    <w:rsid w:val="00581A7E"/>
    <w:rsid w:val="008C23CF"/>
    <w:rsid w:val="008E19D3"/>
    <w:rsid w:val="00901047"/>
    <w:rsid w:val="00A70243"/>
    <w:rsid w:val="00B65020"/>
    <w:rsid w:val="00CF1FEA"/>
    <w:rsid w:val="00D67D62"/>
    <w:rsid w:val="00E3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92D"/>
    <w:rPr>
      <w:color w:val="0000FF" w:themeColor="hyperlink"/>
      <w:u w:val="single"/>
    </w:rPr>
  </w:style>
  <w:style w:type="paragraph" w:styleId="a4">
    <w:name w:val="List Paragraph"/>
    <w:basedOn w:val="a"/>
    <w:uiPriority w:val="34"/>
    <w:qFormat/>
    <w:rsid w:val="00CF1FEA"/>
    <w:pPr>
      <w:ind w:left="720"/>
      <w:contextualSpacing/>
    </w:pPr>
  </w:style>
  <w:style w:type="paragraph" w:styleId="a5">
    <w:name w:val="footnote text"/>
    <w:basedOn w:val="a"/>
    <w:link w:val="a6"/>
    <w:uiPriority w:val="99"/>
    <w:semiHidden/>
    <w:unhideWhenUsed/>
    <w:rsid w:val="0029228D"/>
    <w:pPr>
      <w:spacing w:after="0" w:line="240" w:lineRule="auto"/>
    </w:pPr>
    <w:rPr>
      <w:sz w:val="20"/>
      <w:szCs w:val="20"/>
    </w:rPr>
  </w:style>
  <w:style w:type="character" w:customStyle="1" w:styleId="a6">
    <w:name w:val="Текст сноски Знак"/>
    <w:basedOn w:val="a0"/>
    <w:link w:val="a5"/>
    <w:uiPriority w:val="99"/>
    <w:semiHidden/>
    <w:rsid w:val="0029228D"/>
    <w:rPr>
      <w:sz w:val="20"/>
      <w:szCs w:val="20"/>
    </w:rPr>
  </w:style>
  <w:style w:type="character" w:styleId="a7">
    <w:name w:val="footnote reference"/>
    <w:basedOn w:val="a0"/>
    <w:uiPriority w:val="99"/>
    <w:semiHidden/>
    <w:unhideWhenUsed/>
    <w:rsid w:val="0029228D"/>
    <w:rPr>
      <w:vertAlign w:val="superscript"/>
    </w:rPr>
  </w:style>
  <w:style w:type="table" w:styleId="a8">
    <w:name w:val="Table Grid"/>
    <w:basedOn w:val="a1"/>
    <w:uiPriority w:val="59"/>
    <w:rsid w:val="003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E307EF"/>
    <w:rPr>
      <w:rFonts w:ascii="Times New Roman" w:eastAsia="Times New Roman" w:hAnsi="Times New Roman" w:cs="Times New Roman"/>
      <w:spacing w:val="1"/>
      <w:sz w:val="25"/>
      <w:szCs w:val="25"/>
      <w:shd w:val="clear" w:color="auto" w:fill="FFFFFF"/>
    </w:rPr>
  </w:style>
  <w:style w:type="character" w:customStyle="1" w:styleId="10pt0pt">
    <w:name w:val="Основной текст + 10 pt;Полужирный;Интервал 0 pt"/>
    <w:basedOn w:val="a9"/>
    <w:rsid w:val="00E307EF"/>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
    <w:name w:val="Основной текст2"/>
    <w:basedOn w:val="a"/>
    <w:link w:val="a9"/>
    <w:rsid w:val="00E307EF"/>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92D"/>
    <w:rPr>
      <w:color w:val="0000FF" w:themeColor="hyperlink"/>
      <w:u w:val="single"/>
    </w:rPr>
  </w:style>
  <w:style w:type="paragraph" w:styleId="a4">
    <w:name w:val="List Paragraph"/>
    <w:basedOn w:val="a"/>
    <w:uiPriority w:val="34"/>
    <w:qFormat/>
    <w:rsid w:val="00CF1FEA"/>
    <w:pPr>
      <w:ind w:left="720"/>
      <w:contextualSpacing/>
    </w:pPr>
  </w:style>
  <w:style w:type="paragraph" w:styleId="a5">
    <w:name w:val="footnote text"/>
    <w:basedOn w:val="a"/>
    <w:link w:val="a6"/>
    <w:uiPriority w:val="99"/>
    <w:semiHidden/>
    <w:unhideWhenUsed/>
    <w:rsid w:val="0029228D"/>
    <w:pPr>
      <w:spacing w:after="0" w:line="240" w:lineRule="auto"/>
    </w:pPr>
    <w:rPr>
      <w:sz w:val="20"/>
      <w:szCs w:val="20"/>
    </w:rPr>
  </w:style>
  <w:style w:type="character" w:customStyle="1" w:styleId="a6">
    <w:name w:val="Текст сноски Знак"/>
    <w:basedOn w:val="a0"/>
    <w:link w:val="a5"/>
    <w:uiPriority w:val="99"/>
    <w:semiHidden/>
    <w:rsid w:val="0029228D"/>
    <w:rPr>
      <w:sz w:val="20"/>
      <w:szCs w:val="20"/>
    </w:rPr>
  </w:style>
  <w:style w:type="character" w:styleId="a7">
    <w:name w:val="footnote reference"/>
    <w:basedOn w:val="a0"/>
    <w:uiPriority w:val="99"/>
    <w:semiHidden/>
    <w:unhideWhenUsed/>
    <w:rsid w:val="0029228D"/>
    <w:rPr>
      <w:vertAlign w:val="superscript"/>
    </w:rPr>
  </w:style>
  <w:style w:type="table" w:styleId="a8">
    <w:name w:val="Table Grid"/>
    <w:basedOn w:val="a1"/>
    <w:uiPriority w:val="59"/>
    <w:rsid w:val="0033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E307EF"/>
    <w:rPr>
      <w:rFonts w:ascii="Times New Roman" w:eastAsia="Times New Roman" w:hAnsi="Times New Roman" w:cs="Times New Roman"/>
      <w:spacing w:val="1"/>
      <w:sz w:val="25"/>
      <w:szCs w:val="25"/>
      <w:shd w:val="clear" w:color="auto" w:fill="FFFFFF"/>
    </w:rPr>
  </w:style>
  <w:style w:type="character" w:customStyle="1" w:styleId="10pt0pt">
    <w:name w:val="Основной текст + 10 pt;Полужирный;Интервал 0 pt"/>
    <w:basedOn w:val="a9"/>
    <w:rsid w:val="00E307EF"/>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
    <w:name w:val="Основной текст2"/>
    <w:basedOn w:val="a"/>
    <w:link w:val="a9"/>
    <w:rsid w:val="00E307EF"/>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07B19A6-0A5A-48B0-8AD6-20DEB9D4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11634</Words>
  <Characters>66318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2023-06-22T12:41:00Z</dcterms:created>
  <dcterms:modified xsi:type="dcterms:W3CDTF">2023-06-26T06:27:00Z</dcterms:modified>
</cp:coreProperties>
</file>