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188A46" w14:textId="2B5C6919" w:rsidR="00370AB8" w:rsidRPr="00B105BB" w:rsidRDefault="00370AB8" w:rsidP="00370AB8">
      <w:pPr>
        <w:jc w:val="center"/>
        <w:rPr>
          <w:b/>
          <w:bCs/>
          <w:sz w:val="28"/>
          <w:szCs w:val="28"/>
        </w:rPr>
      </w:pPr>
      <w:r w:rsidRPr="006D0871">
        <w:rPr>
          <w:b/>
          <w:noProof/>
          <w:sz w:val="28"/>
        </w:rPr>
        <w:drawing>
          <wp:inline distT="0" distB="0" distL="0" distR="0" wp14:anchorId="7761B98F" wp14:editId="3778AB9D">
            <wp:extent cx="483235" cy="603885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7D8BD9" w14:textId="77777777" w:rsidR="00370AB8" w:rsidRPr="00B105BB" w:rsidRDefault="00370AB8" w:rsidP="00370AB8">
      <w:pPr>
        <w:jc w:val="right"/>
        <w:rPr>
          <w:b/>
          <w:bCs/>
          <w:sz w:val="28"/>
          <w:szCs w:val="28"/>
        </w:rPr>
      </w:pPr>
    </w:p>
    <w:p w14:paraId="266AFDBE" w14:textId="77777777" w:rsidR="00370AB8" w:rsidRDefault="00370AB8" w:rsidP="00370AB8">
      <w:pPr>
        <w:ind w:left="360" w:right="267"/>
        <w:jc w:val="center"/>
        <w:rPr>
          <w:b/>
          <w:sz w:val="28"/>
        </w:rPr>
      </w:pPr>
      <w:r w:rsidRPr="00B105BB">
        <w:rPr>
          <w:b/>
          <w:sz w:val="28"/>
        </w:rPr>
        <w:t xml:space="preserve">ДУМА </w:t>
      </w:r>
      <w:r>
        <w:rPr>
          <w:b/>
          <w:sz w:val="28"/>
        </w:rPr>
        <w:t xml:space="preserve">АФАНАСЬЕВСКОГО МУНИЦИПАЛЬНОГО ОКРУГА </w:t>
      </w:r>
      <w:r w:rsidRPr="00B105BB">
        <w:rPr>
          <w:b/>
          <w:sz w:val="28"/>
        </w:rPr>
        <w:t>КИРОВСКОЙ ОБЛАСТИ</w:t>
      </w:r>
      <w:r>
        <w:rPr>
          <w:b/>
          <w:sz w:val="28"/>
        </w:rPr>
        <w:t xml:space="preserve"> </w:t>
      </w:r>
    </w:p>
    <w:p w14:paraId="719529E1" w14:textId="77777777" w:rsidR="00370AB8" w:rsidRPr="00B105BB" w:rsidRDefault="00370AB8" w:rsidP="00370AB8">
      <w:pPr>
        <w:ind w:left="360" w:right="2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ПЕРВОГО</w:t>
      </w:r>
      <w:r w:rsidRPr="00B105BB">
        <w:rPr>
          <w:b/>
          <w:sz w:val="28"/>
          <w:szCs w:val="28"/>
        </w:rPr>
        <w:t xml:space="preserve"> СОЗЫВА</w:t>
      </w:r>
    </w:p>
    <w:p w14:paraId="02747E00" w14:textId="77777777" w:rsidR="00370AB8" w:rsidRPr="00B105BB" w:rsidRDefault="00370AB8" w:rsidP="00370AB8">
      <w:pPr>
        <w:jc w:val="center"/>
        <w:rPr>
          <w:b/>
          <w:sz w:val="36"/>
          <w:szCs w:val="36"/>
        </w:rPr>
      </w:pPr>
    </w:p>
    <w:p w14:paraId="4A1270C9" w14:textId="77777777" w:rsidR="00370AB8" w:rsidRPr="00BD67A5" w:rsidRDefault="00370AB8" w:rsidP="00370AB8">
      <w:pPr>
        <w:jc w:val="center"/>
        <w:rPr>
          <w:b/>
          <w:sz w:val="32"/>
          <w:szCs w:val="28"/>
        </w:rPr>
      </w:pPr>
      <w:r w:rsidRPr="00BD67A5">
        <w:rPr>
          <w:b/>
          <w:sz w:val="32"/>
          <w:szCs w:val="28"/>
        </w:rPr>
        <w:t>Р Е Ш Е Н И Е</w:t>
      </w:r>
    </w:p>
    <w:p w14:paraId="407D9DFF" w14:textId="77777777" w:rsidR="00370AB8" w:rsidRPr="005535A5" w:rsidRDefault="00370AB8" w:rsidP="00370AB8">
      <w:pPr>
        <w:rPr>
          <w:sz w:val="36"/>
          <w:szCs w:val="36"/>
        </w:rPr>
      </w:pPr>
    </w:p>
    <w:p w14:paraId="2E231B5A" w14:textId="2D572F5F" w:rsidR="00370AB8" w:rsidRPr="005535A5" w:rsidRDefault="00704D39" w:rsidP="00370AB8">
      <w:pPr>
        <w:ind w:left="360"/>
        <w:rPr>
          <w:sz w:val="28"/>
        </w:rPr>
      </w:pPr>
      <w:r>
        <w:rPr>
          <w:sz w:val="28"/>
        </w:rPr>
        <w:t>14.12.2022</w:t>
      </w:r>
      <w:r w:rsidR="00370AB8" w:rsidRPr="005535A5">
        <w:rPr>
          <w:sz w:val="28"/>
        </w:rPr>
        <w:t xml:space="preserve">                                                                                   № </w:t>
      </w:r>
      <w:r>
        <w:rPr>
          <w:sz w:val="28"/>
        </w:rPr>
        <w:t>5/20</w:t>
      </w:r>
    </w:p>
    <w:p w14:paraId="13DD0BC3" w14:textId="77777777" w:rsidR="00370AB8" w:rsidRPr="005535A5" w:rsidRDefault="00370AB8" w:rsidP="00370AB8">
      <w:pPr>
        <w:jc w:val="center"/>
      </w:pPr>
      <w:r w:rsidRPr="005535A5">
        <w:t xml:space="preserve">   пгт Афанасьево</w:t>
      </w:r>
    </w:p>
    <w:p w14:paraId="365DC36A" w14:textId="77777777" w:rsidR="00513CC4" w:rsidRPr="0052534F" w:rsidRDefault="00513CC4" w:rsidP="00513CC4">
      <w:pPr>
        <w:pStyle w:val="ConsTitle"/>
        <w:jc w:val="center"/>
        <w:rPr>
          <w:rFonts w:ascii="Times New Roman" w:hAnsi="Times New Roman" w:cs="Times New Roman"/>
          <w:sz w:val="48"/>
          <w:szCs w:val="40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933"/>
      </w:tblGrid>
      <w:tr w:rsidR="00DF0FEE" w:rsidRPr="00DF0FEE" w14:paraId="48292992" w14:textId="77777777" w:rsidTr="007379E1">
        <w:trPr>
          <w:cantSplit/>
          <w:trHeight w:val="267"/>
          <w:jc w:val="center"/>
        </w:trPr>
        <w:tc>
          <w:tcPr>
            <w:tcW w:w="6933" w:type="dxa"/>
          </w:tcPr>
          <w:p w14:paraId="64F2197E" w14:textId="440461D8" w:rsidR="00DF0FEE" w:rsidRDefault="00DF0FEE" w:rsidP="00DF0FEE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DF0FEE">
              <w:rPr>
                <w:b/>
                <w:sz w:val="28"/>
                <w:szCs w:val="28"/>
                <w:lang w:eastAsia="ar-SA"/>
              </w:rPr>
              <w:t>Об утверждении По</w:t>
            </w:r>
            <w:r w:rsidR="00D6646C">
              <w:rPr>
                <w:b/>
                <w:sz w:val="28"/>
                <w:szCs w:val="28"/>
                <w:lang w:eastAsia="ar-SA"/>
              </w:rPr>
              <w:t xml:space="preserve">рядка формирования и использования бюджетных ассигнований дорожного фонда Афанасьевского муниципального округа </w:t>
            </w:r>
          </w:p>
          <w:p w14:paraId="6ED6F95C" w14:textId="36C8F2EE" w:rsidR="00DF0FEE" w:rsidRPr="00DF0FEE" w:rsidRDefault="00DF0FEE" w:rsidP="00DF0FEE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DF0FEE">
              <w:rPr>
                <w:b/>
                <w:sz w:val="28"/>
                <w:szCs w:val="28"/>
                <w:lang w:eastAsia="ar-SA"/>
              </w:rPr>
              <w:t>Кировской области</w:t>
            </w:r>
          </w:p>
        </w:tc>
      </w:tr>
    </w:tbl>
    <w:p w14:paraId="58CFD550" w14:textId="77777777" w:rsidR="00DF0FEE" w:rsidRPr="0052534F" w:rsidRDefault="00DF0FEE" w:rsidP="00513CC4">
      <w:pPr>
        <w:tabs>
          <w:tab w:val="left" w:pos="1230"/>
        </w:tabs>
        <w:jc w:val="center"/>
        <w:rPr>
          <w:b/>
          <w:sz w:val="48"/>
          <w:szCs w:val="28"/>
        </w:rPr>
      </w:pPr>
    </w:p>
    <w:p w14:paraId="41174247" w14:textId="64DC0D47" w:rsidR="00D6646C" w:rsidRDefault="00D6646C" w:rsidP="008014E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6646C">
        <w:rPr>
          <w:sz w:val="28"/>
          <w:szCs w:val="28"/>
        </w:rPr>
        <w:t xml:space="preserve">В соответствии с </w:t>
      </w:r>
      <w:hyperlink r:id="rId9">
        <w:r w:rsidRPr="00D6646C">
          <w:rPr>
            <w:sz w:val="28"/>
            <w:szCs w:val="28"/>
          </w:rPr>
          <w:t>частью 5 статьи 179.4</w:t>
        </w:r>
      </w:hyperlink>
      <w:r w:rsidRPr="00D6646C">
        <w:rPr>
          <w:sz w:val="28"/>
          <w:szCs w:val="28"/>
        </w:rPr>
        <w:t xml:space="preserve"> Бюджетного кодекса Российской Федерации</w:t>
      </w:r>
      <w:r w:rsidRPr="007C1133">
        <w:rPr>
          <w:sz w:val="28"/>
          <w:szCs w:val="28"/>
        </w:rPr>
        <w:t xml:space="preserve">,  </w:t>
      </w:r>
      <w:r w:rsidR="000913BA" w:rsidRPr="007C1133">
        <w:rPr>
          <w:sz w:val="28"/>
          <w:szCs w:val="28"/>
        </w:rPr>
        <w:t xml:space="preserve">Положением о бюджетном процессе в муниципальном образовании Афанасьевский муниципальный округ Кировской области, утвержденным решением </w:t>
      </w:r>
      <w:r w:rsidRPr="007C1133">
        <w:rPr>
          <w:sz w:val="28"/>
          <w:szCs w:val="28"/>
        </w:rPr>
        <w:t>Думы Афанасьевского муниципального округа</w:t>
      </w:r>
      <w:r w:rsidR="00940122" w:rsidRPr="007C1133">
        <w:rPr>
          <w:sz w:val="28"/>
          <w:szCs w:val="28"/>
        </w:rPr>
        <w:t xml:space="preserve"> Кировской области</w:t>
      </w:r>
      <w:r w:rsidR="007C1133">
        <w:rPr>
          <w:sz w:val="28"/>
          <w:szCs w:val="28"/>
        </w:rPr>
        <w:t xml:space="preserve"> от 19.10.2022 № 2/2</w:t>
      </w:r>
      <w:r w:rsidRPr="00D6646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Дума Афанасьевского муниципального округа РЕШИЛА: </w:t>
      </w:r>
    </w:p>
    <w:p w14:paraId="1D3BC3F5" w14:textId="1879F185" w:rsidR="00D6646C" w:rsidRDefault="00D6646C" w:rsidP="008014E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46C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40">
        <w:r w:rsidRPr="00D6646C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D6646C">
        <w:rPr>
          <w:rFonts w:ascii="Times New Roman" w:hAnsi="Times New Roman" w:cs="Times New Roman"/>
          <w:sz w:val="28"/>
          <w:szCs w:val="28"/>
        </w:rPr>
        <w:t xml:space="preserve"> формирования и использования бюджетных ассигнований дорожного фонда </w:t>
      </w:r>
      <w:r>
        <w:rPr>
          <w:rFonts w:ascii="Times New Roman" w:hAnsi="Times New Roman" w:cs="Times New Roman"/>
          <w:sz w:val="28"/>
          <w:szCs w:val="28"/>
        </w:rPr>
        <w:t xml:space="preserve">Афанасьевского </w:t>
      </w:r>
      <w:r w:rsidRPr="00D6646C">
        <w:rPr>
          <w:rFonts w:ascii="Times New Roman" w:hAnsi="Times New Roman" w:cs="Times New Roman"/>
          <w:sz w:val="28"/>
          <w:szCs w:val="28"/>
        </w:rPr>
        <w:t>муниципального округ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6646C">
        <w:rPr>
          <w:rFonts w:ascii="Times New Roman" w:hAnsi="Times New Roman" w:cs="Times New Roman"/>
          <w:sz w:val="28"/>
          <w:szCs w:val="28"/>
        </w:rPr>
        <w:t xml:space="preserve"> Кировской области </w:t>
      </w:r>
      <w:r w:rsidR="008B5795">
        <w:rPr>
          <w:rFonts w:ascii="Times New Roman" w:hAnsi="Times New Roman" w:cs="Times New Roman"/>
          <w:sz w:val="28"/>
          <w:szCs w:val="28"/>
        </w:rPr>
        <w:t xml:space="preserve">на </w:t>
      </w:r>
      <w:r w:rsidRPr="00D6646C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14:paraId="0CFCD58D" w14:textId="1B2311A8" w:rsidR="008014EF" w:rsidRPr="008B5795" w:rsidRDefault="008B5795" w:rsidP="008B5795">
      <w:pPr>
        <w:spacing w:line="360" w:lineRule="auto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014EF" w:rsidRPr="007C1133">
        <w:rPr>
          <w:sz w:val="28"/>
          <w:szCs w:val="28"/>
        </w:rPr>
        <w:t xml:space="preserve">2. </w:t>
      </w:r>
      <w:r w:rsidR="008014EF" w:rsidRPr="007C1133">
        <w:rPr>
          <w:rFonts w:eastAsiaTheme="minorHAnsi"/>
          <w:sz w:val="28"/>
          <w:szCs w:val="28"/>
          <w:lang w:eastAsia="en-US"/>
        </w:rPr>
        <w:t>Признать утратившими силу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C1133">
        <w:rPr>
          <w:color w:val="000000"/>
          <w:sz w:val="28"/>
          <w:szCs w:val="28"/>
        </w:rPr>
        <w:t>с 1 января 2023 года</w:t>
      </w:r>
      <w:r w:rsidR="00940122" w:rsidRPr="007C1133">
        <w:rPr>
          <w:rFonts w:eastAsiaTheme="minorHAnsi"/>
          <w:sz w:val="28"/>
          <w:szCs w:val="28"/>
          <w:lang w:eastAsia="en-US"/>
        </w:rPr>
        <w:t>:</w:t>
      </w:r>
      <w:r w:rsidR="008014EF" w:rsidRPr="007C1133">
        <w:rPr>
          <w:rFonts w:eastAsiaTheme="minorHAnsi"/>
          <w:sz w:val="28"/>
          <w:szCs w:val="28"/>
          <w:lang w:eastAsia="en-US"/>
        </w:rPr>
        <w:t xml:space="preserve"> </w:t>
      </w:r>
    </w:p>
    <w:p w14:paraId="5A992A88" w14:textId="76FB2247" w:rsidR="008014EF" w:rsidRPr="007C1133" w:rsidRDefault="008014EF" w:rsidP="008014E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1133">
        <w:rPr>
          <w:rFonts w:eastAsiaTheme="minorHAnsi"/>
          <w:sz w:val="28"/>
          <w:szCs w:val="28"/>
          <w:lang w:eastAsia="en-US"/>
        </w:rPr>
        <w:t xml:space="preserve">2.1. </w:t>
      </w:r>
      <w:r w:rsidR="00940122" w:rsidRPr="007C1133">
        <w:rPr>
          <w:rFonts w:eastAsiaTheme="minorHAnsi"/>
          <w:sz w:val="28"/>
          <w:szCs w:val="28"/>
          <w:lang w:eastAsia="en-US"/>
        </w:rPr>
        <w:t xml:space="preserve">Решение Афанасьевской районной Думы от </w:t>
      </w:r>
      <w:r w:rsidRPr="007C1133">
        <w:rPr>
          <w:rFonts w:eastAsiaTheme="minorHAnsi"/>
          <w:sz w:val="28"/>
          <w:szCs w:val="28"/>
          <w:lang w:eastAsia="en-US"/>
        </w:rPr>
        <w:t xml:space="preserve">16.11.2011 </w:t>
      </w:r>
      <w:hyperlink r:id="rId10" w:history="1">
        <w:r w:rsidRPr="007C1133">
          <w:rPr>
            <w:rFonts w:eastAsiaTheme="minorHAnsi"/>
            <w:sz w:val="28"/>
            <w:szCs w:val="28"/>
            <w:lang w:eastAsia="en-US"/>
          </w:rPr>
          <w:t xml:space="preserve">№ </w:t>
        </w:r>
      </w:hyperlink>
      <w:r w:rsidRPr="007C1133">
        <w:rPr>
          <w:rFonts w:eastAsiaTheme="minorHAnsi"/>
          <w:sz w:val="28"/>
          <w:szCs w:val="28"/>
          <w:lang w:eastAsia="en-US"/>
        </w:rPr>
        <w:t>10/2 «Об утверждении Порядка формирования и использования бюджетных ассигнований муниципального дорожного фонда Афанасьевского района Кировской области».</w:t>
      </w:r>
    </w:p>
    <w:p w14:paraId="410198F8" w14:textId="055AC47F" w:rsidR="008014EF" w:rsidRPr="007C1133" w:rsidRDefault="008014EF" w:rsidP="008014E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1133">
        <w:rPr>
          <w:rFonts w:eastAsiaTheme="minorHAnsi"/>
          <w:sz w:val="28"/>
          <w:szCs w:val="28"/>
          <w:lang w:eastAsia="en-US"/>
        </w:rPr>
        <w:t xml:space="preserve">2.2. </w:t>
      </w:r>
      <w:r w:rsidR="00940122" w:rsidRPr="007C1133">
        <w:rPr>
          <w:rFonts w:eastAsiaTheme="minorHAnsi"/>
          <w:sz w:val="28"/>
          <w:szCs w:val="28"/>
          <w:lang w:eastAsia="en-US"/>
        </w:rPr>
        <w:t>Решение Афанасьевской районной Думы</w:t>
      </w:r>
      <w:r w:rsidRPr="007C1133">
        <w:rPr>
          <w:rFonts w:eastAsiaTheme="minorHAnsi"/>
          <w:sz w:val="28"/>
          <w:szCs w:val="28"/>
          <w:lang w:eastAsia="en-US"/>
        </w:rPr>
        <w:t xml:space="preserve"> </w:t>
      </w:r>
      <w:r w:rsidR="00940122" w:rsidRPr="007C1133">
        <w:rPr>
          <w:rFonts w:eastAsiaTheme="minorHAnsi"/>
          <w:sz w:val="28"/>
          <w:szCs w:val="28"/>
          <w:lang w:eastAsia="en-US"/>
        </w:rPr>
        <w:t xml:space="preserve">от </w:t>
      </w:r>
      <w:r w:rsidRPr="007C1133">
        <w:rPr>
          <w:rFonts w:eastAsiaTheme="minorHAnsi"/>
          <w:sz w:val="28"/>
          <w:szCs w:val="28"/>
          <w:lang w:eastAsia="en-US"/>
        </w:rPr>
        <w:t xml:space="preserve">04.07.2012 </w:t>
      </w:r>
      <w:hyperlink r:id="rId11" w:history="1">
        <w:r w:rsidRPr="007C1133">
          <w:rPr>
            <w:rFonts w:eastAsiaTheme="minorHAnsi"/>
            <w:sz w:val="28"/>
            <w:szCs w:val="28"/>
            <w:lang w:eastAsia="en-US"/>
          </w:rPr>
          <w:t xml:space="preserve">№ </w:t>
        </w:r>
      </w:hyperlink>
      <w:r w:rsidRPr="007C1133">
        <w:rPr>
          <w:rFonts w:eastAsiaTheme="minorHAnsi"/>
          <w:sz w:val="28"/>
          <w:szCs w:val="28"/>
          <w:lang w:eastAsia="en-US"/>
        </w:rPr>
        <w:t xml:space="preserve">16/5 «О внесении изменений в решение Афанасьевской районной Думы от 16.11.2011 </w:t>
      </w:r>
      <w:hyperlink r:id="rId12" w:history="1">
        <w:r w:rsidRPr="007C1133">
          <w:rPr>
            <w:rFonts w:eastAsiaTheme="minorHAnsi"/>
            <w:sz w:val="28"/>
            <w:szCs w:val="28"/>
            <w:lang w:eastAsia="en-US"/>
          </w:rPr>
          <w:t xml:space="preserve">№ </w:t>
        </w:r>
      </w:hyperlink>
      <w:r w:rsidRPr="007C1133">
        <w:rPr>
          <w:rFonts w:eastAsiaTheme="minorHAnsi"/>
          <w:sz w:val="28"/>
          <w:szCs w:val="28"/>
          <w:lang w:eastAsia="en-US"/>
        </w:rPr>
        <w:t>10/2».</w:t>
      </w:r>
    </w:p>
    <w:p w14:paraId="187A3367" w14:textId="07ECADC3" w:rsidR="008014EF" w:rsidRPr="007C1133" w:rsidRDefault="008014EF" w:rsidP="008014E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1133">
        <w:rPr>
          <w:rFonts w:eastAsiaTheme="minorHAnsi"/>
          <w:sz w:val="28"/>
          <w:szCs w:val="28"/>
          <w:lang w:eastAsia="en-US"/>
        </w:rPr>
        <w:lastRenderedPageBreak/>
        <w:t xml:space="preserve">2.3. </w:t>
      </w:r>
      <w:r w:rsidR="00940122" w:rsidRPr="007C1133">
        <w:rPr>
          <w:rFonts w:eastAsiaTheme="minorHAnsi"/>
          <w:sz w:val="28"/>
          <w:szCs w:val="28"/>
          <w:lang w:eastAsia="en-US"/>
        </w:rPr>
        <w:t xml:space="preserve">Решение Афанасьевской районной Думы от </w:t>
      </w:r>
      <w:r w:rsidRPr="007C1133">
        <w:rPr>
          <w:rFonts w:eastAsiaTheme="minorHAnsi"/>
          <w:sz w:val="28"/>
          <w:szCs w:val="28"/>
          <w:lang w:eastAsia="en-US"/>
        </w:rPr>
        <w:t xml:space="preserve">28.12.2013 </w:t>
      </w:r>
      <w:hyperlink r:id="rId13" w:history="1">
        <w:r w:rsidRPr="007C1133">
          <w:rPr>
            <w:rFonts w:eastAsiaTheme="minorHAnsi"/>
            <w:sz w:val="28"/>
            <w:szCs w:val="28"/>
            <w:lang w:eastAsia="en-US"/>
          </w:rPr>
          <w:t xml:space="preserve">№ </w:t>
        </w:r>
      </w:hyperlink>
      <w:r w:rsidRPr="007C1133">
        <w:rPr>
          <w:rFonts w:eastAsiaTheme="minorHAnsi"/>
          <w:sz w:val="28"/>
          <w:szCs w:val="28"/>
          <w:lang w:eastAsia="en-US"/>
        </w:rPr>
        <w:t xml:space="preserve">26/3 «О внесении изменений в решение Афанасьевской районной Думы от 16.11.2011 </w:t>
      </w:r>
      <w:hyperlink r:id="rId14" w:history="1">
        <w:r w:rsidRPr="007C1133">
          <w:rPr>
            <w:rFonts w:eastAsiaTheme="minorHAnsi"/>
            <w:sz w:val="28"/>
            <w:szCs w:val="28"/>
            <w:lang w:eastAsia="en-US"/>
          </w:rPr>
          <w:t xml:space="preserve">№ </w:t>
        </w:r>
      </w:hyperlink>
      <w:r w:rsidRPr="007C1133">
        <w:rPr>
          <w:rFonts w:eastAsiaTheme="minorHAnsi"/>
          <w:sz w:val="28"/>
          <w:szCs w:val="28"/>
          <w:lang w:eastAsia="en-US"/>
        </w:rPr>
        <w:t>10/2».</w:t>
      </w:r>
    </w:p>
    <w:p w14:paraId="1965C10D" w14:textId="6CD2387C" w:rsidR="008014EF" w:rsidRPr="007C1133" w:rsidRDefault="008014EF" w:rsidP="008014E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C1133">
        <w:rPr>
          <w:rFonts w:eastAsiaTheme="minorHAnsi"/>
          <w:sz w:val="28"/>
          <w:szCs w:val="28"/>
          <w:lang w:eastAsia="en-US"/>
        </w:rPr>
        <w:t xml:space="preserve">2.4. </w:t>
      </w:r>
      <w:r w:rsidR="00940122" w:rsidRPr="007C1133">
        <w:rPr>
          <w:rFonts w:eastAsiaTheme="minorHAnsi"/>
          <w:sz w:val="28"/>
          <w:szCs w:val="28"/>
          <w:lang w:eastAsia="en-US"/>
        </w:rPr>
        <w:t xml:space="preserve">Решение Афанасьевской районной Думы от </w:t>
      </w:r>
      <w:r w:rsidRPr="007C1133">
        <w:rPr>
          <w:rFonts w:eastAsiaTheme="minorHAnsi"/>
          <w:sz w:val="28"/>
          <w:szCs w:val="28"/>
          <w:lang w:eastAsia="en-US"/>
        </w:rPr>
        <w:t xml:space="preserve">31.05.2022 </w:t>
      </w:r>
      <w:hyperlink r:id="rId15" w:history="1">
        <w:r w:rsidRPr="007C1133">
          <w:rPr>
            <w:rFonts w:eastAsiaTheme="minorHAnsi"/>
            <w:sz w:val="28"/>
            <w:szCs w:val="28"/>
            <w:lang w:eastAsia="en-US"/>
          </w:rPr>
          <w:t xml:space="preserve">№ </w:t>
        </w:r>
      </w:hyperlink>
      <w:r w:rsidRPr="007C1133">
        <w:rPr>
          <w:rFonts w:eastAsiaTheme="minorHAnsi"/>
          <w:sz w:val="28"/>
          <w:szCs w:val="28"/>
          <w:lang w:eastAsia="en-US"/>
        </w:rPr>
        <w:t xml:space="preserve">9/2 «О внесении изменений в решение Афанасьевской районной Думы от 16.11.2011 </w:t>
      </w:r>
      <w:hyperlink r:id="rId16" w:history="1">
        <w:r w:rsidRPr="007C1133">
          <w:rPr>
            <w:rFonts w:eastAsiaTheme="minorHAnsi"/>
            <w:sz w:val="28"/>
            <w:szCs w:val="28"/>
            <w:lang w:eastAsia="en-US"/>
          </w:rPr>
          <w:t xml:space="preserve">№ </w:t>
        </w:r>
      </w:hyperlink>
      <w:r w:rsidRPr="007C1133">
        <w:rPr>
          <w:rFonts w:eastAsiaTheme="minorHAnsi"/>
          <w:sz w:val="28"/>
          <w:szCs w:val="28"/>
          <w:lang w:eastAsia="en-US"/>
        </w:rPr>
        <w:t>10/2».</w:t>
      </w:r>
    </w:p>
    <w:p w14:paraId="41E0B486" w14:textId="1470A9F4" w:rsidR="00513CC4" w:rsidRPr="00011C16" w:rsidRDefault="009C479A" w:rsidP="008014EF">
      <w:pPr>
        <w:spacing w:line="360" w:lineRule="auto"/>
        <w:jc w:val="both"/>
        <w:rPr>
          <w:color w:val="FF0000"/>
          <w:sz w:val="28"/>
          <w:szCs w:val="28"/>
        </w:rPr>
      </w:pPr>
      <w:r w:rsidRPr="007C1133">
        <w:rPr>
          <w:sz w:val="28"/>
          <w:szCs w:val="28"/>
        </w:rPr>
        <w:t xml:space="preserve">    </w:t>
      </w:r>
      <w:r w:rsidR="00D6646C" w:rsidRPr="007C1133">
        <w:rPr>
          <w:sz w:val="28"/>
          <w:szCs w:val="28"/>
        </w:rPr>
        <w:t xml:space="preserve">      </w:t>
      </w:r>
      <w:r w:rsidR="008014EF" w:rsidRPr="007C1133">
        <w:rPr>
          <w:sz w:val="28"/>
          <w:szCs w:val="28"/>
        </w:rPr>
        <w:t>3</w:t>
      </w:r>
      <w:r w:rsidRPr="007C1133">
        <w:rPr>
          <w:sz w:val="28"/>
          <w:szCs w:val="28"/>
        </w:rPr>
        <w:t xml:space="preserve">. </w:t>
      </w:r>
      <w:r w:rsidRPr="007C1133">
        <w:rPr>
          <w:color w:val="000000"/>
          <w:sz w:val="28"/>
          <w:szCs w:val="28"/>
        </w:rPr>
        <w:t xml:space="preserve">Настоящее </w:t>
      </w:r>
      <w:r w:rsidR="00370AB8">
        <w:rPr>
          <w:color w:val="000000"/>
          <w:sz w:val="28"/>
          <w:szCs w:val="28"/>
        </w:rPr>
        <w:t>р</w:t>
      </w:r>
      <w:r w:rsidRPr="007C1133">
        <w:rPr>
          <w:color w:val="000000"/>
          <w:sz w:val="28"/>
          <w:szCs w:val="28"/>
        </w:rPr>
        <w:t>ешение вступает в силу</w:t>
      </w:r>
      <w:r w:rsidR="008B5795">
        <w:rPr>
          <w:color w:val="000000"/>
          <w:sz w:val="28"/>
          <w:szCs w:val="28"/>
        </w:rPr>
        <w:t xml:space="preserve"> со дня официального опубликования</w:t>
      </w:r>
      <w:r w:rsidR="006A2F8B">
        <w:rPr>
          <w:color w:val="000000"/>
          <w:sz w:val="28"/>
          <w:szCs w:val="28"/>
        </w:rPr>
        <w:t>.</w:t>
      </w:r>
    </w:p>
    <w:p w14:paraId="647A4E65" w14:textId="143B0886" w:rsidR="00513CC4" w:rsidRPr="00011C16" w:rsidRDefault="009C479A" w:rsidP="008014EF">
      <w:pPr>
        <w:shd w:val="clear" w:color="auto" w:fill="FFFFFF"/>
        <w:ind w:firstLine="709"/>
        <w:jc w:val="both"/>
        <w:rPr>
          <w:color w:val="FF0000"/>
          <w:sz w:val="72"/>
          <w:szCs w:val="28"/>
        </w:rPr>
      </w:pPr>
      <w:r w:rsidRPr="00011C16">
        <w:rPr>
          <w:color w:val="FF0000"/>
          <w:sz w:val="28"/>
          <w:szCs w:val="28"/>
        </w:rPr>
        <w:t xml:space="preserve">   </w:t>
      </w:r>
    </w:p>
    <w:tbl>
      <w:tblPr>
        <w:tblW w:w="694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78"/>
        <w:gridCol w:w="2268"/>
      </w:tblGrid>
      <w:tr w:rsidR="00704D39" w:rsidRPr="00011C16" w14:paraId="0C3A46B8" w14:textId="77777777" w:rsidTr="00704D39">
        <w:trPr>
          <w:trHeight w:val="1285"/>
        </w:trPr>
        <w:tc>
          <w:tcPr>
            <w:tcW w:w="4678" w:type="dxa"/>
          </w:tcPr>
          <w:p w14:paraId="4C125AB1" w14:textId="6CDBAB34" w:rsidR="00704D39" w:rsidRPr="00011C16" w:rsidRDefault="00704D39" w:rsidP="00011C16">
            <w:pPr>
              <w:suppressAutoHyphens/>
              <w:jc w:val="both"/>
              <w:rPr>
                <w:sz w:val="28"/>
                <w:szCs w:val="20"/>
                <w:lang w:eastAsia="ar-SA"/>
              </w:rPr>
            </w:pPr>
            <w:r w:rsidRPr="00011C16">
              <w:rPr>
                <w:sz w:val="28"/>
                <w:szCs w:val="20"/>
                <w:lang w:eastAsia="ar-SA"/>
              </w:rPr>
              <w:t>Председатель Думы Афанасьевско</w:t>
            </w:r>
            <w:r>
              <w:rPr>
                <w:sz w:val="28"/>
                <w:szCs w:val="20"/>
                <w:lang w:eastAsia="ar-SA"/>
              </w:rPr>
              <w:t>го</w:t>
            </w:r>
          </w:p>
          <w:p w14:paraId="772E08FF" w14:textId="6E5F199F" w:rsidR="00704D39" w:rsidRPr="00011C16" w:rsidRDefault="00704D39" w:rsidP="00011C16">
            <w:pPr>
              <w:suppressAutoHyphens/>
              <w:jc w:val="both"/>
              <w:rPr>
                <w:sz w:val="28"/>
                <w:szCs w:val="20"/>
                <w:lang w:eastAsia="ar-SA"/>
              </w:rPr>
            </w:pPr>
            <w:r>
              <w:rPr>
                <w:sz w:val="28"/>
                <w:szCs w:val="20"/>
                <w:lang w:eastAsia="ar-SA"/>
              </w:rPr>
              <w:t>муниципального округа</w:t>
            </w:r>
            <w:r w:rsidRPr="00011C16">
              <w:rPr>
                <w:sz w:val="28"/>
                <w:szCs w:val="20"/>
                <w:lang w:eastAsia="ar-SA"/>
              </w:rPr>
              <w:t xml:space="preserve">      </w:t>
            </w:r>
          </w:p>
          <w:p w14:paraId="3C1C1087" w14:textId="77777777" w:rsidR="00704D39" w:rsidRPr="00011C16" w:rsidRDefault="00704D39" w:rsidP="00011C16">
            <w:pPr>
              <w:suppressAutoHyphens/>
              <w:jc w:val="both"/>
              <w:rPr>
                <w:sz w:val="36"/>
                <w:szCs w:val="36"/>
                <w:lang w:eastAsia="ar-SA"/>
              </w:rPr>
            </w:pPr>
          </w:p>
          <w:p w14:paraId="1BB2E87B" w14:textId="5FD2328C" w:rsidR="00704D39" w:rsidRPr="00011C16" w:rsidRDefault="00704D39" w:rsidP="00555D4E">
            <w:pPr>
              <w:suppressAutoHyphens/>
              <w:rPr>
                <w:sz w:val="28"/>
                <w:szCs w:val="20"/>
                <w:lang w:eastAsia="ar-SA"/>
              </w:rPr>
            </w:pPr>
            <w:r>
              <w:rPr>
                <w:sz w:val="28"/>
                <w:szCs w:val="20"/>
                <w:lang w:eastAsia="ar-SA"/>
              </w:rPr>
              <w:t>Г</w:t>
            </w:r>
            <w:r w:rsidRPr="00011C16">
              <w:rPr>
                <w:sz w:val="28"/>
                <w:szCs w:val="20"/>
                <w:lang w:eastAsia="ar-SA"/>
              </w:rPr>
              <w:t>лав</w:t>
            </w:r>
            <w:r>
              <w:rPr>
                <w:sz w:val="28"/>
                <w:szCs w:val="20"/>
                <w:lang w:eastAsia="ar-SA"/>
              </w:rPr>
              <w:t xml:space="preserve">а </w:t>
            </w:r>
            <w:r w:rsidRPr="00011C16">
              <w:rPr>
                <w:sz w:val="28"/>
                <w:szCs w:val="20"/>
                <w:lang w:eastAsia="ar-SA"/>
              </w:rPr>
              <w:t>Афанасьевского</w:t>
            </w:r>
            <w:r>
              <w:rPr>
                <w:sz w:val="28"/>
                <w:szCs w:val="20"/>
                <w:lang w:eastAsia="ar-SA"/>
              </w:rPr>
              <w:t xml:space="preserve"> муниципального округа</w:t>
            </w:r>
            <w:r w:rsidRPr="00011C16">
              <w:rPr>
                <w:sz w:val="28"/>
                <w:szCs w:val="20"/>
                <w:lang w:eastAsia="ar-SA"/>
              </w:rPr>
              <w:t xml:space="preserve">  </w:t>
            </w:r>
          </w:p>
        </w:tc>
        <w:tc>
          <w:tcPr>
            <w:tcW w:w="2268" w:type="dxa"/>
          </w:tcPr>
          <w:p w14:paraId="32E07AEB" w14:textId="77777777" w:rsidR="00704D39" w:rsidRPr="00011C16" w:rsidRDefault="00704D39" w:rsidP="00011C16">
            <w:pPr>
              <w:suppressAutoHyphens/>
              <w:jc w:val="both"/>
              <w:rPr>
                <w:sz w:val="28"/>
                <w:szCs w:val="20"/>
                <w:lang w:eastAsia="ar-SA"/>
              </w:rPr>
            </w:pPr>
            <w:r w:rsidRPr="00011C16">
              <w:rPr>
                <w:sz w:val="28"/>
                <w:szCs w:val="20"/>
                <w:lang w:eastAsia="ar-SA"/>
              </w:rPr>
              <w:t xml:space="preserve">              </w:t>
            </w:r>
          </w:p>
          <w:p w14:paraId="68D85DBD" w14:textId="5FE64D2F" w:rsidR="00704D39" w:rsidRPr="00011C16" w:rsidRDefault="00704D39" w:rsidP="00704D39">
            <w:pPr>
              <w:suppressAutoHyphens/>
              <w:rPr>
                <w:sz w:val="28"/>
                <w:szCs w:val="20"/>
                <w:lang w:eastAsia="ar-SA"/>
              </w:rPr>
            </w:pPr>
            <w:r>
              <w:rPr>
                <w:sz w:val="28"/>
                <w:szCs w:val="20"/>
                <w:lang w:eastAsia="ar-SA"/>
              </w:rPr>
              <w:t>В.Н. Харина</w:t>
            </w:r>
          </w:p>
          <w:p w14:paraId="1CCCD8A1" w14:textId="77777777" w:rsidR="00704D39" w:rsidRDefault="00704D39" w:rsidP="00704D39">
            <w:pPr>
              <w:suppressAutoHyphens/>
              <w:rPr>
                <w:sz w:val="28"/>
                <w:szCs w:val="20"/>
                <w:lang w:eastAsia="ar-SA"/>
              </w:rPr>
            </w:pPr>
            <w:r w:rsidRPr="00011C16">
              <w:rPr>
                <w:sz w:val="28"/>
                <w:szCs w:val="20"/>
                <w:lang w:eastAsia="ar-SA"/>
              </w:rPr>
              <w:t xml:space="preserve">                                           </w:t>
            </w:r>
          </w:p>
          <w:p w14:paraId="6ADC3338" w14:textId="77777777" w:rsidR="00704D39" w:rsidRDefault="00704D39" w:rsidP="00704D39">
            <w:pPr>
              <w:suppressAutoHyphens/>
              <w:rPr>
                <w:sz w:val="28"/>
                <w:szCs w:val="20"/>
                <w:lang w:eastAsia="ar-SA"/>
              </w:rPr>
            </w:pPr>
          </w:p>
          <w:p w14:paraId="4F91175E" w14:textId="61229BE8" w:rsidR="00704D39" w:rsidRPr="00011C16" w:rsidRDefault="00704D39" w:rsidP="00704D39">
            <w:pPr>
              <w:suppressAutoHyphens/>
              <w:rPr>
                <w:sz w:val="36"/>
                <w:szCs w:val="20"/>
                <w:lang w:eastAsia="ar-SA"/>
              </w:rPr>
            </w:pPr>
            <w:r>
              <w:rPr>
                <w:sz w:val="28"/>
                <w:szCs w:val="20"/>
                <w:lang w:eastAsia="ar-SA"/>
              </w:rPr>
              <w:t>Е.М. Белёва</w:t>
            </w:r>
          </w:p>
        </w:tc>
      </w:tr>
    </w:tbl>
    <w:p w14:paraId="6D550891" w14:textId="77777777" w:rsidR="00400DAF" w:rsidRDefault="00400DAF" w:rsidP="00513CC4">
      <w:pPr>
        <w:rPr>
          <w:sz w:val="28"/>
          <w:szCs w:val="28"/>
          <w:lang w:eastAsia="ar-SA"/>
        </w:rPr>
      </w:pPr>
    </w:p>
    <w:p w14:paraId="1D246895" w14:textId="77777777" w:rsidR="00F12EDD" w:rsidRDefault="00F12EDD" w:rsidP="00513CC4">
      <w:pPr>
        <w:rPr>
          <w:sz w:val="28"/>
          <w:szCs w:val="28"/>
          <w:lang w:eastAsia="ar-SA"/>
        </w:rPr>
      </w:pPr>
    </w:p>
    <w:p w14:paraId="18CCD6F4" w14:textId="77777777" w:rsidR="00F12EDD" w:rsidRDefault="00F12EDD" w:rsidP="00513CC4">
      <w:pPr>
        <w:rPr>
          <w:sz w:val="28"/>
          <w:szCs w:val="28"/>
          <w:lang w:eastAsia="ar-SA"/>
        </w:rPr>
      </w:pPr>
    </w:p>
    <w:p w14:paraId="72368308" w14:textId="77777777" w:rsidR="00400DAF" w:rsidRDefault="00400DAF" w:rsidP="00513CC4">
      <w:pPr>
        <w:rPr>
          <w:sz w:val="28"/>
          <w:szCs w:val="28"/>
          <w:lang w:eastAsia="ar-SA"/>
        </w:rPr>
      </w:pPr>
    </w:p>
    <w:p w14:paraId="3EC3268E" w14:textId="77777777" w:rsidR="00704D39" w:rsidRDefault="00704D39" w:rsidP="00513CC4">
      <w:pPr>
        <w:rPr>
          <w:sz w:val="28"/>
          <w:szCs w:val="28"/>
          <w:lang w:eastAsia="ar-SA"/>
        </w:rPr>
      </w:pPr>
    </w:p>
    <w:p w14:paraId="5FAAE7FF" w14:textId="77777777" w:rsidR="00704D39" w:rsidRDefault="00704D39" w:rsidP="00513CC4">
      <w:pPr>
        <w:rPr>
          <w:sz w:val="28"/>
          <w:szCs w:val="28"/>
          <w:lang w:eastAsia="ar-SA"/>
        </w:rPr>
      </w:pPr>
    </w:p>
    <w:p w14:paraId="3A930B10" w14:textId="77777777" w:rsidR="00704D39" w:rsidRDefault="00704D39" w:rsidP="00513CC4">
      <w:pPr>
        <w:rPr>
          <w:sz w:val="28"/>
          <w:szCs w:val="28"/>
          <w:lang w:eastAsia="ar-SA"/>
        </w:rPr>
      </w:pPr>
    </w:p>
    <w:p w14:paraId="361C2E18" w14:textId="77777777" w:rsidR="00704D39" w:rsidRDefault="00704D39" w:rsidP="00513CC4">
      <w:pPr>
        <w:rPr>
          <w:sz w:val="28"/>
          <w:szCs w:val="28"/>
          <w:lang w:eastAsia="ar-SA"/>
        </w:rPr>
      </w:pPr>
    </w:p>
    <w:p w14:paraId="72211AEB" w14:textId="77777777" w:rsidR="00704D39" w:rsidRDefault="00704D39" w:rsidP="00513CC4">
      <w:pPr>
        <w:rPr>
          <w:sz w:val="28"/>
          <w:szCs w:val="28"/>
          <w:lang w:eastAsia="ar-SA"/>
        </w:rPr>
      </w:pPr>
    </w:p>
    <w:p w14:paraId="7B129F28" w14:textId="77777777" w:rsidR="00704D39" w:rsidRDefault="00704D39" w:rsidP="00513CC4">
      <w:pPr>
        <w:rPr>
          <w:sz w:val="28"/>
          <w:szCs w:val="28"/>
          <w:lang w:eastAsia="ar-SA"/>
        </w:rPr>
      </w:pPr>
    </w:p>
    <w:p w14:paraId="1470B00E" w14:textId="77777777" w:rsidR="00704D39" w:rsidRDefault="00704D39" w:rsidP="00513CC4">
      <w:pPr>
        <w:rPr>
          <w:sz w:val="28"/>
          <w:szCs w:val="28"/>
          <w:lang w:eastAsia="ar-SA"/>
        </w:rPr>
      </w:pPr>
    </w:p>
    <w:p w14:paraId="421EB991" w14:textId="77777777" w:rsidR="00704D39" w:rsidRDefault="00704D39" w:rsidP="00513CC4">
      <w:pPr>
        <w:rPr>
          <w:sz w:val="28"/>
          <w:szCs w:val="28"/>
          <w:lang w:eastAsia="ar-SA"/>
        </w:rPr>
      </w:pPr>
    </w:p>
    <w:p w14:paraId="2FC1B729" w14:textId="77777777" w:rsidR="00704D39" w:rsidRDefault="00704D39" w:rsidP="00513CC4">
      <w:pPr>
        <w:rPr>
          <w:sz w:val="28"/>
          <w:szCs w:val="28"/>
          <w:lang w:eastAsia="ar-SA"/>
        </w:rPr>
      </w:pPr>
    </w:p>
    <w:p w14:paraId="359C5E50" w14:textId="77777777" w:rsidR="00704D39" w:rsidRDefault="00704D39" w:rsidP="00513CC4">
      <w:pPr>
        <w:rPr>
          <w:sz w:val="28"/>
          <w:szCs w:val="28"/>
          <w:lang w:eastAsia="ar-SA"/>
        </w:rPr>
      </w:pPr>
    </w:p>
    <w:p w14:paraId="4ADAE24D" w14:textId="77777777" w:rsidR="00704D39" w:rsidRDefault="00704D39" w:rsidP="00513CC4">
      <w:pPr>
        <w:rPr>
          <w:sz w:val="28"/>
          <w:szCs w:val="28"/>
          <w:lang w:eastAsia="ar-SA"/>
        </w:rPr>
      </w:pPr>
    </w:p>
    <w:p w14:paraId="4A288980" w14:textId="77777777" w:rsidR="00704D39" w:rsidRDefault="00704D39" w:rsidP="00513CC4">
      <w:pPr>
        <w:rPr>
          <w:sz w:val="28"/>
          <w:szCs w:val="28"/>
          <w:lang w:eastAsia="ar-SA"/>
        </w:rPr>
      </w:pPr>
    </w:p>
    <w:p w14:paraId="102FD210" w14:textId="77777777" w:rsidR="00704D39" w:rsidRDefault="00704D39" w:rsidP="00513CC4">
      <w:pPr>
        <w:rPr>
          <w:sz w:val="28"/>
          <w:szCs w:val="28"/>
          <w:lang w:eastAsia="ar-SA"/>
        </w:rPr>
      </w:pPr>
    </w:p>
    <w:p w14:paraId="159A6C22" w14:textId="77777777" w:rsidR="00704D39" w:rsidRDefault="00704D39" w:rsidP="00513CC4">
      <w:pPr>
        <w:rPr>
          <w:sz w:val="28"/>
          <w:szCs w:val="28"/>
          <w:lang w:eastAsia="ar-SA"/>
        </w:rPr>
      </w:pPr>
    </w:p>
    <w:p w14:paraId="6033104B" w14:textId="77777777" w:rsidR="00704D39" w:rsidRDefault="00704D39" w:rsidP="00513CC4">
      <w:pPr>
        <w:rPr>
          <w:sz w:val="28"/>
          <w:szCs w:val="28"/>
          <w:lang w:eastAsia="ar-SA"/>
        </w:rPr>
      </w:pPr>
    </w:p>
    <w:p w14:paraId="2204F313" w14:textId="77777777" w:rsidR="00704D39" w:rsidRDefault="00704D39" w:rsidP="00513CC4">
      <w:pPr>
        <w:rPr>
          <w:sz w:val="28"/>
          <w:szCs w:val="28"/>
          <w:lang w:eastAsia="ar-SA"/>
        </w:rPr>
      </w:pPr>
    </w:p>
    <w:p w14:paraId="32EDF3F9" w14:textId="77777777" w:rsidR="00704D39" w:rsidRDefault="00704D39" w:rsidP="00513CC4">
      <w:pPr>
        <w:rPr>
          <w:sz w:val="28"/>
          <w:szCs w:val="28"/>
          <w:lang w:eastAsia="ar-SA"/>
        </w:rPr>
      </w:pPr>
    </w:p>
    <w:p w14:paraId="6DB569A7" w14:textId="77777777" w:rsidR="00704D39" w:rsidRDefault="00704D39" w:rsidP="00513CC4">
      <w:pPr>
        <w:rPr>
          <w:sz w:val="28"/>
          <w:szCs w:val="28"/>
          <w:lang w:eastAsia="ar-SA"/>
        </w:rPr>
      </w:pPr>
    </w:p>
    <w:p w14:paraId="63A30F78" w14:textId="77777777" w:rsidR="00704D39" w:rsidRDefault="00704D39" w:rsidP="00513CC4">
      <w:pPr>
        <w:rPr>
          <w:sz w:val="28"/>
          <w:szCs w:val="28"/>
          <w:lang w:eastAsia="ar-SA"/>
        </w:rPr>
      </w:pPr>
    </w:p>
    <w:p w14:paraId="01956CB4" w14:textId="77777777" w:rsidR="00704D39" w:rsidRDefault="00704D39" w:rsidP="00513CC4">
      <w:pPr>
        <w:rPr>
          <w:sz w:val="28"/>
          <w:szCs w:val="28"/>
          <w:lang w:eastAsia="ar-SA"/>
        </w:rPr>
      </w:pPr>
    </w:p>
    <w:p w14:paraId="5C77DD67" w14:textId="77777777" w:rsidR="00704D39" w:rsidRDefault="00704D39" w:rsidP="00513CC4">
      <w:pPr>
        <w:rPr>
          <w:sz w:val="28"/>
          <w:szCs w:val="28"/>
          <w:lang w:eastAsia="ar-SA"/>
        </w:rPr>
      </w:pPr>
    </w:p>
    <w:p w14:paraId="7D75921B" w14:textId="77777777" w:rsidR="00704D39" w:rsidRDefault="00704D39" w:rsidP="00513CC4">
      <w:pPr>
        <w:rPr>
          <w:sz w:val="28"/>
          <w:szCs w:val="28"/>
          <w:lang w:eastAsia="ar-SA"/>
        </w:rPr>
      </w:pPr>
    </w:p>
    <w:p w14:paraId="0EF4F26C" w14:textId="2F2F7A8F" w:rsidR="00513CC4" w:rsidRDefault="00B53D5C" w:rsidP="00513CC4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</w:t>
      </w:r>
      <w:r w:rsidR="00F609BE">
        <w:rPr>
          <w:sz w:val="28"/>
          <w:szCs w:val="28"/>
          <w:lang w:eastAsia="ar-SA"/>
        </w:rPr>
        <w:t xml:space="preserve">                                                                               </w:t>
      </w:r>
      <w:r w:rsidR="00011C16" w:rsidRPr="005A3908">
        <w:rPr>
          <w:sz w:val="28"/>
          <w:szCs w:val="28"/>
          <w:lang w:eastAsia="ar-SA"/>
        </w:rPr>
        <w:t>Приложение</w:t>
      </w:r>
    </w:p>
    <w:p w14:paraId="3D8E0951" w14:textId="77777777" w:rsidR="00034DD0" w:rsidRPr="005A3908" w:rsidRDefault="00034DD0" w:rsidP="00513CC4">
      <w:pPr>
        <w:rPr>
          <w:sz w:val="28"/>
          <w:szCs w:val="28"/>
          <w:lang w:eastAsia="ar-SA"/>
        </w:rPr>
      </w:pPr>
    </w:p>
    <w:p w14:paraId="7EC5B2FD" w14:textId="6FA96528" w:rsidR="005A3908" w:rsidRDefault="00B53D5C" w:rsidP="005A3908">
      <w:pPr>
        <w:tabs>
          <w:tab w:val="num" w:pos="200"/>
        </w:tabs>
        <w:ind w:left="5670"/>
        <w:outlineLvl w:val="0"/>
        <w:rPr>
          <w:sz w:val="28"/>
          <w:szCs w:val="28"/>
        </w:rPr>
      </w:pPr>
      <w:r>
        <w:rPr>
          <w:sz w:val="28"/>
          <w:szCs w:val="28"/>
        </w:rPr>
        <w:t>УТВЕРЖДЕН</w:t>
      </w:r>
      <w:r w:rsidR="00484DD0">
        <w:rPr>
          <w:sz w:val="28"/>
          <w:szCs w:val="28"/>
        </w:rPr>
        <w:t>О</w:t>
      </w:r>
    </w:p>
    <w:p w14:paraId="614A839E" w14:textId="77777777" w:rsidR="00F609BE" w:rsidRDefault="00F609BE" w:rsidP="005A3908">
      <w:pPr>
        <w:tabs>
          <w:tab w:val="num" w:pos="200"/>
        </w:tabs>
        <w:ind w:left="5670"/>
        <w:outlineLvl w:val="0"/>
        <w:rPr>
          <w:sz w:val="28"/>
          <w:szCs w:val="28"/>
        </w:rPr>
      </w:pPr>
    </w:p>
    <w:p w14:paraId="556F2F82" w14:textId="4F3A4452" w:rsidR="005A3908" w:rsidRDefault="00DC3AE5" w:rsidP="005A3908">
      <w:pPr>
        <w:tabs>
          <w:tab w:val="num" w:pos="200"/>
        </w:tabs>
        <w:ind w:left="5670"/>
        <w:outlineLvl w:val="0"/>
        <w:rPr>
          <w:sz w:val="28"/>
          <w:szCs w:val="28"/>
        </w:rPr>
      </w:pPr>
      <w:r w:rsidRPr="005A3908">
        <w:rPr>
          <w:color w:val="000000"/>
          <w:sz w:val="28"/>
          <w:szCs w:val="28"/>
        </w:rPr>
        <w:t xml:space="preserve">решением </w:t>
      </w:r>
      <w:r w:rsidR="00513CC4" w:rsidRPr="005A3908">
        <w:rPr>
          <w:bCs/>
          <w:color w:val="000000"/>
          <w:sz w:val="28"/>
          <w:szCs w:val="28"/>
        </w:rPr>
        <w:t>Думы</w:t>
      </w:r>
      <w:r w:rsidR="00267AEE">
        <w:rPr>
          <w:bCs/>
          <w:color w:val="000000"/>
          <w:sz w:val="28"/>
          <w:szCs w:val="28"/>
        </w:rPr>
        <w:t xml:space="preserve"> Афанасьевского муниципального округа</w:t>
      </w:r>
      <w:r w:rsidR="00011C16" w:rsidRPr="005A3908">
        <w:rPr>
          <w:sz w:val="28"/>
          <w:szCs w:val="28"/>
        </w:rPr>
        <w:t xml:space="preserve"> </w:t>
      </w:r>
    </w:p>
    <w:p w14:paraId="4C8B7CFB" w14:textId="5D03446F" w:rsidR="00DC3AE5" w:rsidRPr="005A3908" w:rsidRDefault="00DC3AE5" w:rsidP="005A3908">
      <w:pPr>
        <w:tabs>
          <w:tab w:val="num" w:pos="200"/>
        </w:tabs>
        <w:ind w:left="5670"/>
        <w:outlineLvl w:val="0"/>
        <w:rPr>
          <w:sz w:val="28"/>
          <w:szCs w:val="28"/>
        </w:rPr>
      </w:pPr>
      <w:r w:rsidRPr="005A3908">
        <w:rPr>
          <w:sz w:val="28"/>
          <w:szCs w:val="28"/>
        </w:rPr>
        <w:t xml:space="preserve">от </w:t>
      </w:r>
      <w:r w:rsidR="00704D39">
        <w:rPr>
          <w:sz w:val="28"/>
          <w:szCs w:val="28"/>
        </w:rPr>
        <w:t>14.12.2022</w:t>
      </w:r>
      <w:r w:rsidRPr="005A3908">
        <w:rPr>
          <w:sz w:val="28"/>
          <w:szCs w:val="28"/>
        </w:rPr>
        <w:t xml:space="preserve">  № </w:t>
      </w:r>
      <w:r w:rsidR="00704D39">
        <w:rPr>
          <w:sz w:val="28"/>
          <w:szCs w:val="28"/>
        </w:rPr>
        <w:t>5/22</w:t>
      </w:r>
      <w:bookmarkStart w:id="0" w:name="_GoBack"/>
      <w:bookmarkEnd w:id="0"/>
    </w:p>
    <w:p w14:paraId="1E4684C0" w14:textId="77777777" w:rsidR="00DC3AE5" w:rsidRPr="00DE4684" w:rsidRDefault="00DC3AE5" w:rsidP="00DC3AE5">
      <w:pPr>
        <w:ind w:firstLine="567"/>
        <w:jc w:val="right"/>
        <w:rPr>
          <w:color w:val="000000"/>
          <w:sz w:val="48"/>
          <w:szCs w:val="48"/>
        </w:rPr>
      </w:pPr>
    </w:p>
    <w:p w14:paraId="125F6BE1" w14:textId="77777777" w:rsidR="00DC3AE5" w:rsidRPr="00567818" w:rsidRDefault="00DC3AE5" w:rsidP="00DC3AE5">
      <w:pPr>
        <w:ind w:firstLine="567"/>
        <w:jc w:val="right"/>
        <w:rPr>
          <w:color w:val="000000"/>
          <w:sz w:val="17"/>
          <w:szCs w:val="17"/>
        </w:rPr>
      </w:pPr>
    </w:p>
    <w:p w14:paraId="7F68C1D7" w14:textId="479E1175" w:rsidR="006B2C01" w:rsidRDefault="00B53D5C" w:rsidP="006B2C01">
      <w:pPr>
        <w:shd w:val="clear" w:color="auto" w:fill="FFFFFF"/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ПОРЯДОК</w:t>
      </w:r>
    </w:p>
    <w:p w14:paraId="04431F81" w14:textId="77777777" w:rsidR="00B53D5C" w:rsidRDefault="00B53D5C" w:rsidP="00B53D5C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формирования и использования бюджетных ассигнований </w:t>
      </w:r>
    </w:p>
    <w:p w14:paraId="5DD8FAD4" w14:textId="1E1C4C17" w:rsidR="00B53D5C" w:rsidRDefault="00B53D5C" w:rsidP="00B53D5C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дорожного фонда Афанасьевского муниципального округа </w:t>
      </w:r>
    </w:p>
    <w:p w14:paraId="44693409" w14:textId="681B8ED3" w:rsidR="006B2C01" w:rsidRDefault="00B53D5C" w:rsidP="00B53D5C">
      <w:pPr>
        <w:shd w:val="clear" w:color="auto" w:fill="FFFFFF"/>
        <w:ind w:firstLine="709"/>
        <w:jc w:val="center"/>
        <w:rPr>
          <w:b/>
          <w:sz w:val="28"/>
          <w:szCs w:val="28"/>
          <w:lang w:eastAsia="ar-SA"/>
        </w:rPr>
      </w:pPr>
      <w:r w:rsidRPr="00DF0FEE">
        <w:rPr>
          <w:b/>
          <w:sz w:val="28"/>
          <w:szCs w:val="28"/>
          <w:lang w:eastAsia="ar-SA"/>
        </w:rPr>
        <w:t>Кировской области</w:t>
      </w:r>
    </w:p>
    <w:p w14:paraId="3E9FD8FC" w14:textId="77777777" w:rsidR="00B53D5C" w:rsidRPr="00DE4684" w:rsidRDefault="00B53D5C" w:rsidP="00B53D5C">
      <w:pPr>
        <w:shd w:val="clear" w:color="auto" w:fill="FFFFFF"/>
        <w:ind w:firstLine="709"/>
        <w:jc w:val="center"/>
        <w:rPr>
          <w:sz w:val="40"/>
          <w:szCs w:val="28"/>
        </w:rPr>
      </w:pPr>
    </w:p>
    <w:p w14:paraId="0713BE96" w14:textId="2DB826DD" w:rsidR="00B53D5C" w:rsidRPr="00B53D5C" w:rsidRDefault="00B53D5C" w:rsidP="009654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D5C">
        <w:rPr>
          <w:rFonts w:ascii="Times New Roman" w:hAnsi="Times New Roman" w:cs="Times New Roman"/>
          <w:sz w:val="28"/>
          <w:szCs w:val="28"/>
        </w:rPr>
        <w:t xml:space="preserve">1. Настоящий Порядок формирования и использования бюджетных ассигнований дорожного фонда </w:t>
      </w:r>
      <w:r>
        <w:rPr>
          <w:rFonts w:ascii="Times New Roman" w:hAnsi="Times New Roman" w:cs="Times New Roman"/>
          <w:sz w:val="28"/>
          <w:szCs w:val="28"/>
        </w:rPr>
        <w:t>Афанасьевского</w:t>
      </w:r>
      <w:r w:rsidRPr="00B53D5C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53D5C">
        <w:rPr>
          <w:rFonts w:ascii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53D5C">
        <w:rPr>
          <w:rFonts w:ascii="Times New Roman" w:hAnsi="Times New Roman" w:cs="Times New Roman"/>
          <w:sz w:val="28"/>
          <w:szCs w:val="28"/>
        </w:rPr>
        <w:t xml:space="preserve"> Кировской области (далее - </w:t>
      </w:r>
      <w:r>
        <w:rPr>
          <w:rFonts w:ascii="Times New Roman" w:hAnsi="Times New Roman" w:cs="Times New Roman"/>
          <w:sz w:val="28"/>
          <w:szCs w:val="28"/>
        </w:rPr>
        <w:t>Афанасьевский</w:t>
      </w:r>
      <w:r w:rsidRPr="00B53D5C">
        <w:rPr>
          <w:rFonts w:ascii="Times New Roman" w:hAnsi="Times New Roman" w:cs="Times New Roman"/>
          <w:sz w:val="28"/>
          <w:szCs w:val="28"/>
        </w:rPr>
        <w:t xml:space="preserve"> муниципальный округ) устанавливает правила формирования и использования бюджетных ассигнований дорожного фонда </w:t>
      </w:r>
      <w:r>
        <w:rPr>
          <w:rFonts w:ascii="Times New Roman" w:hAnsi="Times New Roman" w:cs="Times New Roman"/>
          <w:sz w:val="28"/>
          <w:szCs w:val="28"/>
        </w:rPr>
        <w:t>Афанасьевского</w:t>
      </w:r>
      <w:r w:rsidRPr="00B53D5C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53D5C">
        <w:rPr>
          <w:rFonts w:ascii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53D5C">
        <w:rPr>
          <w:rFonts w:ascii="Times New Roman" w:hAnsi="Times New Roman" w:cs="Times New Roman"/>
          <w:sz w:val="28"/>
          <w:szCs w:val="28"/>
        </w:rPr>
        <w:t xml:space="preserve"> Кировской области (далее - Порядок).</w:t>
      </w:r>
    </w:p>
    <w:p w14:paraId="2338CC5F" w14:textId="55051AD3" w:rsidR="0026469F" w:rsidRPr="0026469F" w:rsidRDefault="00B53D5C" w:rsidP="009654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3D5C">
        <w:rPr>
          <w:rFonts w:ascii="Times New Roman" w:hAnsi="Times New Roman" w:cs="Times New Roman"/>
          <w:sz w:val="28"/>
          <w:szCs w:val="28"/>
        </w:rPr>
        <w:t xml:space="preserve">2. </w:t>
      </w:r>
      <w:r w:rsidR="0026469F">
        <w:rPr>
          <w:rFonts w:ascii="Times New Roman" w:hAnsi="Times New Roman" w:cs="Times New Roman"/>
          <w:sz w:val="28"/>
          <w:szCs w:val="28"/>
        </w:rPr>
        <w:t>Д</w:t>
      </w:r>
      <w:r w:rsidRPr="00B53D5C">
        <w:rPr>
          <w:rFonts w:ascii="Times New Roman" w:hAnsi="Times New Roman" w:cs="Times New Roman"/>
          <w:sz w:val="28"/>
          <w:szCs w:val="28"/>
        </w:rPr>
        <w:t xml:space="preserve">орожный фонд </w:t>
      </w:r>
      <w:r>
        <w:rPr>
          <w:rFonts w:ascii="Times New Roman" w:hAnsi="Times New Roman" w:cs="Times New Roman"/>
          <w:sz w:val="28"/>
          <w:szCs w:val="28"/>
        </w:rPr>
        <w:t>Афанасьевского</w:t>
      </w:r>
      <w:r w:rsidRPr="00B53D5C">
        <w:rPr>
          <w:rFonts w:ascii="Times New Roman" w:hAnsi="Times New Roman" w:cs="Times New Roman"/>
          <w:sz w:val="28"/>
          <w:szCs w:val="28"/>
        </w:rPr>
        <w:t xml:space="preserve"> муниципального округа - часть средств бюджета муниципального округа,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</w:t>
      </w:r>
      <w:r w:rsidR="0026469F" w:rsidRPr="0026469F">
        <w:rPr>
          <w:rFonts w:ascii="Times New Roman" w:hAnsi="Times New Roman" w:cs="Times New Roman"/>
          <w:sz w:val="28"/>
          <w:szCs w:val="28"/>
        </w:rPr>
        <w:t>,</w:t>
      </w:r>
      <w:r w:rsidRPr="0026469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6469F" w:rsidRPr="0026469F">
        <w:rPr>
          <w:rFonts w:ascii="Times New Roman" w:hAnsi="Times New Roman" w:cs="Times New Roman"/>
          <w:sz w:val="28"/>
          <w:szCs w:val="28"/>
        </w:rPr>
        <w:t>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пунктов.</w:t>
      </w:r>
    </w:p>
    <w:p w14:paraId="12C9AA24" w14:textId="566794B5" w:rsidR="00B53D5C" w:rsidRPr="00B53D5C" w:rsidRDefault="00B53D5C" w:rsidP="009654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D5C">
        <w:rPr>
          <w:rFonts w:ascii="Times New Roman" w:hAnsi="Times New Roman" w:cs="Times New Roman"/>
          <w:sz w:val="28"/>
          <w:szCs w:val="28"/>
        </w:rPr>
        <w:t xml:space="preserve">Главным распорядителем средств дорожного фонда </w:t>
      </w:r>
      <w:r w:rsidR="00400DAF">
        <w:rPr>
          <w:rFonts w:ascii="Times New Roman" w:hAnsi="Times New Roman" w:cs="Times New Roman"/>
          <w:sz w:val="28"/>
          <w:szCs w:val="28"/>
        </w:rPr>
        <w:t>Афанасьевского</w:t>
      </w:r>
      <w:r w:rsidRPr="00B53D5C">
        <w:rPr>
          <w:rFonts w:ascii="Times New Roman" w:hAnsi="Times New Roman" w:cs="Times New Roman"/>
          <w:sz w:val="28"/>
          <w:szCs w:val="28"/>
        </w:rPr>
        <w:t xml:space="preserve"> муниципального округа является администрация </w:t>
      </w:r>
      <w:r w:rsidR="00400DAF">
        <w:rPr>
          <w:rFonts w:ascii="Times New Roman" w:hAnsi="Times New Roman" w:cs="Times New Roman"/>
          <w:sz w:val="28"/>
          <w:szCs w:val="28"/>
        </w:rPr>
        <w:t>Афанасьевского</w:t>
      </w:r>
      <w:r w:rsidR="00400DAF" w:rsidRPr="00B53D5C">
        <w:rPr>
          <w:rFonts w:ascii="Times New Roman" w:hAnsi="Times New Roman" w:cs="Times New Roman"/>
          <w:sz w:val="28"/>
          <w:szCs w:val="28"/>
        </w:rPr>
        <w:t xml:space="preserve"> </w:t>
      </w:r>
      <w:r w:rsidRPr="00B53D5C">
        <w:rPr>
          <w:rFonts w:ascii="Times New Roman" w:hAnsi="Times New Roman" w:cs="Times New Roman"/>
          <w:sz w:val="28"/>
          <w:szCs w:val="28"/>
        </w:rPr>
        <w:t>муниципального округа Кировской области.</w:t>
      </w:r>
    </w:p>
    <w:p w14:paraId="163F7823" w14:textId="2622DD6B" w:rsidR="00B53D5C" w:rsidRPr="00174463" w:rsidRDefault="00F43BB8" w:rsidP="009654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1"/>
      <w:bookmarkEnd w:id="1"/>
      <w:r>
        <w:rPr>
          <w:rFonts w:ascii="Times New Roman" w:hAnsi="Times New Roman" w:cs="Times New Roman"/>
          <w:sz w:val="28"/>
          <w:szCs w:val="28"/>
        </w:rPr>
        <w:t>3</w:t>
      </w:r>
      <w:r w:rsidR="00B53D5C" w:rsidRPr="00B53D5C">
        <w:rPr>
          <w:rFonts w:ascii="Times New Roman" w:hAnsi="Times New Roman" w:cs="Times New Roman"/>
          <w:sz w:val="28"/>
          <w:szCs w:val="28"/>
        </w:rPr>
        <w:t xml:space="preserve">. Объем бюджетных ассигнований дорожного фонда утверждается решением </w:t>
      </w:r>
      <w:r w:rsidR="00400DAF">
        <w:rPr>
          <w:rFonts w:ascii="Times New Roman" w:hAnsi="Times New Roman" w:cs="Times New Roman"/>
          <w:sz w:val="28"/>
          <w:szCs w:val="28"/>
        </w:rPr>
        <w:t xml:space="preserve">Думы Афанасьевского муниципального округа </w:t>
      </w:r>
      <w:r w:rsidR="00B53D5C" w:rsidRPr="00B53D5C">
        <w:rPr>
          <w:rFonts w:ascii="Times New Roman" w:hAnsi="Times New Roman" w:cs="Times New Roman"/>
          <w:sz w:val="28"/>
          <w:szCs w:val="28"/>
        </w:rPr>
        <w:t xml:space="preserve">о бюджете на очередной финансовый год </w:t>
      </w:r>
      <w:r w:rsidR="00400DAF">
        <w:rPr>
          <w:rFonts w:ascii="Times New Roman" w:hAnsi="Times New Roman" w:cs="Times New Roman"/>
          <w:sz w:val="28"/>
          <w:szCs w:val="28"/>
        </w:rPr>
        <w:t>и плановый период</w:t>
      </w:r>
      <w:r w:rsidR="00B53D5C" w:rsidRPr="00B53D5C">
        <w:rPr>
          <w:rFonts w:ascii="Times New Roman" w:hAnsi="Times New Roman" w:cs="Times New Roman"/>
          <w:sz w:val="28"/>
          <w:szCs w:val="28"/>
        </w:rPr>
        <w:t xml:space="preserve"> в размере не менее прогнозируемого объема доходов, поступающих в бюджет округа в соответствии </w:t>
      </w:r>
      <w:r w:rsidR="00B53D5C" w:rsidRPr="00174463">
        <w:rPr>
          <w:rFonts w:ascii="Times New Roman" w:hAnsi="Times New Roman" w:cs="Times New Roman"/>
          <w:sz w:val="28"/>
          <w:szCs w:val="28"/>
        </w:rPr>
        <w:t xml:space="preserve">с </w:t>
      </w:r>
      <w:r w:rsidR="00174463" w:rsidRPr="007C1133">
        <w:rPr>
          <w:rFonts w:ascii="Times New Roman" w:hAnsi="Times New Roman" w:cs="Times New Roman"/>
          <w:sz w:val="28"/>
          <w:szCs w:val="28"/>
        </w:rPr>
        <w:t xml:space="preserve">Положением о бюджетном процессе в муниципальном образовании Афанасьевский муниципальный округ Кировской области, утвержденным решением Думы Афанасьевского муниципального округа Кировской области от 19.10.2022 № 2/2. </w:t>
      </w:r>
    </w:p>
    <w:p w14:paraId="700B6EF5" w14:textId="1D07167C" w:rsidR="00B53D5C" w:rsidRPr="00B53D5C" w:rsidRDefault="00F43BB8" w:rsidP="009654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53D5C" w:rsidRPr="00B53D5C">
        <w:rPr>
          <w:sz w:val="28"/>
          <w:szCs w:val="28"/>
        </w:rPr>
        <w:t xml:space="preserve">. В рамках формирования проекта решения Думы </w:t>
      </w:r>
      <w:r w:rsidR="00DB1FAD">
        <w:rPr>
          <w:sz w:val="28"/>
          <w:szCs w:val="28"/>
        </w:rPr>
        <w:t>Афанасьевского</w:t>
      </w:r>
      <w:r w:rsidR="00B53D5C" w:rsidRPr="00B53D5C">
        <w:rPr>
          <w:sz w:val="28"/>
          <w:szCs w:val="28"/>
        </w:rPr>
        <w:t xml:space="preserve"> муниципального округа Кировской области о бюджете муниципального округа</w:t>
      </w:r>
      <w:r w:rsidR="00DB1FAD">
        <w:rPr>
          <w:sz w:val="28"/>
          <w:szCs w:val="28"/>
        </w:rPr>
        <w:t xml:space="preserve"> </w:t>
      </w:r>
      <w:r w:rsidR="00DB1FAD">
        <w:rPr>
          <w:rFonts w:eastAsiaTheme="minorHAnsi"/>
          <w:sz w:val="28"/>
          <w:szCs w:val="28"/>
          <w:lang w:eastAsia="en-US"/>
        </w:rPr>
        <w:t>на очередной финансовый год и на плановый период</w:t>
      </w:r>
      <w:r w:rsidR="00B53D5C" w:rsidRPr="00B53D5C">
        <w:rPr>
          <w:sz w:val="28"/>
          <w:szCs w:val="28"/>
        </w:rPr>
        <w:t>:</w:t>
      </w:r>
    </w:p>
    <w:p w14:paraId="6905F82F" w14:textId="0E400C73" w:rsidR="00174463" w:rsidRPr="00174463" w:rsidRDefault="00F43BB8" w:rsidP="001744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53D5C" w:rsidRPr="00B53D5C">
        <w:rPr>
          <w:rFonts w:ascii="Times New Roman" w:hAnsi="Times New Roman" w:cs="Times New Roman"/>
          <w:sz w:val="28"/>
          <w:szCs w:val="28"/>
        </w:rPr>
        <w:t>.1.</w:t>
      </w:r>
      <w:r w:rsidR="00B53D5C" w:rsidRPr="00197A99">
        <w:rPr>
          <w:rFonts w:ascii="Times New Roman" w:hAnsi="Times New Roman" w:cs="Times New Roman"/>
          <w:sz w:val="28"/>
          <w:szCs w:val="28"/>
        </w:rPr>
        <w:t xml:space="preserve">Финансовое управление администрации </w:t>
      </w:r>
      <w:r w:rsidR="00DB1FAD" w:rsidRPr="00197A99">
        <w:rPr>
          <w:rFonts w:ascii="Times New Roman" w:hAnsi="Times New Roman" w:cs="Times New Roman"/>
          <w:sz w:val="28"/>
          <w:szCs w:val="28"/>
        </w:rPr>
        <w:t>Афанасьевского</w:t>
      </w:r>
      <w:r w:rsidR="00B53D5C" w:rsidRPr="00197A99">
        <w:rPr>
          <w:rFonts w:ascii="Times New Roman" w:hAnsi="Times New Roman" w:cs="Times New Roman"/>
          <w:sz w:val="28"/>
          <w:szCs w:val="28"/>
        </w:rPr>
        <w:t xml:space="preserve"> муниципального округа доводит до главного распорядителя средств дорожного фонда </w:t>
      </w:r>
      <w:r w:rsidR="00EB75F4" w:rsidRPr="00197A99">
        <w:rPr>
          <w:rFonts w:ascii="Times New Roman" w:hAnsi="Times New Roman" w:cs="Times New Roman"/>
          <w:sz w:val="28"/>
          <w:szCs w:val="28"/>
        </w:rPr>
        <w:t>Афанасьевского</w:t>
      </w:r>
      <w:r w:rsidR="00B53D5C" w:rsidRPr="00197A99">
        <w:rPr>
          <w:rFonts w:ascii="Times New Roman" w:hAnsi="Times New Roman" w:cs="Times New Roman"/>
          <w:sz w:val="28"/>
          <w:szCs w:val="28"/>
        </w:rPr>
        <w:t xml:space="preserve"> муниципального округа прогнозируемые объемы доходов, поступающи</w:t>
      </w:r>
      <w:r w:rsidR="00197A99" w:rsidRPr="00197A99">
        <w:rPr>
          <w:rFonts w:ascii="Times New Roman" w:hAnsi="Times New Roman" w:cs="Times New Roman"/>
          <w:sz w:val="28"/>
          <w:szCs w:val="28"/>
        </w:rPr>
        <w:t>е</w:t>
      </w:r>
      <w:r w:rsidR="00B53D5C" w:rsidRPr="00197A99">
        <w:rPr>
          <w:rFonts w:ascii="Times New Roman" w:hAnsi="Times New Roman" w:cs="Times New Roman"/>
          <w:sz w:val="28"/>
          <w:szCs w:val="28"/>
        </w:rPr>
        <w:t xml:space="preserve"> в дорожный фонд </w:t>
      </w:r>
      <w:r w:rsidR="00EB75F4" w:rsidRPr="00197A99">
        <w:rPr>
          <w:rFonts w:ascii="Times New Roman" w:hAnsi="Times New Roman" w:cs="Times New Roman"/>
          <w:sz w:val="28"/>
          <w:szCs w:val="28"/>
        </w:rPr>
        <w:t>Афанасьевского</w:t>
      </w:r>
      <w:r w:rsidR="00B53D5C" w:rsidRPr="00197A99">
        <w:rPr>
          <w:rFonts w:ascii="Times New Roman" w:hAnsi="Times New Roman" w:cs="Times New Roman"/>
          <w:sz w:val="28"/>
          <w:szCs w:val="28"/>
        </w:rPr>
        <w:t xml:space="preserve"> муниципального округа, в соответствии с</w:t>
      </w:r>
      <w:r w:rsidR="00B53D5C" w:rsidRPr="00B53D5C">
        <w:rPr>
          <w:rFonts w:ascii="Times New Roman" w:hAnsi="Times New Roman" w:cs="Times New Roman"/>
          <w:sz w:val="28"/>
          <w:szCs w:val="28"/>
        </w:rPr>
        <w:t xml:space="preserve"> </w:t>
      </w:r>
      <w:r w:rsidR="00174463" w:rsidRPr="007C1133">
        <w:rPr>
          <w:rFonts w:ascii="Times New Roman" w:hAnsi="Times New Roman" w:cs="Times New Roman"/>
          <w:sz w:val="28"/>
          <w:szCs w:val="28"/>
        </w:rPr>
        <w:t xml:space="preserve">Положением о бюджетном процессе в муниципальном образовании Афанасьевский муниципальный округ Кировской области, утвержденным решением Думы Афанасьевского муниципального округа Кировской области от 19.10.2022 № 2/2. </w:t>
      </w:r>
    </w:p>
    <w:p w14:paraId="54C626BB" w14:textId="602CF72F" w:rsidR="00B53D5C" w:rsidRPr="00B53D5C" w:rsidRDefault="00F43BB8" w:rsidP="00BE13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53D5C" w:rsidRPr="00B53D5C">
        <w:rPr>
          <w:rFonts w:ascii="Times New Roman" w:hAnsi="Times New Roman" w:cs="Times New Roman"/>
          <w:sz w:val="28"/>
          <w:szCs w:val="28"/>
        </w:rPr>
        <w:t xml:space="preserve">.2. Администрация </w:t>
      </w:r>
      <w:r w:rsidR="00EB75F4">
        <w:rPr>
          <w:rFonts w:ascii="Times New Roman" w:hAnsi="Times New Roman" w:cs="Times New Roman"/>
          <w:sz w:val="28"/>
          <w:szCs w:val="28"/>
        </w:rPr>
        <w:t>Афанасьевского</w:t>
      </w:r>
      <w:r w:rsidR="00B53D5C" w:rsidRPr="00B53D5C">
        <w:rPr>
          <w:rFonts w:ascii="Times New Roman" w:hAnsi="Times New Roman" w:cs="Times New Roman"/>
          <w:sz w:val="28"/>
          <w:szCs w:val="28"/>
        </w:rPr>
        <w:t xml:space="preserve"> муниципального округа осуществляет распределение средств дорожного фонда </w:t>
      </w:r>
      <w:r w:rsidR="00BE13EA">
        <w:rPr>
          <w:rFonts w:ascii="Times New Roman" w:hAnsi="Times New Roman" w:cs="Times New Roman"/>
          <w:sz w:val="28"/>
          <w:szCs w:val="28"/>
        </w:rPr>
        <w:t>Афанасьевского</w:t>
      </w:r>
      <w:r w:rsidR="00B53D5C" w:rsidRPr="00B53D5C">
        <w:rPr>
          <w:rFonts w:ascii="Times New Roman" w:hAnsi="Times New Roman" w:cs="Times New Roman"/>
          <w:sz w:val="28"/>
          <w:szCs w:val="28"/>
        </w:rPr>
        <w:t xml:space="preserve"> муниципального округа на очередной финансовый год и плановый период по следующим направлениям расходов:</w:t>
      </w:r>
    </w:p>
    <w:p w14:paraId="40DD9589" w14:textId="77777777" w:rsidR="00F43BB8" w:rsidRDefault="00F43BB8" w:rsidP="00F43BB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4.2.1. Содержание автомобильных дорог общего пользования местного значения и искусственных сооружений на них (включая обследования, разработку проектной документации, проведение необходимых экспертиз, паспортизацию).</w:t>
      </w:r>
    </w:p>
    <w:p w14:paraId="0FBE70EE" w14:textId="77777777" w:rsidR="00F43BB8" w:rsidRDefault="00F43BB8" w:rsidP="00F43BB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4.2.2. Капитальный ремонт, ремонт автомобильных дорог общего пользования местного значения и искусственных сооружений на них (включая инженерные изыскания (обследования), разработку проектной документации, приобретение программных продуктов, проведение необходимых экспертиз).</w:t>
      </w:r>
    </w:p>
    <w:p w14:paraId="17FF0ADE" w14:textId="77777777" w:rsidR="00F43BB8" w:rsidRDefault="00F43BB8" w:rsidP="00F43BB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4.2.3. Строительство и реконструкция автомобильных дорог общего пользования местного значения с твердым покрытием, а также дорог, направленных на прирост количества населенных пунктов, обеспеченных круглогодичной связью с сетью автомобильных дорог общего пользования (включая подготовку территории строительства, изъятие земельных участков, необходимых для размещения автомобильной дороги, отчуждение недвижимого имущества в связи с изъятием земельного участка, на котором оно находится, оформление прав владения и пользования на указанный земельный участок, снос зданий, строений и сооружений, переустройство (перенос) инженерных коммуникаций, вырубку леса, проведение археологических раскопок в пределах территории строительства и другие работы).</w:t>
      </w:r>
    </w:p>
    <w:p w14:paraId="2E50A72A" w14:textId="77777777" w:rsidR="00F43BB8" w:rsidRDefault="00F43BB8" w:rsidP="00F43BB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4.2.4. Проектно-изыскательские работы и проведение государственных экспертиз по строительству и реконструкции автомобильных дорог общего пользования местного значения с твердым покрытием, а также дорог, направленных на прирост количества населенных пунктов, обеспеченных круглогодичной связью с сетью автомобильных дорог общего пользования.</w:t>
      </w:r>
    </w:p>
    <w:p w14:paraId="46A328F9" w14:textId="59358E46" w:rsidR="00F43BB8" w:rsidRDefault="00F43BB8" w:rsidP="00F43BB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4.2.</w:t>
      </w:r>
      <w:r w:rsidR="00D4021B">
        <w:rPr>
          <w:rFonts w:eastAsiaTheme="minorHAnsi"/>
          <w:sz w:val="28"/>
          <w:szCs w:val="28"/>
          <w:lang w:eastAsia="en-US"/>
        </w:rPr>
        <w:t>5</w:t>
      </w:r>
      <w:r>
        <w:rPr>
          <w:rFonts w:eastAsiaTheme="minorHAnsi"/>
          <w:sz w:val="28"/>
          <w:szCs w:val="28"/>
          <w:lang w:eastAsia="en-US"/>
        </w:rPr>
        <w:t>. Обследование объектов транспортной инфраструктуры, разработка паспорта обеспечения транспортной безопасности объектов транспортной инфраструктуры, оценка уязвимости, а также разработка и реализация планов обеспечения транспортной безопасности объектов транспортной инфраструктуры в части автомобильных дорог общего пользования местного значения.</w:t>
      </w:r>
    </w:p>
    <w:p w14:paraId="7C67C181" w14:textId="741896CD" w:rsidR="00F43BB8" w:rsidRDefault="00F43BB8" w:rsidP="00F43BB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4.2.</w:t>
      </w:r>
      <w:r w:rsidR="00D4021B">
        <w:rPr>
          <w:rFonts w:eastAsiaTheme="minorHAnsi"/>
          <w:sz w:val="28"/>
          <w:szCs w:val="28"/>
          <w:lang w:eastAsia="en-US"/>
        </w:rPr>
        <w:t>6</w:t>
      </w:r>
      <w:r>
        <w:rPr>
          <w:rFonts w:eastAsiaTheme="minorHAnsi"/>
          <w:sz w:val="28"/>
          <w:szCs w:val="28"/>
          <w:lang w:eastAsia="en-US"/>
        </w:rPr>
        <w:t>. Исполнение судебных актов по искам в связи с использованием автомобильных дорог и осуществлением дорожной деятельности, в том числе судебных актов о привлечении к административной ответственности за несоблюдение требований по обеспечению безопасности дорожного движения при строительстве, реконструкции, ремонте и содержании дорог, или других дорожных сооружений.</w:t>
      </w:r>
    </w:p>
    <w:p w14:paraId="33776507" w14:textId="2B878916" w:rsidR="00F43BB8" w:rsidRDefault="00F43BB8" w:rsidP="00F43BB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4.2.</w:t>
      </w:r>
      <w:r w:rsidR="00D4021B">
        <w:rPr>
          <w:rFonts w:eastAsiaTheme="minorHAnsi"/>
          <w:sz w:val="28"/>
          <w:szCs w:val="28"/>
          <w:lang w:eastAsia="en-US"/>
        </w:rPr>
        <w:t>7</w:t>
      </w:r>
      <w:r>
        <w:rPr>
          <w:rFonts w:eastAsiaTheme="minorHAnsi"/>
          <w:sz w:val="28"/>
          <w:szCs w:val="28"/>
          <w:lang w:eastAsia="en-US"/>
        </w:rPr>
        <w:t>. Возврат средств в бюджеты бюджетной системы Российской Федерации, в том числе по требованию органов государственного</w:t>
      </w:r>
      <w:r w:rsidR="0096190C">
        <w:rPr>
          <w:rFonts w:eastAsiaTheme="minorHAnsi"/>
          <w:sz w:val="28"/>
          <w:szCs w:val="28"/>
          <w:lang w:eastAsia="en-US"/>
        </w:rPr>
        <w:t xml:space="preserve"> </w:t>
      </w:r>
      <w:r w:rsidR="0096190C" w:rsidRPr="007C1133">
        <w:rPr>
          <w:rFonts w:eastAsiaTheme="minorHAnsi"/>
          <w:sz w:val="28"/>
          <w:szCs w:val="28"/>
          <w:lang w:eastAsia="en-US"/>
        </w:rPr>
        <w:t>(муниципального)</w:t>
      </w:r>
      <w:r w:rsidR="0096190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финансового контроля, в связи с невыполнением целей, порядка и условий предоставления из бюджета бюджетной системы Российской Федерации бюджету Афанасьевского муниципального округа межбюджетных трансфертов и (или) иных обязательств, предусмотренных соглашениями о предоставлении межбюджетных трансфертов из бюджетов бюджетной системы Российской Федерации бюджету Афанасьевского муниципального округа на финансирование (софинансирование) осуществления дорожной деятельности.</w:t>
      </w:r>
    </w:p>
    <w:p w14:paraId="066B9E6E" w14:textId="450FF8FD" w:rsidR="00F43BB8" w:rsidRDefault="00F43BB8" w:rsidP="00F43BB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4.2.</w:t>
      </w:r>
      <w:r w:rsidR="00D4021B">
        <w:rPr>
          <w:rFonts w:eastAsiaTheme="minorHAnsi"/>
          <w:sz w:val="28"/>
          <w:szCs w:val="28"/>
          <w:lang w:eastAsia="en-US"/>
        </w:rPr>
        <w:t>8</w:t>
      </w:r>
      <w:r>
        <w:rPr>
          <w:rFonts w:eastAsiaTheme="minorHAnsi"/>
          <w:sz w:val="28"/>
          <w:szCs w:val="28"/>
          <w:lang w:eastAsia="en-US"/>
        </w:rPr>
        <w:t>. Выполнение научно-исследовательских и технологических работ в целях осуществления дальнейшего планирования дорожной деятельности в отношении автомобильных дорог общего пользования местного значения.</w:t>
      </w:r>
    </w:p>
    <w:p w14:paraId="69A9901D" w14:textId="11D4DEED" w:rsidR="00F43BB8" w:rsidRDefault="00F43BB8" w:rsidP="00F43BB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4.2.</w:t>
      </w:r>
      <w:r w:rsidR="00D4021B">
        <w:rPr>
          <w:rFonts w:eastAsiaTheme="minorHAnsi"/>
          <w:sz w:val="28"/>
          <w:szCs w:val="28"/>
          <w:lang w:eastAsia="en-US"/>
        </w:rPr>
        <w:t>9</w:t>
      </w:r>
      <w:r>
        <w:rPr>
          <w:rFonts w:eastAsiaTheme="minorHAnsi"/>
          <w:sz w:val="28"/>
          <w:szCs w:val="28"/>
          <w:lang w:eastAsia="en-US"/>
        </w:rPr>
        <w:t>. Капитальный ремонт и ремонт дворовых территорий многоквартирных домов, проездов к дворовым территориям многоквартирных домов населенных пунктов Афанасьевского муниципального округа (включая инженерные изыскания (обследования), разработку проектной документации, проведение необходимых экспертиз).</w:t>
      </w:r>
    </w:p>
    <w:p w14:paraId="753E2AED" w14:textId="73978862" w:rsidR="00B53D5C" w:rsidRPr="00B53D5C" w:rsidRDefault="00F43BB8" w:rsidP="007E4F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53D5C" w:rsidRPr="00B53D5C">
        <w:rPr>
          <w:sz w:val="28"/>
          <w:szCs w:val="28"/>
        </w:rPr>
        <w:t xml:space="preserve">. Перечень объектов капитального ремонта, ремонта </w:t>
      </w:r>
      <w:r w:rsidR="002466CF">
        <w:rPr>
          <w:sz w:val="28"/>
          <w:szCs w:val="28"/>
        </w:rPr>
        <w:t xml:space="preserve">и содержания </w:t>
      </w:r>
      <w:r w:rsidR="00B53D5C" w:rsidRPr="00B53D5C">
        <w:rPr>
          <w:sz w:val="28"/>
          <w:szCs w:val="28"/>
        </w:rPr>
        <w:t xml:space="preserve">автомобильных дорог общего пользования местного значения, </w:t>
      </w:r>
      <w:r w:rsidR="007E4FA6">
        <w:rPr>
          <w:rFonts w:eastAsiaTheme="minorHAnsi"/>
          <w:sz w:val="28"/>
          <w:szCs w:val="28"/>
          <w:lang w:eastAsia="en-US"/>
        </w:rPr>
        <w:t xml:space="preserve">план (перечень) работ по капитальному ремонту, ремонту и содержанию автомобильных дорог общего пользования местного значения Афанасьевского муниципального округа на очередной финансовый год и плановый период утверждаются </w:t>
      </w:r>
      <w:r w:rsidR="00B53D5C" w:rsidRPr="00B53D5C">
        <w:rPr>
          <w:sz w:val="28"/>
          <w:szCs w:val="28"/>
        </w:rPr>
        <w:t xml:space="preserve">правовым актом администрации </w:t>
      </w:r>
      <w:r w:rsidR="002466CF">
        <w:rPr>
          <w:sz w:val="28"/>
          <w:szCs w:val="28"/>
        </w:rPr>
        <w:t>Афанасьевского</w:t>
      </w:r>
      <w:r w:rsidR="00B53D5C" w:rsidRPr="00B53D5C">
        <w:rPr>
          <w:sz w:val="28"/>
          <w:szCs w:val="28"/>
        </w:rPr>
        <w:t xml:space="preserve"> муниципального округа.</w:t>
      </w:r>
    </w:p>
    <w:p w14:paraId="6A61AEC6" w14:textId="2F52572E" w:rsidR="007E4FA6" w:rsidRDefault="00F43BB8" w:rsidP="007E4FA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6</w:t>
      </w:r>
      <w:r w:rsidR="00B53D5C" w:rsidRPr="005F7009">
        <w:rPr>
          <w:sz w:val="28"/>
          <w:szCs w:val="28"/>
        </w:rPr>
        <w:t xml:space="preserve">. </w:t>
      </w:r>
      <w:r w:rsidR="007E4FA6">
        <w:rPr>
          <w:rFonts w:eastAsiaTheme="minorHAnsi"/>
          <w:sz w:val="28"/>
          <w:szCs w:val="28"/>
          <w:lang w:eastAsia="en-US"/>
        </w:rPr>
        <w:t>Распределение бюджетных ассигнований дорожного фонда муниципального округа на текущий финансовый год и на плановый период осуществляется решением Думы Афанасьевского муниципального округа о бюджете муниципального округа на очередной финансовый год и на плановый период.</w:t>
      </w:r>
    </w:p>
    <w:p w14:paraId="6D01B9B6" w14:textId="407AC702" w:rsidR="00B53D5C" w:rsidRPr="00B53D5C" w:rsidRDefault="007E4FA6" w:rsidP="007E4F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3BB8">
        <w:rPr>
          <w:rFonts w:ascii="Times New Roman" w:hAnsi="Times New Roman" w:cs="Times New Roman"/>
          <w:sz w:val="28"/>
          <w:szCs w:val="28"/>
        </w:rPr>
        <w:t>7</w:t>
      </w:r>
      <w:r w:rsidR="005F7009">
        <w:rPr>
          <w:rFonts w:ascii="Times New Roman" w:hAnsi="Times New Roman" w:cs="Times New Roman"/>
          <w:sz w:val="28"/>
          <w:szCs w:val="28"/>
        </w:rPr>
        <w:t xml:space="preserve">. </w:t>
      </w:r>
      <w:r w:rsidR="00B53D5C" w:rsidRPr="005F7009">
        <w:rPr>
          <w:rFonts w:ascii="Times New Roman" w:hAnsi="Times New Roman" w:cs="Times New Roman"/>
          <w:sz w:val="28"/>
          <w:szCs w:val="28"/>
        </w:rPr>
        <w:t>Перечисление безвозмездных поступлений</w:t>
      </w:r>
      <w:r w:rsidR="00B53D5C" w:rsidRPr="00B53D5C">
        <w:rPr>
          <w:rFonts w:ascii="Times New Roman" w:hAnsi="Times New Roman" w:cs="Times New Roman"/>
          <w:sz w:val="28"/>
          <w:szCs w:val="28"/>
        </w:rPr>
        <w:t xml:space="preserve"> от физических или юридических лиц в дорожный фонд </w:t>
      </w:r>
      <w:r w:rsidR="005F7009">
        <w:rPr>
          <w:rFonts w:ascii="Times New Roman" w:hAnsi="Times New Roman" w:cs="Times New Roman"/>
          <w:sz w:val="28"/>
          <w:szCs w:val="28"/>
        </w:rPr>
        <w:t>Афанасьевского</w:t>
      </w:r>
      <w:r w:rsidR="00B53D5C" w:rsidRPr="00B53D5C">
        <w:rPr>
          <w:rFonts w:ascii="Times New Roman" w:hAnsi="Times New Roman" w:cs="Times New Roman"/>
          <w:sz w:val="28"/>
          <w:szCs w:val="28"/>
        </w:rPr>
        <w:t xml:space="preserve"> муниципального округа, в том числе добровольных пожертвований, осуществляется после заключения договора пожертвования между указанными физическими или юридическими лицами с одной стороны и администрацией </w:t>
      </w:r>
      <w:r w:rsidR="005F7009">
        <w:rPr>
          <w:rFonts w:ascii="Times New Roman" w:hAnsi="Times New Roman" w:cs="Times New Roman"/>
          <w:sz w:val="28"/>
          <w:szCs w:val="28"/>
        </w:rPr>
        <w:t>Афанасьевского</w:t>
      </w:r>
      <w:r w:rsidR="00B53D5C" w:rsidRPr="00B53D5C">
        <w:rPr>
          <w:rFonts w:ascii="Times New Roman" w:hAnsi="Times New Roman" w:cs="Times New Roman"/>
          <w:sz w:val="28"/>
          <w:szCs w:val="28"/>
        </w:rPr>
        <w:t xml:space="preserve"> муниципального округа с другой стороны.</w:t>
      </w:r>
    </w:p>
    <w:p w14:paraId="10D367B7" w14:textId="15ED537F" w:rsidR="007E4FA6" w:rsidRPr="007C1133" w:rsidRDefault="00F43BB8" w:rsidP="007C113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53D5C" w:rsidRPr="00B53D5C">
        <w:rPr>
          <w:rFonts w:ascii="Times New Roman" w:hAnsi="Times New Roman" w:cs="Times New Roman"/>
          <w:sz w:val="28"/>
          <w:szCs w:val="28"/>
        </w:rPr>
        <w:t xml:space="preserve">. </w:t>
      </w:r>
      <w:r w:rsidR="007E4FA6" w:rsidRPr="007C11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Объем бюджетных ассигнований дорожного фонда </w:t>
      </w:r>
      <w:r w:rsidR="00741A36" w:rsidRPr="007C11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Афанасьевского </w:t>
      </w:r>
      <w:r w:rsidR="007E4FA6" w:rsidRPr="007C1133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 округа:</w:t>
      </w:r>
    </w:p>
    <w:p w14:paraId="193E929A" w14:textId="61EB2C8E" w:rsidR="007E4FA6" w:rsidRPr="007C1133" w:rsidRDefault="007E4FA6" w:rsidP="007E4FA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C1133">
        <w:rPr>
          <w:rFonts w:eastAsiaTheme="minorHAnsi"/>
          <w:sz w:val="28"/>
          <w:szCs w:val="28"/>
          <w:lang w:eastAsia="en-US"/>
        </w:rPr>
        <w:t xml:space="preserve">подлежит увеличению в текущем финансовом году и (или) очередном финансовом году на положительную разницу между фактически поступившим и прогнозировавшимся объемом доходов бюджета </w:t>
      </w:r>
      <w:r w:rsidRPr="007C1133">
        <w:rPr>
          <w:sz w:val="28"/>
          <w:szCs w:val="28"/>
        </w:rPr>
        <w:t>Афанасьевского</w:t>
      </w:r>
      <w:r w:rsidRPr="007C1133">
        <w:rPr>
          <w:rFonts w:eastAsiaTheme="minorHAnsi"/>
          <w:sz w:val="28"/>
          <w:szCs w:val="28"/>
          <w:lang w:eastAsia="en-US"/>
        </w:rPr>
        <w:t xml:space="preserve"> муниципального округа, учитываемых при формировании дорожного фонда муниципального округа;</w:t>
      </w:r>
    </w:p>
    <w:p w14:paraId="7A975ECD" w14:textId="18B0468E" w:rsidR="00F144B0" w:rsidRPr="00FC3371" w:rsidRDefault="007E4FA6" w:rsidP="00FC337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C1133">
        <w:rPr>
          <w:rFonts w:eastAsiaTheme="minorHAnsi"/>
          <w:sz w:val="28"/>
          <w:szCs w:val="28"/>
          <w:lang w:eastAsia="en-US"/>
        </w:rPr>
        <w:t xml:space="preserve">может быть уменьшен в текущем финансовом году и (или) очередном финансовом году на отрицательную разницу между фактически поступившим и прогнозировавшимся объемом доходов бюджета </w:t>
      </w:r>
      <w:r w:rsidRPr="007C1133">
        <w:rPr>
          <w:sz w:val="28"/>
          <w:szCs w:val="28"/>
        </w:rPr>
        <w:t>Афанасьевского</w:t>
      </w:r>
      <w:r w:rsidRPr="007C1133">
        <w:rPr>
          <w:rFonts w:eastAsiaTheme="minorHAnsi"/>
          <w:sz w:val="28"/>
          <w:szCs w:val="28"/>
          <w:lang w:eastAsia="en-US"/>
        </w:rPr>
        <w:t xml:space="preserve"> муниципального округа, учитываемых при формировании дорожного фонда муниципального округа.</w:t>
      </w:r>
    </w:p>
    <w:p w14:paraId="6C49D525" w14:textId="77777777" w:rsidR="00370AB8" w:rsidRDefault="00370AB8" w:rsidP="00BE13EA">
      <w:pPr>
        <w:pStyle w:val="aff3"/>
        <w:spacing w:after="0" w:line="320" w:lineRule="exact"/>
        <w:ind w:left="0"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6782D7A9" w14:textId="311B13B9" w:rsidR="001F17A2" w:rsidRDefault="00370AB8" w:rsidP="00BE13EA">
      <w:pPr>
        <w:pStyle w:val="aff3"/>
        <w:spacing w:after="0" w:line="320" w:lineRule="exact"/>
        <w:ind w:left="0"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</w:t>
      </w:r>
    </w:p>
    <w:p w14:paraId="068DC82F" w14:textId="77777777" w:rsidR="001F17A2" w:rsidRPr="001F17A2" w:rsidRDefault="001F17A2" w:rsidP="001F17A2">
      <w:pPr>
        <w:rPr>
          <w:lang w:eastAsia="en-US"/>
        </w:rPr>
      </w:pPr>
    </w:p>
    <w:p w14:paraId="6A5F16AD" w14:textId="77777777" w:rsidR="001F17A2" w:rsidRPr="001F17A2" w:rsidRDefault="001F17A2" w:rsidP="001F17A2">
      <w:pPr>
        <w:rPr>
          <w:lang w:eastAsia="en-US"/>
        </w:rPr>
      </w:pPr>
    </w:p>
    <w:p w14:paraId="5E6A245F" w14:textId="77777777" w:rsidR="001F17A2" w:rsidRPr="001F17A2" w:rsidRDefault="001F17A2" w:rsidP="001F17A2">
      <w:pPr>
        <w:rPr>
          <w:lang w:eastAsia="en-US"/>
        </w:rPr>
      </w:pPr>
    </w:p>
    <w:p w14:paraId="55501726" w14:textId="77777777" w:rsidR="001F17A2" w:rsidRPr="001F17A2" w:rsidRDefault="001F17A2" w:rsidP="001F17A2">
      <w:pPr>
        <w:rPr>
          <w:lang w:eastAsia="en-US"/>
        </w:rPr>
      </w:pPr>
    </w:p>
    <w:p w14:paraId="779D76E5" w14:textId="77777777" w:rsidR="001F17A2" w:rsidRPr="001F17A2" w:rsidRDefault="001F17A2" w:rsidP="001F17A2">
      <w:pPr>
        <w:rPr>
          <w:lang w:eastAsia="en-US"/>
        </w:rPr>
      </w:pPr>
    </w:p>
    <w:p w14:paraId="348B1907" w14:textId="77777777" w:rsidR="001F17A2" w:rsidRPr="001F17A2" w:rsidRDefault="001F17A2" w:rsidP="001F17A2">
      <w:pPr>
        <w:rPr>
          <w:lang w:eastAsia="en-US"/>
        </w:rPr>
      </w:pPr>
    </w:p>
    <w:p w14:paraId="17B5BEC3" w14:textId="77777777" w:rsidR="001F17A2" w:rsidRPr="001F17A2" w:rsidRDefault="001F17A2" w:rsidP="001F17A2">
      <w:pPr>
        <w:rPr>
          <w:lang w:eastAsia="en-US"/>
        </w:rPr>
      </w:pPr>
    </w:p>
    <w:p w14:paraId="3F709DCE" w14:textId="77777777" w:rsidR="001F17A2" w:rsidRPr="001F17A2" w:rsidRDefault="001F17A2" w:rsidP="001F17A2">
      <w:pPr>
        <w:rPr>
          <w:lang w:eastAsia="en-US"/>
        </w:rPr>
      </w:pPr>
    </w:p>
    <w:p w14:paraId="0D2E6137" w14:textId="77777777" w:rsidR="001F17A2" w:rsidRPr="001F17A2" w:rsidRDefault="001F17A2" w:rsidP="001F17A2">
      <w:pPr>
        <w:rPr>
          <w:lang w:eastAsia="en-US"/>
        </w:rPr>
      </w:pPr>
    </w:p>
    <w:p w14:paraId="01E36310" w14:textId="77777777" w:rsidR="001F17A2" w:rsidRPr="001F17A2" w:rsidRDefault="001F17A2" w:rsidP="001F17A2">
      <w:pPr>
        <w:rPr>
          <w:lang w:eastAsia="en-US"/>
        </w:rPr>
      </w:pPr>
    </w:p>
    <w:p w14:paraId="6406CE48" w14:textId="77777777" w:rsidR="001F17A2" w:rsidRPr="001F17A2" w:rsidRDefault="001F17A2" w:rsidP="001F17A2">
      <w:pPr>
        <w:rPr>
          <w:lang w:eastAsia="en-US"/>
        </w:rPr>
      </w:pPr>
    </w:p>
    <w:p w14:paraId="3A0ED744" w14:textId="77777777" w:rsidR="001F17A2" w:rsidRPr="001F17A2" w:rsidRDefault="001F17A2" w:rsidP="001F17A2">
      <w:pPr>
        <w:rPr>
          <w:lang w:eastAsia="en-US"/>
        </w:rPr>
      </w:pPr>
    </w:p>
    <w:p w14:paraId="5180959E" w14:textId="77777777" w:rsidR="001F17A2" w:rsidRPr="001F17A2" w:rsidRDefault="001F17A2" w:rsidP="001F17A2">
      <w:pPr>
        <w:rPr>
          <w:lang w:eastAsia="en-US"/>
        </w:rPr>
      </w:pPr>
    </w:p>
    <w:p w14:paraId="78A051BF" w14:textId="77777777" w:rsidR="001F17A2" w:rsidRPr="001F17A2" w:rsidRDefault="001F17A2" w:rsidP="001F17A2">
      <w:pPr>
        <w:rPr>
          <w:lang w:eastAsia="en-US"/>
        </w:rPr>
      </w:pPr>
    </w:p>
    <w:p w14:paraId="24D6EDA4" w14:textId="77777777" w:rsidR="001F17A2" w:rsidRPr="001F17A2" w:rsidRDefault="001F17A2" w:rsidP="001F17A2">
      <w:pPr>
        <w:rPr>
          <w:lang w:eastAsia="en-US"/>
        </w:rPr>
      </w:pPr>
    </w:p>
    <w:p w14:paraId="7254ABC6" w14:textId="77777777" w:rsidR="001F17A2" w:rsidRPr="001F17A2" w:rsidRDefault="001F17A2" w:rsidP="001F17A2">
      <w:pPr>
        <w:rPr>
          <w:lang w:eastAsia="en-US"/>
        </w:rPr>
      </w:pPr>
    </w:p>
    <w:p w14:paraId="28F39E9F" w14:textId="77777777" w:rsidR="001F17A2" w:rsidRPr="001F17A2" w:rsidRDefault="001F17A2" w:rsidP="001F17A2">
      <w:pPr>
        <w:rPr>
          <w:lang w:eastAsia="en-US"/>
        </w:rPr>
      </w:pPr>
    </w:p>
    <w:p w14:paraId="4DA77167" w14:textId="77777777" w:rsidR="001F17A2" w:rsidRPr="001F17A2" w:rsidRDefault="001F17A2" w:rsidP="001F17A2">
      <w:pPr>
        <w:rPr>
          <w:lang w:eastAsia="en-US"/>
        </w:rPr>
      </w:pPr>
    </w:p>
    <w:p w14:paraId="0CE1561C" w14:textId="77777777" w:rsidR="001F17A2" w:rsidRPr="001F17A2" w:rsidRDefault="001F17A2" w:rsidP="001F17A2">
      <w:pPr>
        <w:rPr>
          <w:lang w:eastAsia="en-US"/>
        </w:rPr>
      </w:pPr>
    </w:p>
    <w:p w14:paraId="15DC870A" w14:textId="77777777" w:rsidR="001F17A2" w:rsidRPr="001F17A2" w:rsidRDefault="001F17A2" w:rsidP="001F17A2">
      <w:pPr>
        <w:rPr>
          <w:lang w:eastAsia="en-US"/>
        </w:rPr>
      </w:pPr>
    </w:p>
    <w:p w14:paraId="3FC750E2" w14:textId="77777777" w:rsidR="001F17A2" w:rsidRPr="001F17A2" w:rsidRDefault="001F17A2" w:rsidP="001F17A2">
      <w:pPr>
        <w:rPr>
          <w:lang w:eastAsia="en-US"/>
        </w:rPr>
      </w:pPr>
    </w:p>
    <w:p w14:paraId="5559C948" w14:textId="77777777" w:rsidR="001F17A2" w:rsidRPr="001F17A2" w:rsidRDefault="001F17A2" w:rsidP="001F17A2">
      <w:pPr>
        <w:rPr>
          <w:lang w:eastAsia="en-US"/>
        </w:rPr>
      </w:pPr>
    </w:p>
    <w:p w14:paraId="386375DF" w14:textId="77777777" w:rsidR="001F17A2" w:rsidRPr="001F17A2" w:rsidRDefault="001F17A2" w:rsidP="001F17A2">
      <w:pPr>
        <w:rPr>
          <w:lang w:eastAsia="en-US"/>
        </w:rPr>
      </w:pPr>
    </w:p>
    <w:p w14:paraId="554D27BB" w14:textId="77777777" w:rsidR="001F17A2" w:rsidRPr="001F17A2" w:rsidRDefault="001F17A2" w:rsidP="001F17A2">
      <w:pPr>
        <w:rPr>
          <w:lang w:eastAsia="en-US"/>
        </w:rPr>
      </w:pPr>
    </w:p>
    <w:p w14:paraId="1533C04F" w14:textId="77777777" w:rsidR="001F17A2" w:rsidRPr="001F17A2" w:rsidRDefault="001F17A2" w:rsidP="001F17A2">
      <w:pPr>
        <w:rPr>
          <w:lang w:eastAsia="en-US"/>
        </w:rPr>
      </w:pPr>
    </w:p>
    <w:p w14:paraId="31CFF28A" w14:textId="77777777" w:rsidR="001F17A2" w:rsidRPr="001F17A2" w:rsidRDefault="001F17A2" w:rsidP="001F17A2">
      <w:pPr>
        <w:rPr>
          <w:lang w:eastAsia="en-US"/>
        </w:rPr>
      </w:pPr>
    </w:p>
    <w:p w14:paraId="1D065569" w14:textId="77777777" w:rsidR="001F17A2" w:rsidRPr="001F17A2" w:rsidRDefault="001F17A2" w:rsidP="001F17A2">
      <w:pPr>
        <w:rPr>
          <w:lang w:eastAsia="en-US"/>
        </w:rPr>
      </w:pPr>
    </w:p>
    <w:p w14:paraId="76D05C12" w14:textId="17076EBF" w:rsidR="001F17A2" w:rsidRDefault="001F17A2" w:rsidP="001F17A2">
      <w:pPr>
        <w:rPr>
          <w:lang w:eastAsia="en-US"/>
        </w:rPr>
      </w:pPr>
    </w:p>
    <w:p w14:paraId="1530F838" w14:textId="77777777" w:rsidR="001F17A2" w:rsidRPr="001F17A2" w:rsidRDefault="001F17A2" w:rsidP="001F17A2">
      <w:pPr>
        <w:rPr>
          <w:lang w:eastAsia="en-US"/>
        </w:rPr>
      </w:pPr>
    </w:p>
    <w:p w14:paraId="13304173" w14:textId="12AF4BD9" w:rsidR="001F17A2" w:rsidRDefault="001F17A2" w:rsidP="001F17A2">
      <w:pPr>
        <w:rPr>
          <w:lang w:eastAsia="en-US"/>
        </w:rPr>
      </w:pPr>
    </w:p>
    <w:p w14:paraId="69FD6C97" w14:textId="3A3BD5DE" w:rsidR="00370AB8" w:rsidRPr="001F17A2" w:rsidRDefault="001F17A2" w:rsidP="001F17A2">
      <w:pPr>
        <w:tabs>
          <w:tab w:val="left" w:pos="3980"/>
        </w:tabs>
        <w:rPr>
          <w:lang w:eastAsia="en-US"/>
        </w:rPr>
      </w:pPr>
      <w:r>
        <w:rPr>
          <w:lang w:eastAsia="en-US"/>
        </w:rPr>
        <w:tab/>
      </w:r>
    </w:p>
    <w:sectPr w:rsidR="00370AB8" w:rsidRPr="001F17A2" w:rsidSect="001F17A2">
      <w:headerReference w:type="even" r:id="rId17"/>
      <w:headerReference w:type="default" r:id="rId18"/>
      <w:footerReference w:type="default" r:id="rId19"/>
      <w:footerReference w:type="first" r:id="rId20"/>
      <w:pgSz w:w="11906" w:h="16838"/>
      <w:pgMar w:top="1134" w:right="851" w:bottom="907" w:left="1701" w:header="720" w:footer="166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E78D31" w14:textId="77777777" w:rsidR="002642A6" w:rsidRDefault="002642A6" w:rsidP="00DC3AE5">
      <w:r>
        <w:separator/>
      </w:r>
    </w:p>
  </w:endnote>
  <w:endnote w:type="continuationSeparator" w:id="0">
    <w:p w14:paraId="0BCCC30B" w14:textId="77777777" w:rsidR="002642A6" w:rsidRDefault="002642A6" w:rsidP="00DC3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D83F64" w14:textId="68FB7965" w:rsidR="000F6CDF" w:rsidRPr="000F6CDF" w:rsidRDefault="000F6CDF" w:rsidP="000F6CDF">
    <w:pPr>
      <w:pStyle w:val="af9"/>
      <w:rPr>
        <w:sz w:val="20"/>
      </w:rPr>
    </w:pPr>
    <w:r w:rsidRPr="000F6CDF">
      <w:rPr>
        <w:sz w:val="20"/>
      </w:rPr>
      <w:t>02.12.2022\9:09:42D:\My Documents\Дума\Решения 2022 года\D90.doc</w:t>
    </w:r>
  </w:p>
  <w:p w14:paraId="3B23B96C" w14:textId="77777777" w:rsidR="000F6CDF" w:rsidRPr="000F6CDF" w:rsidRDefault="000F6CDF" w:rsidP="000F6CDF">
    <w:pPr>
      <w:pStyle w:val="af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29593D" w14:textId="77777777" w:rsidR="000F6CDF" w:rsidRPr="000F6CDF" w:rsidRDefault="000F6CDF" w:rsidP="000F6CDF">
    <w:pPr>
      <w:pStyle w:val="af9"/>
      <w:rPr>
        <w:sz w:val="20"/>
      </w:rPr>
    </w:pPr>
    <w:r w:rsidRPr="000F6CDF">
      <w:rPr>
        <w:sz w:val="20"/>
      </w:rPr>
      <w:t>02.12.2022\9:09:42D:\My Documents\Дума\Решения 2022 года\D90.doc</w:t>
    </w:r>
  </w:p>
  <w:p w14:paraId="5E101443" w14:textId="6A409460" w:rsidR="00961CEC" w:rsidRDefault="00FD75D4" w:rsidP="00FD75D4">
    <w:pPr>
      <w:pStyle w:val="af9"/>
      <w:tabs>
        <w:tab w:val="clear" w:pos="4677"/>
        <w:tab w:val="clear" w:pos="9355"/>
        <w:tab w:val="left" w:pos="1803"/>
      </w:tabs>
      <w:rPr>
        <w:sz w:val="20"/>
      </w:rPr>
    </w:pPr>
    <w:r>
      <w:rPr>
        <w:sz w:val="20"/>
      </w:rPr>
      <w:tab/>
    </w:r>
  </w:p>
  <w:p w14:paraId="4E1E06CD" w14:textId="77777777" w:rsidR="00DF106E" w:rsidRPr="00034DD0" w:rsidRDefault="00DF106E" w:rsidP="00034DD0">
    <w:pPr>
      <w:pStyle w:val="af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7D93EE" w14:textId="77777777" w:rsidR="002642A6" w:rsidRDefault="002642A6" w:rsidP="00DC3AE5">
      <w:r>
        <w:separator/>
      </w:r>
    </w:p>
  </w:footnote>
  <w:footnote w:type="continuationSeparator" w:id="0">
    <w:p w14:paraId="6DF1C2DD" w14:textId="77777777" w:rsidR="002642A6" w:rsidRDefault="002642A6" w:rsidP="00DC3A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A4A20B" w14:textId="77777777" w:rsidR="00E90F25" w:rsidRDefault="007027C1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end"/>
    </w:r>
  </w:p>
  <w:p w14:paraId="1CE955CB" w14:textId="77777777" w:rsidR="00E90F25" w:rsidRDefault="00704D39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2EBDCD" w14:textId="1B3E3263" w:rsidR="00E90F25" w:rsidRDefault="007027C1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704D39">
      <w:rPr>
        <w:rStyle w:val="afb"/>
        <w:noProof/>
      </w:rPr>
      <w:t>5</w:t>
    </w:r>
    <w:r>
      <w:rPr>
        <w:rStyle w:val="afb"/>
      </w:rPr>
      <w:fldChar w:fldCharType="end"/>
    </w:r>
  </w:p>
  <w:p w14:paraId="163441D5" w14:textId="77777777" w:rsidR="00E90F25" w:rsidRDefault="00704D39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21A55DC"/>
    <w:multiLevelType w:val="hybridMultilevel"/>
    <w:tmpl w:val="922E95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11">
      <w:start w:val="1"/>
      <w:numFmt w:val="decimal"/>
      <w:lvlText w:val="%4)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AE5"/>
    <w:rsid w:val="00011C16"/>
    <w:rsid w:val="00030BF3"/>
    <w:rsid w:val="00034DD0"/>
    <w:rsid w:val="0004589D"/>
    <w:rsid w:val="00090337"/>
    <w:rsid w:val="000913BA"/>
    <w:rsid w:val="00092A49"/>
    <w:rsid w:val="000F6CDF"/>
    <w:rsid w:val="00174463"/>
    <w:rsid w:val="00197A99"/>
    <w:rsid w:val="001F17A2"/>
    <w:rsid w:val="00200232"/>
    <w:rsid w:val="002045FA"/>
    <w:rsid w:val="002466CF"/>
    <w:rsid w:val="002642A6"/>
    <w:rsid w:val="0026469F"/>
    <w:rsid w:val="002670E4"/>
    <w:rsid w:val="00267AEE"/>
    <w:rsid w:val="002B5238"/>
    <w:rsid w:val="002C72D0"/>
    <w:rsid w:val="002E39F6"/>
    <w:rsid w:val="003422BF"/>
    <w:rsid w:val="0035746E"/>
    <w:rsid w:val="00357C5E"/>
    <w:rsid w:val="00370AB8"/>
    <w:rsid w:val="00394BC8"/>
    <w:rsid w:val="003A1E75"/>
    <w:rsid w:val="003B7903"/>
    <w:rsid w:val="003D2639"/>
    <w:rsid w:val="003D497D"/>
    <w:rsid w:val="00400DAF"/>
    <w:rsid w:val="00407A1A"/>
    <w:rsid w:val="00420F2D"/>
    <w:rsid w:val="0042704D"/>
    <w:rsid w:val="00484A16"/>
    <w:rsid w:val="00484DD0"/>
    <w:rsid w:val="0049216C"/>
    <w:rsid w:val="004971E1"/>
    <w:rsid w:val="004F2886"/>
    <w:rsid w:val="00513CC4"/>
    <w:rsid w:val="0052534F"/>
    <w:rsid w:val="00554E47"/>
    <w:rsid w:val="00555D4E"/>
    <w:rsid w:val="00567818"/>
    <w:rsid w:val="0057506A"/>
    <w:rsid w:val="00597712"/>
    <w:rsid w:val="005A3908"/>
    <w:rsid w:val="005C4BD7"/>
    <w:rsid w:val="005C6F75"/>
    <w:rsid w:val="005F0C81"/>
    <w:rsid w:val="005F7009"/>
    <w:rsid w:val="00645CD3"/>
    <w:rsid w:val="0067279C"/>
    <w:rsid w:val="006A2F8B"/>
    <w:rsid w:val="006B2C01"/>
    <w:rsid w:val="006B30D2"/>
    <w:rsid w:val="006C3B7F"/>
    <w:rsid w:val="006D3AA5"/>
    <w:rsid w:val="007027C1"/>
    <w:rsid w:val="00704D39"/>
    <w:rsid w:val="007057EC"/>
    <w:rsid w:val="00724BF5"/>
    <w:rsid w:val="00741A36"/>
    <w:rsid w:val="00782C01"/>
    <w:rsid w:val="007C1133"/>
    <w:rsid w:val="007E4FA6"/>
    <w:rsid w:val="008014EF"/>
    <w:rsid w:val="00886345"/>
    <w:rsid w:val="008B5795"/>
    <w:rsid w:val="008F1C7A"/>
    <w:rsid w:val="009154E2"/>
    <w:rsid w:val="00935631"/>
    <w:rsid w:val="00940122"/>
    <w:rsid w:val="00945358"/>
    <w:rsid w:val="0096190C"/>
    <w:rsid w:val="00961CEC"/>
    <w:rsid w:val="00965458"/>
    <w:rsid w:val="009C479A"/>
    <w:rsid w:val="009D07EB"/>
    <w:rsid w:val="009D106A"/>
    <w:rsid w:val="00A51132"/>
    <w:rsid w:val="00A77E6B"/>
    <w:rsid w:val="00A91F60"/>
    <w:rsid w:val="00B13C85"/>
    <w:rsid w:val="00B53D5C"/>
    <w:rsid w:val="00B64A0F"/>
    <w:rsid w:val="00BE13EA"/>
    <w:rsid w:val="00C47B03"/>
    <w:rsid w:val="00C7411E"/>
    <w:rsid w:val="00C861E4"/>
    <w:rsid w:val="00C96E4D"/>
    <w:rsid w:val="00CB3753"/>
    <w:rsid w:val="00CB4D4B"/>
    <w:rsid w:val="00D20523"/>
    <w:rsid w:val="00D4021B"/>
    <w:rsid w:val="00D570D2"/>
    <w:rsid w:val="00D6646C"/>
    <w:rsid w:val="00DA40E1"/>
    <w:rsid w:val="00DB1FAD"/>
    <w:rsid w:val="00DC3AE5"/>
    <w:rsid w:val="00DE4684"/>
    <w:rsid w:val="00DF0FEE"/>
    <w:rsid w:val="00DF106E"/>
    <w:rsid w:val="00E16B35"/>
    <w:rsid w:val="00E40A1F"/>
    <w:rsid w:val="00E53089"/>
    <w:rsid w:val="00EB75F4"/>
    <w:rsid w:val="00EE2ADB"/>
    <w:rsid w:val="00F12EDD"/>
    <w:rsid w:val="00F144B0"/>
    <w:rsid w:val="00F17B40"/>
    <w:rsid w:val="00F3098B"/>
    <w:rsid w:val="00F30F57"/>
    <w:rsid w:val="00F43089"/>
    <w:rsid w:val="00F43BB8"/>
    <w:rsid w:val="00F44566"/>
    <w:rsid w:val="00F609BE"/>
    <w:rsid w:val="00F60D76"/>
    <w:rsid w:val="00F7244A"/>
    <w:rsid w:val="00F7618C"/>
    <w:rsid w:val="00F83026"/>
    <w:rsid w:val="00FB47C3"/>
    <w:rsid w:val="00FC3371"/>
    <w:rsid w:val="00FD75D4"/>
    <w:rsid w:val="00FF496F"/>
    <w:rsid w:val="00FF4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85D8532"/>
  <w15:docId w15:val="{BC2115DE-D57A-4408-8E72-5DCDA5ADB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C3AE5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C3AE5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C3AE5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C3AE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C3AE5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C3AE5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C3AE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C3AE5"/>
  </w:style>
  <w:style w:type="character" w:customStyle="1" w:styleId="WW8Num1z1">
    <w:name w:val="WW8Num1z1"/>
    <w:rsid w:val="00DC3AE5"/>
  </w:style>
  <w:style w:type="character" w:customStyle="1" w:styleId="WW8Num1z2">
    <w:name w:val="WW8Num1z2"/>
    <w:rsid w:val="00DC3AE5"/>
  </w:style>
  <w:style w:type="character" w:customStyle="1" w:styleId="WW8Num1z3">
    <w:name w:val="WW8Num1z3"/>
    <w:rsid w:val="00DC3AE5"/>
  </w:style>
  <w:style w:type="character" w:customStyle="1" w:styleId="WW8Num1z4">
    <w:name w:val="WW8Num1z4"/>
    <w:rsid w:val="00DC3AE5"/>
  </w:style>
  <w:style w:type="character" w:customStyle="1" w:styleId="WW8Num1z5">
    <w:name w:val="WW8Num1z5"/>
    <w:rsid w:val="00DC3AE5"/>
  </w:style>
  <w:style w:type="character" w:customStyle="1" w:styleId="WW8Num1z6">
    <w:name w:val="WW8Num1z6"/>
    <w:rsid w:val="00DC3AE5"/>
  </w:style>
  <w:style w:type="character" w:customStyle="1" w:styleId="WW8Num1z7">
    <w:name w:val="WW8Num1z7"/>
    <w:rsid w:val="00DC3AE5"/>
  </w:style>
  <w:style w:type="character" w:customStyle="1" w:styleId="WW8Num1z8">
    <w:name w:val="WW8Num1z8"/>
    <w:rsid w:val="00DC3AE5"/>
  </w:style>
  <w:style w:type="character" w:customStyle="1" w:styleId="WW8Num2z0">
    <w:name w:val="WW8Num2z0"/>
    <w:rsid w:val="00DC3AE5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C3AE5"/>
  </w:style>
  <w:style w:type="character" w:customStyle="1" w:styleId="WW8Num2z2">
    <w:name w:val="WW8Num2z2"/>
    <w:rsid w:val="00DC3AE5"/>
  </w:style>
  <w:style w:type="character" w:customStyle="1" w:styleId="WW8Num2z3">
    <w:name w:val="WW8Num2z3"/>
    <w:rsid w:val="00DC3AE5"/>
  </w:style>
  <w:style w:type="character" w:customStyle="1" w:styleId="WW8Num2z4">
    <w:name w:val="WW8Num2z4"/>
    <w:rsid w:val="00DC3AE5"/>
  </w:style>
  <w:style w:type="character" w:customStyle="1" w:styleId="WW8Num2z5">
    <w:name w:val="WW8Num2z5"/>
    <w:rsid w:val="00DC3AE5"/>
  </w:style>
  <w:style w:type="character" w:customStyle="1" w:styleId="WW8Num2z6">
    <w:name w:val="WW8Num2z6"/>
    <w:rsid w:val="00DC3AE5"/>
  </w:style>
  <w:style w:type="character" w:customStyle="1" w:styleId="WW8Num2z7">
    <w:name w:val="WW8Num2z7"/>
    <w:rsid w:val="00DC3AE5"/>
  </w:style>
  <w:style w:type="character" w:customStyle="1" w:styleId="WW8Num2z8">
    <w:name w:val="WW8Num2z8"/>
    <w:rsid w:val="00DC3AE5"/>
  </w:style>
  <w:style w:type="character" w:customStyle="1" w:styleId="WW8Num3z0">
    <w:name w:val="WW8Num3z0"/>
    <w:rsid w:val="00DC3AE5"/>
    <w:rPr>
      <w:rFonts w:hint="default"/>
    </w:rPr>
  </w:style>
  <w:style w:type="character" w:customStyle="1" w:styleId="WW8Num3z1">
    <w:name w:val="WW8Num3z1"/>
    <w:rsid w:val="00DC3AE5"/>
  </w:style>
  <w:style w:type="character" w:customStyle="1" w:styleId="WW8Num3z2">
    <w:name w:val="WW8Num3z2"/>
    <w:rsid w:val="00DC3AE5"/>
  </w:style>
  <w:style w:type="character" w:customStyle="1" w:styleId="WW8Num3z3">
    <w:name w:val="WW8Num3z3"/>
    <w:rsid w:val="00DC3AE5"/>
  </w:style>
  <w:style w:type="character" w:customStyle="1" w:styleId="WW8Num3z4">
    <w:name w:val="WW8Num3z4"/>
    <w:rsid w:val="00DC3AE5"/>
  </w:style>
  <w:style w:type="character" w:customStyle="1" w:styleId="WW8Num3z5">
    <w:name w:val="WW8Num3z5"/>
    <w:rsid w:val="00DC3AE5"/>
  </w:style>
  <w:style w:type="character" w:customStyle="1" w:styleId="WW8Num3z6">
    <w:name w:val="WW8Num3z6"/>
    <w:rsid w:val="00DC3AE5"/>
  </w:style>
  <w:style w:type="character" w:customStyle="1" w:styleId="WW8Num3z7">
    <w:name w:val="WW8Num3z7"/>
    <w:rsid w:val="00DC3AE5"/>
  </w:style>
  <w:style w:type="character" w:customStyle="1" w:styleId="WW8Num3z8">
    <w:name w:val="WW8Num3z8"/>
    <w:rsid w:val="00DC3AE5"/>
  </w:style>
  <w:style w:type="character" w:customStyle="1" w:styleId="WW8Num4z0">
    <w:name w:val="WW8Num4z0"/>
    <w:rsid w:val="00DC3AE5"/>
    <w:rPr>
      <w:rFonts w:hint="default"/>
    </w:rPr>
  </w:style>
  <w:style w:type="character" w:customStyle="1" w:styleId="WW8Num5z0">
    <w:name w:val="WW8Num5z0"/>
    <w:rsid w:val="00DC3AE5"/>
    <w:rPr>
      <w:rFonts w:hint="default"/>
    </w:rPr>
  </w:style>
  <w:style w:type="character" w:customStyle="1" w:styleId="10">
    <w:name w:val="Основной шрифт абзаца1"/>
    <w:rsid w:val="00DC3AE5"/>
  </w:style>
  <w:style w:type="character" w:customStyle="1" w:styleId="a4">
    <w:name w:val="Текст выноски Знак"/>
    <w:rsid w:val="00DC3AE5"/>
    <w:rPr>
      <w:rFonts w:ascii="Tahoma" w:hAnsi="Tahoma" w:cs="Tahoma"/>
      <w:sz w:val="16"/>
      <w:szCs w:val="16"/>
    </w:rPr>
  </w:style>
  <w:style w:type="character" w:styleId="a5">
    <w:name w:val="Hyperlink"/>
    <w:rsid w:val="00DC3AE5"/>
    <w:rPr>
      <w:color w:val="0000FF"/>
      <w:u w:val="single"/>
    </w:rPr>
  </w:style>
  <w:style w:type="character" w:customStyle="1" w:styleId="a6">
    <w:name w:val="Гипертекстовая ссылка"/>
    <w:rsid w:val="00DC3AE5"/>
    <w:rPr>
      <w:rFonts w:cs="Times New Roman"/>
      <w:color w:val="106BBE"/>
    </w:rPr>
  </w:style>
  <w:style w:type="character" w:customStyle="1" w:styleId="a7">
    <w:name w:val="Схема документа Знак"/>
    <w:rsid w:val="00DC3AE5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C3AE5"/>
    <w:rPr>
      <w:b/>
      <w:bCs/>
      <w:sz w:val="28"/>
      <w:szCs w:val="24"/>
    </w:rPr>
  </w:style>
  <w:style w:type="character" w:customStyle="1" w:styleId="a9">
    <w:name w:val="Подзаголовок Знак"/>
    <w:rsid w:val="00DC3AE5"/>
    <w:rPr>
      <w:b/>
      <w:sz w:val="28"/>
    </w:rPr>
  </w:style>
  <w:style w:type="character" w:customStyle="1" w:styleId="aa">
    <w:name w:val="Текст сноски Знак"/>
    <w:basedOn w:val="10"/>
    <w:uiPriority w:val="99"/>
    <w:rsid w:val="00DC3AE5"/>
  </w:style>
  <w:style w:type="character" w:customStyle="1" w:styleId="ab">
    <w:name w:val="Символ сноски"/>
    <w:rsid w:val="00DC3AE5"/>
    <w:rPr>
      <w:vertAlign w:val="superscript"/>
    </w:rPr>
  </w:style>
  <w:style w:type="character" w:styleId="ac">
    <w:name w:val="FollowedHyperlink"/>
    <w:rsid w:val="00DC3AE5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C3AE5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C3AE5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C3AE5"/>
    <w:rPr>
      <w:rFonts w:cs="Droid Sans Devanagari"/>
    </w:rPr>
  </w:style>
  <w:style w:type="paragraph" w:styleId="af">
    <w:name w:val="caption"/>
    <w:basedOn w:val="a"/>
    <w:qFormat/>
    <w:rsid w:val="00DC3AE5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C3AE5"/>
    <w:pPr>
      <w:suppressLineNumbers/>
    </w:pPr>
    <w:rPr>
      <w:rFonts w:cs="Droid Sans Devanagari"/>
    </w:rPr>
  </w:style>
  <w:style w:type="paragraph" w:customStyle="1" w:styleId="ConsNonformat">
    <w:name w:val="ConsNonformat"/>
    <w:rsid w:val="00DC3AE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C3AE5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C3AE5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C3AE5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C3AE5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C3AE5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C3AE5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rsid w:val="00DC3AE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C3AE5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C3AE5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C3AE5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C3AE5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C3AE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C3AE5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DC3AE5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DC3AE5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C3AE5"/>
  </w:style>
  <w:style w:type="character" w:styleId="afc">
    <w:name w:val="annotation reference"/>
    <w:uiPriority w:val="99"/>
    <w:semiHidden/>
    <w:unhideWhenUsed/>
    <w:rsid w:val="00DC3AE5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C3AE5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C3AE5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C3A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C3AE5"/>
  </w:style>
  <w:style w:type="character" w:styleId="aff1">
    <w:name w:val="footnote reference"/>
    <w:uiPriority w:val="99"/>
    <w:semiHidden/>
    <w:unhideWhenUsed/>
    <w:rsid w:val="00DC3AE5"/>
    <w:rPr>
      <w:vertAlign w:val="superscript"/>
    </w:rPr>
  </w:style>
  <w:style w:type="paragraph" w:styleId="aff2">
    <w:name w:val="Revision"/>
    <w:hidden/>
    <w:uiPriority w:val="99"/>
    <w:semiHidden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3">
    <w:name w:val="List Paragraph"/>
    <w:basedOn w:val="a"/>
    <w:uiPriority w:val="34"/>
    <w:qFormat/>
    <w:rsid w:val="006B2C0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01">
    <w:name w:val="fontstyle01"/>
    <w:basedOn w:val="a1"/>
    <w:rsid w:val="006B2C01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paragraph" w:styleId="aff4">
    <w:name w:val="Body Text Indent"/>
    <w:basedOn w:val="a"/>
    <w:link w:val="aff5"/>
    <w:uiPriority w:val="99"/>
    <w:semiHidden/>
    <w:unhideWhenUsed/>
    <w:rsid w:val="00011C16"/>
    <w:pPr>
      <w:spacing w:after="120"/>
      <w:ind w:left="283"/>
    </w:pPr>
  </w:style>
  <w:style w:type="character" w:customStyle="1" w:styleId="aff5">
    <w:name w:val="Основной текст с отступом Знак"/>
    <w:basedOn w:val="a1"/>
    <w:link w:val="aff4"/>
    <w:uiPriority w:val="99"/>
    <w:semiHidden/>
    <w:rsid w:val="00011C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6">
    <w:name w:val="Знак"/>
    <w:basedOn w:val="a"/>
    <w:rsid w:val="008F1C7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7">
    <w:name w:val="Normal (Web)"/>
    <w:basedOn w:val="a"/>
    <w:uiPriority w:val="99"/>
    <w:unhideWhenUsed/>
    <w:rsid w:val="00A51132"/>
    <w:pPr>
      <w:spacing w:before="100" w:beforeAutospacing="1" w:after="100" w:afterAutospacing="1"/>
    </w:pPr>
  </w:style>
  <w:style w:type="character" w:styleId="aff8">
    <w:name w:val="Strong"/>
    <w:basedOn w:val="a1"/>
    <w:uiPriority w:val="22"/>
    <w:qFormat/>
    <w:rsid w:val="00A51132"/>
    <w:rPr>
      <w:b/>
      <w:bCs/>
    </w:rPr>
  </w:style>
  <w:style w:type="table" w:styleId="aff9">
    <w:name w:val="Table Grid"/>
    <w:basedOn w:val="a2"/>
    <w:uiPriority w:val="39"/>
    <w:rsid w:val="00A511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a">
    <w:name w:val="Знак"/>
    <w:basedOn w:val="a"/>
    <w:rsid w:val="00370AB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88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EF67A664F89DF25D25D6A7AA33B6B44B7DE45C0959840E9EA11AE88A60B77DBFD33BF7FE3A9BC8717557E0107F7DCC524D10XBM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F67A664F89DF25D25D6A7AA33B6B44B7DE45C0959840E9EA11AE88A60B77DBFD33BF7FE3A9BC8717557E0107F7DCC524D10XBM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F67A664F89DF25D25D6A7AA33B6B44B7DE45C0959840E9EA11AE88A60B77DBFD33BF7FE3A9BC8717557E0107F7DCC524D10XBM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F67A664F89DF25D25D6A7AA33B6B44B7DE45C0959840E9EA11AE88A60B77DBFD33BF7FE3A9BC8717557E0107F7DCC524D10XB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F67A664F89DF25D25D6A7AA33B6B44B7DE45C0959840E9EA11AE88A60B77DBFD33BF7FE3A9BC8717557E0107F7DCC524D10XBM" TargetMode="External"/><Relationship Id="rId10" Type="http://schemas.openxmlformats.org/officeDocument/2006/relationships/hyperlink" Target="consultantplus://offline/ref=EF67A664F89DF25D25D6A7AA33B6B44B7DE45C0959840E9EA11AE88A60B77DBFD33BF7FE3A9BC8717557E0107F7DCC524D10XBM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FD17891E353045B7EC4CA56DEE1E6C6CEC86DB27D7CD4F180A0CD82DD0BE17B851E28075ED7A52E68D593E46D79BA85182659D7E1FCN4l2K" TargetMode="External"/><Relationship Id="rId14" Type="http://schemas.openxmlformats.org/officeDocument/2006/relationships/hyperlink" Target="consultantplus://offline/ref=EF67A664F89DF25D25D6A7AA33B6B44B7DE45C0959840E9EA11AE88A60B77DBFD33BF7FE3A9BC8717557E0107F7DCC524D10XB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7215E1-CBD4-4260-A734-207B3F8CF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6</Pages>
  <Words>1632</Words>
  <Characters>9303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69</cp:revision>
  <cp:lastPrinted>2022-12-10T08:27:00Z</cp:lastPrinted>
  <dcterms:created xsi:type="dcterms:W3CDTF">2021-08-23T11:13:00Z</dcterms:created>
  <dcterms:modified xsi:type="dcterms:W3CDTF">2022-12-14T14:36:00Z</dcterms:modified>
</cp:coreProperties>
</file>