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33" w:rsidRPr="00F06009" w:rsidRDefault="008D3C33" w:rsidP="008D3C3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83235" cy="603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33" w:rsidRPr="00F06009" w:rsidRDefault="008D3C33" w:rsidP="008D3C33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Arial"/>
          <w:sz w:val="12"/>
          <w:szCs w:val="24"/>
          <w:lang w:eastAsia="ar-SA"/>
        </w:rPr>
      </w:pPr>
    </w:p>
    <w:p w:rsidR="008D3C33" w:rsidRPr="00F06009" w:rsidRDefault="008D3C33" w:rsidP="008D3C3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ДУМА</w:t>
      </w:r>
      <w:r w:rsidR="009D0F9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АФАНАСЬЕВСКОГО МУНИЦИПАЛЬНОГО ОКРУГА</w:t>
      </w:r>
      <w:r w:rsidRPr="00F060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КИРОВСКОЙ ОБЛАСТИ</w:t>
      </w:r>
    </w:p>
    <w:p w:rsidR="008D3C33" w:rsidRPr="00F06009" w:rsidRDefault="009D0F94" w:rsidP="008D3C33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ПЕРВОГО</w:t>
      </w:r>
      <w:r w:rsidR="008D3C33" w:rsidRPr="00F060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:rsidR="008D3C33" w:rsidRPr="00F06009" w:rsidRDefault="008D3C33" w:rsidP="008D3C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8D3C33" w:rsidRPr="00F06009" w:rsidRDefault="00967831" w:rsidP="008D3C3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14.12.2022</w:t>
      </w:r>
      <w:r w:rsidR="008D3C33" w:rsidRPr="00F060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</w:t>
      </w:r>
      <w:r w:rsidR="008D3C3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</w:t>
      </w:r>
      <w:r w:rsidR="008D3C33" w:rsidRPr="00F060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5/15</w:t>
      </w: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>пгт</w:t>
      </w:r>
      <w:proofErr w:type="gramEnd"/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Афанасьево</w:t>
      </w:r>
    </w:p>
    <w:p w:rsidR="008D3C33" w:rsidRPr="00F21BF8" w:rsidRDefault="008D3C33" w:rsidP="008D3C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DF4FAD" w:rsidRPr="00DF4FAD" w:rsidRDefault="00DF4FAD" w:rsidP="00DF4FAD">
      <w:pPr>
        <w:spacing w:after="0" w:line="240" w:lineRule="auto"/>
        <w:ind w:left="1134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AD">
        <w:rPr>
          <w:rFonts w:ascii="Times New Roman" w:hAnsi="Times New Roman" w:cs="Times New Roman"/>
          <w:b/>
          <w:sz w:val="28"/>
          <w:szCs w:val="28"/>
        </w:rPr>
        <w:t xml:space="preserve">Об учреждении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Бисеровского</w:t>
      </w:r>
      <w:proofErr w:type="spellEnd"/>
      <w:r w:rsidRPr="00DF4FAD">
        <w:rPr>
          <w:rFonts w:ascii="Times New Roman" w:hAnsi="Times New Roman" w:cs="Times New Roman"/>
          <w:b/>
          <w:sz w:val="28"/>
          <w:szCs w:val="28"/>
        </w:rPr>
        <w:t xml:space="preserve"> территориального управления администрации Афанасьевского муниципального округа Кировской обл</w:t>
      </w:r>
      <w:r>
        <w:rPr>
          <w:rFonts w:ascii="Times New Roman" w:hAnsi="Times New Roman" w:cs="Times New Roman"/>
          <w:b/>
          <w:sz w:val="28"/>
          <w:szCs w:val="28"/>
        </w:rPr>
        <w:t xml:space="preserve">асти и утверждении Положения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Бисеровском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FAD">
        <w:rPr>
          <w:rFonts w:ascii="Times New Roman" w:hAnsi="Times New Roman" w:cs="Times New Roman"/>
          <w:b/>
          <w:sz w:val="28"/>
          <w:szCs w:val="28"/>
        </w:rPr>
        <w:t xml:space="preserve">территориальном управлении администрации Афанасьевского муниципального округа </w:t>
      </w:r>
    </w:p>
    <w:p w:rsidR="008D3C33" w:rsidRPr="0067664D" w:rsidRDefault="00DF4FAD" w:rsidP="00DF4FAD">
      <w:pPr>
        <w:spacing w:after="0" w:line="240" w:lineRule="auto"/>
        <w:ind w:left="1134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AD">
        <w:rPr>
          <w:rFonts w:ascii="Times New Roman" w:hAnsi="Times New Roman" w:cs="Times New Roman"/>
          <w:b/>
          <w:sz w:val="28"/>
          <w:szCs w:val="28"/>
        </w:rPr>
        <w:t xml:space="preserve">Кировской области  </w:t>
      </w:r>
      <w:r w:rsidR="0067664D" w:rsidRPr="00676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2B9" w:rsidRPr="00A70ACC" w:rsidRDefault="000562B9" w:rsidP="008D3C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DF4FAD" w:rsidRDefault="00DF4FAD" w:rsidP="00DF4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64D">
        <w:rPr>
          <w:rFonts w:ascii="Times New Roman" w:hAnsi="Times New Roman" w:cs="Times New Roman"/>
          <w:sz w:val="28"/>
          <w:szCs w:val="28"/>
        </w:rPr>
        <w:t xml:space="preserve">В соответствии со статьей 41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Афанасьевский</w:t>
      </w:r>
      <w:r w:rsidRPr="0067664D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области, </w:t>
      </w:r>
      <w:r w:rsidRPr="008F7335">
        <w:rPr>
          <w:rFonts w:ascii="Times New Roman" w:hAnsi="Times New Roman" w:cs="Times New Roman"/>
          <w:sz w:val="28"/>
          <w:szCs w:val="28"/>
        </w:rPr>
        <w:t xml:space="preserve">для выполнения отдельных полномочий администрации </w:t>
      </w:r>
      <w:r w:rsidRPr="001E6956">
        <w:rPr>
          <w:rFonts w:ascii="Times New Roman" w:hAnsi="Times New Roman" w:cs="Times New Roman"/>
          <w:sz w:val="28"/>
          <w:szCs w:val="28"/>
        </w:rPr>
        <w:t>Афанасьевского</w:t>
      </w:r>
      <w:r w:rsidRPr="008F733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664D">
        <w:rPr>
          <w:rFonts w:ascii="Times New Roman" w:hAnsi="Times New Roman" w:cs="Times New Roman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sz w:val="28"/>
          <w:szCs w:val="28"/>
        </w:rPr>
        <w:t>Афанасьевского</w:t>
      </w:r>
      <w:r w:rsidRPr="0067664D">
        <w:rPr>
          <w:rFonts w:ascii="Times New Roman" w:hAnsi="Times New Roman" w:cs="Times New Roman"/>
          <w:sz w:val="28"/>
          <w:szCs w:val="28"/>
        </w:rPr>
        <w:t xml:space="preserve"> муниципального округа РЕШИЛА:</w:t>
      </w:r>
    </w:p>
    <w:p w:rsidR="00DF4FAD" w:rsidRDefault="00DF4FAD" w:rsidP="00DF4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F7335">
        <w:rPr>
          <w:rFonts w:ascii="Times New Roman" w:hAnsi="Times New Roman" w:cs="Times New Roman"/>
          <w:sz w:val="28"/>
          <w:szCs w:val="28"/>
        </w:rPr>
        <w:t xml:space="preserve">Учредить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территориальное</w:t>
      </w:r>
      <w:r w:rsidRPr="008F7335">
        <w:rPr>
          <w:rFonts w:ascii="Times New Roman" w:hAnsi="Times New Roman" w:cs="Times New Roman"/>
          <w:sz w:val="28"/>
          <w:szCs w:val="28"/>
        </w:rPr>
        <w:t xml:space="preserve"> управление администрации </w:t>
      </w:r>
      <w:r w:rsidRPr="001E6956">
        <w:rPr>
          <w:rFonts w:ascii="Times New Roman" w:hAnsi="Times New Roman" w:cs="Times New Roman"/>
          <w:sz w:val="28"/>
          <w:szCs w:val="28"/>
        </w:rPr>
        <w:t>Афанасьевского</w:t>
      </w:r>
      <w:r w:rsidRPr="008F733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и наделить его правами юридического лица</w:t>
      </w:r>
      <w:r w:rsidRPr="000E78A2">
        <w:rPr>
          <w:rFonts w:ascii="Times New Roman" w:hAnsi="Times New Roman" w:cs="Times New Roman"/>
          <w:sz w:val="28"/>
          <w:szCs w:val="28"/>
        </w:rPr>
        <w:t>.</w:t>
      </w:r>
    </w:p>
    <w:p w:rsidR="00DF4FAD" w:rsidRDefault="00DF4FAD" w:rsidP="00DF4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E78A2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Бисеровском</w:t>
      </w:r>
      <w:proofErr w:type="spellEnd"/>
      <w:r w:rsidRPr="000E78A2">
        <w:rPr>
          <w:rFonts w:ascii="Times New Roman" w:hAnsi="Times New Roman" w:cs="Times New Roman"/>
          <w:sz w:val="28"/>
          <w:szCs w:val="28"/>
        </w:rPr>
        <w:t xml:space="preserve"> территориальном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E78A2">
        <w:rPr>
          <w:rFonts w:ascii="Times New Roman" w:hAnsi="Times New Roman" w:cs="Times New Roman"/>
          <w:sz w:val="28"/>
          <w:szCs w:val="28"/>
        </w:rPr>
        <w:t xml:space="preserve"> администрации Афанасьевского муниципального округа Кировской области согласно приложению.</w:t>
      </w:r>
    </w:p>
    <w:p w:rsidR="00DF4FAD" w:rsidRDefault="00DF4FAD" w:rsidP="00DF4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Бисеровскому</w:t>
      </w:r>
      <w:proofErr w:type="spellEnd"/>
      <w:r w:rsidRPr="000E78A2">
        <w:rPr>
          <w:rFonts w:ascii="Times New Roman" w:hAnsi="Times New Roman" w:cs="Times New Roman"/>
          <w:sz w:val="28"/>
          <w:szCs w:val="28"/>
        </w:rPr>
        <w:t xml:space="preserve"> территориальному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0E78A2">
        <w:rPr>
          <w:rFonts w:ascii="Times New Roman" w:hAnsi="Times New Roman" w:cs="Times New Roman"/>
          <w:sz w:val="28"/>
          <w:szCs w:val="28"/>
        </w:rPr>
        <w:t xml:space="preserve"> администрации Афанасьевского муниципального округа Кировской области приступить к </w:t>
      </w:r>
      <w:r w:rsidRPr="000E78A2">
        <w:rPr>
          <w:rFonts w:ascii="Times New Roman" w:hAnsi="Times New Roman" w:cs="Times New Roman"/>
          <w:sz w:val="28"/>
          <w:szCs w:val="28"/>
        </w:rPr>
        <w:lastRenderedPageBreak/>
        <w:t>исполнению полномочий на территории Афанасьевского муниципального округа Кировской области с 01 января 2023 года.</w:t>
      </w:r>
    </w:p>
    <w:p w:rsidR="00DF4FAD" w:rsidRPr="000E78A2" w:rsidRDefault="00DF4FAD" w:rsidP="00DF4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E78A2">
        <w:rPr>
          <w:rFonts w:ascii="Times New Roman" w:hAnsi="Times New Roman" w:cs="Times New Roman"/>
          <w:sz w:val="28"/>
          <w:szCs w:val="28"/>
        </w:rPr>
        <w:t xml:space="preserve">Уполномочить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полномочия главы администрации </w:t>
      </w:r>
      <w:proofErr w:type="spellStart"/>
      <w:r w:rsidR="00E74157">
        <w:rPr>
          <w:rFonts w:ascii="Times New Roman" w:hAnsi="Times New Roman" w:cs="Times New Roman"/>
          <w:sz w:val="28"/>
          <w:szCs w:val="28"/>
        </w:rPr>
        <w:t>Бисеровского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15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74157">
        <w:rPr>
          <w:rFonts w:ascii="Times New Roman" w:hAnsi="Times New Roman" w:cs="Times New Roman"/>
          <w:sz w:val="28"/>
          <w:szCs w:val="28"/>
        </w:rPr>
        <w:t>Плишкину</w:t>
      </w:r>
      <w:proofErr w:type="spellEnd"/>
      <w:r w:rsidR="00E74157">
        <w:rPr>
          <w:rFonts w:ascii="Times New Roman" w:hAnsi="Times New Roman" w:cs="Times New Roman"/>
          <w:sz w:val="28"/>
          <w:szCs w:val="28"/>
        </w:rPr>
        <w:t xml:space="preserve"> Людмилу </w:t>
      </w:r>
      <w:proofErr w:type="spellStart"/>
      <w:r w:rsidR="00E74157">
        <w:rPr>
          <w:rFonts w:ascii="Times New Roman" w:hAnsi="Times New Roman" w:cs="Times New Roman"/>
          <w:sz w:val="28"/>
          <w:szCs w:val="28"/>
        </w:rPr>
        <w:t>Андрияновну</w:t>
      </w:r>
      <w:proofErr w:type="spellEnd"/>
      <w:r w:rsidRPr="000E78A2">
        <w:rPr>
          <w:rFonts w:ascii="Times New Roman" w:hAnsi="Times New Roman" w:cs="Times New Roman"/>
          <w:sz w:val="28"/>
          <w:szCs w:val="28"/>
        </w:rPr>
        <w:t xml:space="preserve"> выступить заявителем при регистрации учредительных документов в налоговом органе.</w:t>
      </w:r>
    </w:p>
    <w:p w:rsidR="00DF4FAD" w:rsidRPr="0067664D" w:rsidRDefault="00DF4FAD" w:rsidP="00DF4F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7664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8D3C33" w:rsidRDefault="008D3C33" w:rsidP="008D3C33">
      <w:pPr>
        <w:spacing w:after="0" w:line="360" w:lineRule="auto"/>
        <w:jc w:val="both"/>
        <w:rPr>
          <w:rFonts w:ascii="Times New Roman" w:eastAsia="Calibri" w:hAnsi="Times New Roman" w:cs="Times New Roman"/>
          <w:sz w:val="56"/>
          <w:szCs w:val="56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62"/>
      </w:tblGrid>
      <w:tr w:rsidR="00E74157" w:rsidRPr="00A631A9" w:rsidTr="00967831">
        <w:trPr>
          <w:trHeight w:val="80"/>
        </w:trPr>
        <w:tc>
          <w:tcPr>
            <w:tcW w:w="4678" w:type="dxa"/>
          </w:tcPr>
          <w:p w:rsidR="00E74157" w:rsidRDefault="00E74157" w:rsidP="003A70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Афанасьевского</w:t>
            </w:r>
          </w:p>
          <w:p w:rsidR="00E74157" w:rsidRPr="00A631A9" w:rsidRDefault="00E74157" w:rsidP="003A70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округа</w:t>
            </w: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</w:p>
          <w:p w:rsidR="00E74157" w:rsidRPr="005A3124" w:rsidRDefault="00E74157" w:rsidP="003A70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  <w:p w:rsidR="00E74157" w:rsidRDefault="00E74157" w:rsidP="003A70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Афанасьевского</w:t>
            </w:r>
          </w:p>
          <w:p w:rsidR="00E74157" w:rsidRPr="00A631A9" w:rsidRDefault="00E74157" w:rsidP="003A70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округа</w:t>
            </w: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4862" w:type="dxa"/>
          </w:tcPr>
          <w:p w:rsidR="00E74157" w:rsidRDefault="00E74157" w:rsidP="003A70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74157" w:rsidRDefault="00E74157" w:rsidP="00967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В.Н. Харина</w:t>
            </w:r>
          </w:p>
          <w:p w:rsidR="00E74157" w:rsidRDefault="00E74157" w:rsidP="00967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74157" w:rsidRPr="00E74157" w:rsidRDefault="00E74157" w:rsidP="00967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ar-SA"/>
              </w:rPr>
            </w:pPr>
          </w:p>
          <w:p w:rsidR="00E74157" w:rsidRDefault="00E74157" w:rsidP="00967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74157" w:rsidRPr="00E74157" w:rsidRDefault="00E74157" w:rsidP="003A70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67831" w:rsidRDefault="00967831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E74157" w:rsidRDefault="00E74157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42292F" w:rsidRDefault="0042292F" w:rsidP="0042292F">
      <w:pPr>
        <w:pStyle w:val="aa"/>
        <w:ind w:left="5103"/>
      </w:pPr>
      <w:r>
        <w:t>Приложение</w:t>
      </w:r>
    </w:p>
    <w:p w:rsidR="00554E85" w:rsidRDefault="00554E85" w:rsidP="0042292F">
      <w:pPr>
        <w:pStyle w:val="aa"/>
        <w:ind w:left="5103"/>
      </w:pPr>
    </w:p>
    <w:p w:rsidR="0042292F" w:rsidRDefault="0042292F" w:rsidP="0042292F">
      <w:pPr>
        <w:pStyle w:val="aa"/>
        <w:ind w:left="5103"/>
        <w:rPr>
          <w:szCs w:val="28"/>
        </w:rPr>
      </w:pPr>
      <w:r>
        <w:rPr>
          <w:szCs w:val="28"/>
        </w:rPr>
        <w:t>УТВЕРЖДЕНО</w:t>
      </w:r>
    </w:p>
    <w:p w:rsidR="0042292F" w:rsidRDefault="0042292F" w:rsidP="0042292F">
      <w:pPr>
        <w:pStyle w:val="aa"/>
        <w:ind w:left="5103"/>
        <w:rPr>
          <w:szCs w:val="28"/>
        </w:rPr>
      </w:pPr>
      <w:proofErr w:type="gramStart"/>
      <w:r>
        <w:rPr>
          <w:szCs w:val="28"/>
        </w:rPr>
        <w:t>решением</w:t>
      </w:r>
      <w:proofErr w:type="gramEnd"/>
      <w:r>
        <w:rPr>
          <w:szCs w:val="28"/>
        </w:rPr>
        <w:t xml:space="preserve"> Думы Афанасьевского муниципального округа</w:t>
      </w:r>
      <w:r>
        <w:rPr>
          <w:szCs w:val="28"/>
        </w:rPr>
        <w:br/>
        <w:t xml:space="preserve">от </w:t>
      </w:r>
      <w:r w:rsidR="00967831">
        <w:rPr>
          <w:szCs w:val="28"/>
        </w:rPr>
        <w:t>14.12.2022</w:t>
      </w:r>
      <w:r>
        <w:rPr>
          <w:szCs w:val="28"/>
        </w:rPr>
        <w:t xml:space="preserve"> № </w:t>
      </w:r>
      <w:r w:rsidR="00967831">
        <w:rPr>
          <w:szCs w:val="28"/>
        </w:rPr>
        <w:t>5/15</w:t>
      </w:r>
      <w:bookmarkStart w:id="0" w:name="_GoBack"/>
      <w:bookmarkEnd w:id="0"/>
    </w:p>
    <w:p w:rsidR="0042292F" w:rsidRPr="000E78A2" w:rsidRDefault="0042292F" w:rsidP="0042292F">
      <w:pPr>
        <w:pStyle w:val="aa"/>
        <w:ind w:left="5103"/>
        <w:rPr>
          <w:b/>
          <w:sz w:val="48"/>
          <w:szCs w:val="48"/>
        </w:rPr>
      </w:pPr>
    </w:p>
    <w:p w:rsidR="00E74157" w:rsidRPr="00A80135" w:rsidRDefault="00E74157" w:rsidP="00E74157">
      <w:pPr>
        <w:pStyle w:val="aa"/>
        <w:jc w:val="center"/>
        <w:rPr>
          <w:b/>
          <w:szCs w:val="28"/>
        </w:rPr>
      </w:pPr>
      <w:r w:rsidRPr="00A80135">
        <w:rPr>
          <w:b/>
          <w:szCs w:val="28"/>
        </w:rPr>
        <w:t>ПОЛОЖЕНИЕ</w:t>
      </w:r>
    </w:p>
    <w:p w:rsidR="00E74157" w:rsidRPr="00A80135" w:rsidRDefault="00E74157" w:rsidP="00E74157">
      <w:pPr>
        <w:pStyle w:val="aa"/>
        <w:jc w:val="center"/>
        <w:rPr>
          <w:b/>
          <w:szCs w:val="28"/>
        </w:rPr>
      </w:pPr>
      <w:proofErr w:type="gramStart"/>
      <w:r w:rsidRPr="00A80135">
        <w:rPr>
          <w:b/>
          <w:szCs w:val="28"/>
        </w:rPr>
        <w:t>о</w:t>
      </w:r>
      <w:proofErr w:type="gramEnd"/>
      <w:r w:rsidRPr="00A80135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Бисеровском</w:t>
      </w:r>
      <w:proofErr w:type="spellEnd"/>
      <w:r w:rsidRPr="00A80135">
        <w:rPr>
          <w:b/>
          <w:szCs w:val="28"/>
        </w:rPr>
        <w:t xml:space="preserve"> территориальном управлении администрации Афанасьевского муниципального округа Кировской области</w:t>
      </w:r>
    </w:p>
    <w:p w:rsidR="00E74157" w:rsidRPr="00A80135" w:rsidRDefault="00E74157" w:rsidP="00E74157">
      <w:pPr>
        <w:pStyle w:val="aa"/>
        <w:jc w:val="center"/>
        <w:rPr>
          <w:sz w:val="40"/>
          <w:szCs w:val="40"/>
        </w:rPr>
      </w:pPr>
    </w:p>
    <w:p w:rsidR="00E74157" w:rsidRPr="00A80135" w:rsidRDefault="00E74157" w:rsidP="00E74157">
      <w:pPr>
        <w:pStyle w:val="ab"/>
        <w:tabs>
          <w:tab w:val="left" w:pos="7088"/>
        </w:tabs>
        <w:spacing w:line="240" w:lineRule="auto"/>
        <w:jc w:val="center"/>
        <w:rPr>
          <w:b/>
          <w:spacing w:val="-2"/>
        </w:rPr>
      </w:pPr>
      <w:r w:rsidRPr="00A80135">
        <w:rPr>
          <w:b/>
        </w:rPr>
        <w:t>Глава</w:t>
      </w:r>
      <w:r w:rsidRPr="00A80135">
        <w:rPr>
          <w:b/>
          <w:spacing w:val="-4"/>
        </w:rPr>
        <w:t xml:space="preserve"> </w:t>
      </w:r>
      <w:r w:rsidRPr="00A80135">
        <w:rPr>
          <w:b/>
        </w:rPr>
        <w:t>1.</w:t>
      </w:r>
      <w:r w:rsidRPr="00A80135">
        <w:rPr>
          <w:b/>
          <w:spacing w:val="-3"/>
        </w:rPr>
        <w:t xml:space="preserve"> </w:t>
      </w:r>
      <w:r w:rsidRPr="00A80135">
        <w:rPr>
          <w:b/>
        </w:rPr>
        <w:t>ОБЩИЕ</w:t>
      </w:r>
      <w:r w:rsidRPr="00A80135">
        <w:rPr>
          <w:b/>
          <w:spacing w:val="-3"/>
        </w:rPr>
        <w:t xml:space="preserve"> </w:t>
      </w:r>
      <w:r w:rsidRPr="00A80135">
        <w:rPr>
          <w:b/>
          <w:spacing w:val="-2"/>
        </w:rPr>
        <w:t>ПОЛОЖЕНИЯ</w:t>
      </w:r>
    </w:p>
    <w:p w:rsidR="00E74157" w:rsidRPr="00A80135" w:rsidRDefault="00E74157" w:rsidP="00E74157">
      <w:pPr>
        <w:pStyle w:val="ab"/>
        <w:tabs>
          <w:tab w:val="left" w:pos="7088"/>
        </w:tabs>
        <w:spacing w:line="240" w:lineRule="auto"/>
        <w:jc w:val="center"/>
        <w:rPr>
          <w:spacing w:val="-2"/>
        </w:rPr>
      </w:pPr>
    </w:p>
    <w:p w:rsidR="00E74157" w:rsidRPr="00A80135" w:rsidRDefault="00E74157" w:rsidP="00E74157">
      <w:pPr>
        <w:pStyle w:val="a3"/>
        <w:numPr>
          <w:ilvl w:val="1"/>
          <w:numId w:val="5"/>
        </w:numPr>
        <w:tabs>
          <w:tab w:val="left" w:pos="1492"/>
          <w:tab w:val="left" w:pos="1783"/>
          <w:tab w:val="left" w:pos="3499"/>
          <w:tab w:val="left" w:pos="61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Бисеровское</w:t>
      </w:r>
      <w:proofErr w:type="spellEnd"/>
      <w:r w:rsidRPr="00A80135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Афанасьевского муниципального округа Кировской области (по тексту – Территориальное управление) является территориальным органом администрации Афанасьевского муниципального округа Кировской области, входит в его структуру и осуществляет отдельные</w:t>
      </w:r>
      <w:r w:rsidRPr="00A80135">
        <w:rPr>
          <w:rFonts w:ascii="Times New Roman" w:hAnsi="Times New Roman" w:cs="Times New Roman"/>
          <w:spacing w:val="51"/>
          <w:w w:val="150"/>
          <w:sz w:val="28"/>
          <w:szCs w:val="28"/>
        </w:rPr>
        <w:t xml:space="preserve"> </w:t>
      </w:r>
      <w:r w:rsidRPr="00A80135">
        <w:rPr>
          <w:rFonts w:ascii="Times New Roman" w:hAnsi="Times New Roman" w:cs="Times New Roman"/>
          <w:sz w:val="28"/>
          <w:szCs w:val="28"/>
        </w:rPr>
        <w:t>полномочия</w:t>
      </w:r>
      <w:r w:rsidRPr="00A80135">
        <w:rPr>
          <w:rFonts w:ascii="Times New Roman" w:hAnsi="Times New Roman" w:cs="Times New Roman"/>
          <w:spacing w:val="54"/>
          <w:w w:val="150"/>
          <w:sz w:val="28"/>
          <w:szCs w:val="28"/>
        </w:rPr>
        <w:t xml:space="preserve"> </w:t>
      </w:r>
      <w:r w:rsidRPr="00A80135">
        <w:rPr>
          <w:rFonts w:ascii="Times New Roman" w:hAnsi="Times New Roman" w:cs="Times New Roman"/>
          <w:sz w:val="28"/>
          <w:szCs w:val="28"/>
        </w:rPr>
        <w:t>администрации</w:t>
      </w:r>
      <w:r w:rsidRPr="00A80135">
        <w:rPr>
          <w:rFonts w:ascii="Times New Roman" w:hAnsi="Times New Roman" w:cs="Times New Roman"/>
          <w:spacing w:val="54"/>
          <w:w w:val="150"/>
          <w:sz w:val="28"/>
          <w:szCs w:val="28"/>
        </w:rPr>
        <w:t xml:space="preserve"> </w:t>
      </w:r>
      <w:r w:rsidRPr="00A80135">
        <w:rPr>
          <w:rFonts w:ascii="Times New Roman" w:hAnsi="Times New Roman" w:cs="Times New Roman"/>
          <w:sz w:val="28"/>
          <w:szCs w:val="28"/>
        </w:rPr>
        <w:t>Афанасьевского муниципального округа Кировской области.</w:t>
      </w:r>
    </w:p>
    <w:p w:rsidR="00953945" w:rsidRPr="00953945" w:rsidRDefault="00554E85" w:rsidP="00EB5D8D">
      <w:pPr>
        <w:pStyle w:val="a3"/>
        <w:numPr>
          <w:ilvl w:val="1"/>
          <w:numId w:val="5"/>
        </w:numPr>
        <w:tabs>
          <w:tab w:val="left" w:pos="360"/>
          <w:tab w:val="left" w:pos="1492"/>
          <w:tab w:val="left" w:pos="1783"/>
          <w:tab w:val="left" w:pos="3499"/>
          <w:tab w:val="left" w:pos="611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53945">
        <w:rPr>
          <w:rFonts w:ascii="Times New Roman" w:hAnsi="Times New Roman" w:cs="Times New Roman"/>
          <w:sz w:val="28"/>
          <w:szCs w:val="28"/>
        </w:rPr>
        <w:t xml:space="preserve">В состав территории </w:t>
      </w:r>
      <w:r w:rsidR="003C602B" w:rsidRPr="00953945">
        <w:rPr>
          <w:rFonts w:ascii="Times New Roman" w:hAnsi="Times New Roman" w:cs="Times New Roman"/>
          <w:sz w:val="28"/>
          <w:szCs w:val="28"/>
        </w:rPr>
        <w:t>Т</w:t>
      </w:r>
      <w:r w:rsidRPr="00953945">
        <w:rPr>
          <w:rFonts w:ascii="Times New Roman" w:hAnsi="Times New Roman" w:cs="Times New Roman"/>
          <w:sz w:val="28"/>
          <w:szCs w:val="28"/>
        </w:rPr>
        <w:t>ерриториального управления входят</w:t>
      </w:r>
      <w:r w:rsidR="008E7DC9" w:rsidRPr="00953945">
        <w:rPr>
          <w:rFonts w:ascii="Times New Roman" w:hAnsi="Times New Roman" w:cs="Times New Roman"/>
          <w:sz w:val="28"/>
          <w:szCs w:val="28"/>
        </w:rPr>
        <w:t xml:space="preserve"> населенны</w:t>
      </w:r>
      <w:r w:rsidRPr="00953945">
        <w:rPr>
          <w:rFonts w:ascii="Times New Roman" w:hAnsi="Times New Roman" w:cs="Times New Roman"/>
          <w:sz w:val="28"/>
          <w:szCs w:val="28"/>
        </w:rPr>
        <w:t>е</w:t>
      </w:r>
      <w:r w:rsidR="008E7DC9" w:rsidRPr="00953945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953945">
        <w:rPr>
          <w:rFonts w:ascii="Times New Roman" w:hAnsi="Times New Roman" w:cs="Times New Roman"/>
          <w:sz w:val="28"/>
          <w:szCs w:val="28"/>
        </w:rPr>
        <w:t>ы</w:t>
      </w:r>
      <w:r w:rsidR="008E7DC9" w:rsidRPr="00953945">
        <w:rPr>
          <w:rFonts w:ascii="Times New Roman" w:hAnsi="Times New Roman" w:cs="Times New Roman"/>
          <w:sz w:val="28"/>
          <w:szCs w:val="28"/>
        </w:rPr>
        <w:t xml:space="preserve">: </w:t>
      </w:r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деревня Алешкины,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Архипята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поселок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Афонята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село Бисерово, деревня Бор, поселок Бор, деревня Булычевы, деревня Ванино, деревня Васькино,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Верхказаковы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Верхняя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Нярпа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Володята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Вышка,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Галанино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село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Георгиево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Гожемята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Головино,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Грибята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Гришата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Доронята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Евдокимово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Евсята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Егоровская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Елушата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Емелевы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Жарковы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Заручей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Зяблово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Ключевская,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Коньковы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Корогово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Кочевы,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Крючковская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Лаврушата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Лаптаха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Матвеевская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Минькино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Мироновы, деревня Мишино,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Наумовская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Нижняя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Нярпа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Никишата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, деревня Ново-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Носковская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Новый Поселок,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Нопино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Ожегино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Паржата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Петрята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поселок Пограничный,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Русиново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Сабурово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село Савинцы,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Светлаковы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Селезневы, деревня Старо-Носки, деревня Степины, поселок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Сюзьва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Тебеньково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Турушевы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Усть-Колыч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Часовня,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Шабаршата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Шмырята</w:t>
      </w:r>
      <w:proofErr w:type="spell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>, деревня Щукино</w:t>
      </w:r>
      <w:r w:rsidR="00953945" w:rsidRPr="00953945">
        <w:rPr>
          <w:rFonts w:ascii="Calibri" w:eastAsia="Calibri" w:hAnsi="Calibri" w:cs="Times New Roman"/>
        </w:rPr>
        <w:t xml:space="preserve"> </w:t>
      </w:r>
      <w:r w:rsidR="00953945" w:rsidRPr="00953945">
        <w:rPr>
          <w:rFonts w:ascii="Times New Roman" w:eastAsia="Calibri" w:hAnsi="Times New Roman" w:cs="Times New Roman"/>
          <w:sz w:val="28"/>
          <w:szCs w:val="28"/>
        </w:rPr>
        <w:t>(далее - подведомственная территория).</w:t>
      </w:r>
    </w:p>
    <w:p w:rsidR="00E74157" w:rsidRPr="00A80135" w:rsidRDefault="00E74157" w:rsidP="00E74157">
      <w:pPr>
        <w:pStyle w:val="a3"/>
        <w:numPr>
          <w:ilvl w:val="1"/>
          <w:numId w:val="5"/>
        </w:numPr>
        <w:tabs>
          <w:tab w:val="left" w:pos="360"/>
          <w:tab w:val="left" w:pos="1492"/>
          <w:tab w:val="left" w:pos="1783"/>
          <w:tab w:val="left" w:pos="3499"/>
          <w:tab w:val="left" w:pos="611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0135">
        <w:rPr>
          <w:rFonts w:ascii="Times New Roman" w:hAnsi="Times New Roman" w:cs="Times New Roman"/>
          <w:sz w:val="28"/>
          <w:szCs w:val="28"/>
        </w:rPr>
        <w:t>Территориальное управление</w:t>
      </w:r>
      <w:r w:rsidRPr="00A80135">
        <w:rPr>
          <w:rFonts w:ascii="Times New Roman" w:hAnsi="Times New Roman" w:cs="Times New Roman"/>
          <w:sz w:val="28"/>
          <w:szCs w:val="28"/>
          <w:lang w:eastAsia="ar-SA"/>
        </w:rPr>
        <w:t xml:space="preserve"> образуется в соответствии со структурой администрации </w:t>
      </w:r>
      <w:r w:rsidRPr="00A80135">
        <w:rPr>
          <w:rFonts w:ascii="Times New Roman" w:hAnsi="Times New Roman" w:cs="Times New Roman"/>
          <w:sz w:val="28"/>
          <w:szCs w:val="28"/>
        </w:rPr>
        <w:t>Афанасьевского муниципального округа (далее – администрация округа),</w:t>
      </w:r>
      <w:r w:rsidRPr="00A80135">
        <w:rPr>
          <w:rFonts w:ascii="Times New Roman" w:hAnsi="Times New Roman" w:cs="Times New Roman"/>
          <w:sz w:val="28"/>
          <w:szCs w:val="28"/>
          <w:lang w:eastAsia="ar-SA"/>
        </w:rPr>
        <w:t xml:space="preserve"> утвержденной Думой </w:t>
      </w:r>
      <w:r w:rsidRPr="00A80135">
        <w:rPr>
          <w:rFonts w:ascii="Times New Roman" w:hAnsi="Times New Roman" w:cs="Times New Roman"/>
          <w:sz w:val="28"/>
          <w:szCs w:val="28"/>
        </w:rPr>
        <w:t>Афанасьевского</w:t>
      </w:r>
      <w:r w:rsidRPr="00A80135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округа</w:t>
      </w:r>
      <w:r w:rsidRPr="00A80135">
        <w:rPr>
          <w:rFonts w:ascii="Times New Roman" w:hAnsi="Times New Roman" w:cs="Times New Roman"/>
          <w:sz w:val="28"/>
          <w:szCs w:val="28"/>
        </w:rPr>
        <w:t>.</w:t>
      </w:r>
    </w:p>
    <w:p w:rsidR="00E74157" w:rsidRPr="00A80135" w:rsidRDefault="00E74157" w:rsidP="00E74157">
      <w:pPr>
        <w:pStyle w:val="ad"/>
        <w:tabs>
          <w:tab w:val="left" w:pos="142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0135">
        <w:rPr>
          <w:rFonts w:ascii="Times New Roman" w:hAnsi="Times New Roman"/>
          <w:sz w:val="28"/>
          <w:szCs w:val="28"/>
        </w:rPr>
        <w:t xml:space="preserve">Территориальное управление в своей деятельности </w:t>
      </w:r>
      <w:r w:rsidRPr="00A80135">
        <w:rPr>
          <w:rFonts w:ascii="Times New Roman" w:hAnsi="Times New Roman"/>
          <w:sz w:val="28"/>
          <w:szCs w:val="28"/>
          <w:lang w:eastAsia="ar-SA"/>
        </w:rPr>
        <w:t>подотчетно и подконтрольно</w:t>
      </w:r>
      <w:r w:rsidRPr="00A80135">
        <w:rPr>
          <w:rFonts w:ascii="Times New Roman" w:hAnsi="Times New Roman"/>
          <w:sz w:val="28"/>
          <w:szCs w:val="28"/>
        </w:rPr>
        <w:t xml:space="preserve"> главе Афанасьевского муниципального округа Кировской области.</w:t>
      </w:r>
    </w:p>
    <w:p w:rsidR="00E74157" w:rsidRPr="00A80135" w:rsidRDefault="00E74157" w:rsidP="00E74157">
      <w:pPr>
        <w:pStyle w:val="ad"/>
        <w:tabs>
          <w:tab w:val="left" w:pos="142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0135">
        <w:rPr>
          <w:rFonts w:ascii="Times New Roman" w:hAnsi="Times New Roman"/>
          <w:sz w:val="28"/>
          <w:szCs w:val="28"/>
        </w:rPr>
        <w:t>1.4. Территориальное управление в своей деятельности руководствуется Конституцией Российской Федерации, законодательством Российской Федерации, Кировской области, Уставом Афанасьевского муниципального округа, решениями Думы Афанасьевского муниципального округа, муниципальными правовыми актами Афанасьевского муниципального округа и настоящим положением.</w:t>
      </w:r>
    </w:p>
    <w:p w:rsidR="00E74157" w:rsidRPr="00A80135" w:rsidRDefault="00E74157" w:rsidP="00E74157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1.5. Территориальное управление осуществляет свою деятельность во взаимодействии с федеральными органами исполнительной власти и их территориальными органами, структурными подразделениями и органами администрации Афанасьевского муниципального округа, общественными объединениями и иными организациями, юридическими и физическими лицами.</w:t>
      </w:r>
    </w:p>
    <w:p w:rsidR="00E74157" w:rsidRPr="00A80135" w:rsidRDefault="00E74157" w:rsidP="00E74157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1.6. Территориальное управление является юридическим лицом, получателем бюджетных средств, имеет лицевые счета, открытые в соответствии с действующим законодательством, является муниципальным казенным учреждением, может быть истцом, ответчиком в судах, имеет печать, штамп, бланк с соответствующей символикой.</w:t>
      </w:r>
    </w:p>
    <w:p w:rsidR="00E74157" w:rsidRPr="00A80135" w:rsidRDefault="00E74157" w:rsidP="00E74157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1.7. Функции и полномочия учредителя Территориального управления от имени муниципального образования Афанасьевский муниципальный округ Кировской области осуществляет администрация Афанасьевского муниципального округа.</w:t>
      </w:r>
    </w:p>
    <w:p w:rsidR="00E74157" w:rsidRPr="00A80135" w:rsidRDefault="00E74157" w:rsidP="00E74157">
      <w:pPr>
        <w:pStyle w:val="a3"/>
        <w:tabs>
          <w:tab w:val="left" w:pos="15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 xml:space="preserve">1.8. Полное наименование Территориального управления: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Бисеровское</w:t>
      </w:r>
      <w:proofErr w:type="spellEnd"/>
      <w:r w:rsidRPr="00A80135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Афанасьевского муниципального округа Кировской области</w:t>
      </w:r>
    </w:p>
    <w:p w:rsidR="00E74157" w:rsidRPr="00A80135" w:rsidRDefault="00E74157" w:rsidP="00E74157">
      <w:pPr>
        <w:pStyle w:val="a3"/>
        <w:tabs>
          <w:tab w:val="left" w:pos="15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 xml:space="preserve">Краткое наименование Территориального управления: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Бисеровское</w:t>
      </w:r>
      <w:proofErr w:type="spellEnd"/>
      <w:r w:rsidRPr="00A80135">
        <w:rPr>
          <w:rFonts w:ascii="Times New Roman" w:hAnsi="Times New Roman" w:cs="Times New Roman"/>
          <w:sz w:val="28"/>
          <w:szCs w:val="28"/>
        </w:rPr>
        <w:t xml:space="preserve"> территориальное управление.</w:t>
      </w:r>
    </w:p>
    <w:p w:rsidR="00953945" w:rsidRDefault="008E7DC9" w:rsidP="00953945">
      <w:pPr>
        <w:pStyle w:val="a3"/>
        <w:tabs>
          <w:tab w:val="left" w:pos="152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D8D">
        <w:rPr>
          <w:rFonts w:ascii="Times New Roman" w:hAnsi="Times New Roman" w:cs="Times New Roman"/>
          <w:sz w:val="28"/>
          <w:szCs w:val="28"/>
        </w:rPr>
        <w:t>1.</w:t>
      </w:r>
      <w:r w:rsidR="003C66DE" w:rsidRPr="00EB5D8D">
        <w:rPr>
          <w:rFonts w:ascii="Times New Roman" w:hAnsi="Times New Roman" w:cs="Times New Roman"/>
          <w:sz w:val="28"/>
          <w:szCs w:val="28"/>
        </w:rPr>
        <w:t>9</w:t>
      </w:r>
      <w:r w:rsidRPr="00EB5D8D">
        <w:rPr>
          <w:rFonts w:ascii="Times New Roman" w:hAnsi="Times New Roman" w:cs="Times New Roman"/>
          <w:sz w:val="28"/>
          <w:szCs w:val="28"/>
        </w:rPr>
        <w:t xml:space="preserve">. Место нахождения: </w:t>
      </w:r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Кировская область, Афанасьевский </w:t>
      </w:r>
      <w:proofErr w:type="gramStart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район,   </w:t>
      </w:r>
      <w:proofErr w:type="gramEnd"/>
      <w:r w:rsidR="00953945" w:rsidRPr="00953945">
        <w:rPr>
          <w:rFonts w:ascii="Times New Roman" w:eastAsia="Calibri" w:hAnsi="Times New Roman" w:cs="Times New Roman"/>
          <w:sz w:val="28"/>
          <w:szCs w:val="28"/>
        </w:rPr>
        <w:t xml:space="preserve">       с. Бисерово, ул. Советская, д. 38.</w:t>
      </w:r>
    </w:p>
    <w:p w:rsidR="00E74157" w:rsidRPr="00A80135" w:rsidRDefault="00E74157" w:rsidP="00E7415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1.10. Сотрудники Территориального управления находятся в непосредственном подчинении начальника Управления.</w:t>
      </w:r>
    </w:p>
    <w:p w:rsidR="00E74157" w:rsidRPr="00A80135" w:rsidRDefault="00E74157" w:rsidP="00E74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1.11. Деятельность Территориального управления финансируется за счет средств местного бюджета.</w:t>
      </w:r>
    </w:p>
    <w:p w:rsidR="00E74157" w:rsidRPr="00A80135" w:rsidRDefault="00E74157" w:rsidP="00E74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 xml:space="preserve">1.12. </w:t>
      </w:r>
      <w:r w:rsidRPr="00A80135">
        <w:rPr>
          <w:rFonts w:ascii="Times New Roman" w:hAnsi="Times New Roman" w:cs="Times New Roman"/>
          <w:spacing w:val="-1"/>
          <w:sz w:val="28"/>
          <w:szCs w:val="28"/>
        </w:rPr>
        <w:t xml:space="preserve">Имущество Управления составляют закрепленные за ним на праве оперативного управления основные и оборотные средства. Управление владеет, пользуется и распоряжается закрепленным за ним имуществом на праве оперативного управления в пределах, установленных законом, в соответствии с целями своей деятельности и назначением этого имущества. Территориальное управление не вправе отчуждать либо иным способом распоряжаться </w:t>
      </w:r>
      <w:r w:rsidRPr="00A80135">
        <w:rPr>
          <w:rFonts w:ascii="Times New Roman" w:hAnsi="Times New Roman" w:cs="Times New Roman"/>
          <w:spacing w:val="-2"/>
          <w:sz w:val="28"/>
          <w:szCs w:val="28"/>
        </w:rPr>
        <w:t>имуществом без согласия собственника имущества</w:t>
      </w:r>
      <w:r w:rsidRPr="00A801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157" w:rsidRPr="00A80135" w:rsidRDefault="00E74157" w:rsidP="00E74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pacing w:val="-2"/>
          <w:sz w:val="28"/>
          <w:szCs w:val="28"/>
        </w:rPr>
        <w:t>Имущество Территориального управления является собственностью муниципального образования. Управление обязано эффективно использовать закрепленное за ним имущество, обеспечивать сохранность и не допускать ухудшения его технического состояния, за исключением случаев, связанных с износом имущества в процессе эксплуатации и порчи в результате аварии, стихийных бедствий, катастроф</w:t>
      </w:r>
      <w:r w:rsidRPr="00A80135">
        <w:rPr>
          <w:rFonts w:ascii="Times New Roman" w:hAnsi="Times New Roman" w:cs="Times New Roman"/>
          <w:sz w:val="28"/>
          <w:szCs w:val="28"/>
        </w:rPr>
        <w:t>.</w:t>
      </w:r>
    </w:p>
    <w:p w:rsidR="00E74157" w:rsidRPr="00A80135" w:rsidRDefault="00E74157" w:rsidP="009351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1.1</w:t>
      </w:r>
      <w:r w:rsidR="00935198">
        <w:rPr>
          <w:rFonts w:ascii="Times New Roman" w:hAnsi="Times New Roman" w:cs="Times New Roman"/>
          <w:sz w:val="28"/>
          <w:szCs w:val="28"/>
        </w:rPr>
        <w:t>3</w:t>
      </w:r>
      <w:r w:rsidRPr="00A80135">
        <w:rPr>
          <w:rFonts w:ascii="Times New Roman" w:hAnsi="Times New Roman" w:cs="Times New Roman"/>
          <w:sz w:val="28"/>
          <w:szCs w:val="28"/>
        </w:rPr>
        <w:t>. Территориальное управление выполняет мероприятия по защите информации ограниченного распространения.</w:t>
      </w:r>
    </w:p>
    <w:p w:rsidR="00E74157" w:rsidRPr="00935198" w:rsidRDefault="00E74157" w:rsidP="00E74157">
      <w:pPr>
        <w:pStyle w:val="ConsPlusNormal"/>
        <w:ind w:firstLine="709"/>
        <w:jc w:val="both"/>
        <w:rPr>
          <w:rFonts w:ascii="Times New Roman" w:hAnsi="Times New Roman" w:cs="Times New Roman"/>
          <w:sz w:val="40"/>
          <w:szCs w:val="28"/>
        </w:rPr>
      </w:pPr>
    </w:p>
    <w:p w:rsidR="00E74157" w:rsidRPr="00A80135" w:rsidRDefault="00E74157" w:rsidP="00E74157">
      <w:pPr>
        <w:pStyle w:val="ab"/>
        <w:spacing w:line="240" w:lineRule="auto"/>
        <w:jc w:val="center"/>
        <w:rPr>
          <w:b/>
          <w:spacing w:val="-10"/>
          <w:szCs w:val="28"/>
        </w:rPr>
      </w:pPr>
      <w:r w:rsidRPr="00A80135">
        <w:rPr>
          <w:b/>
          <w:szCs w:val="28"/>
        </w:rPr>
        <w:t>Глава</w:t>
      </w:r>
      <w:r w:rsidRPr="00A80135">
        <w:rPr>
          <w:b/>
          <w:spacing w:val="-12"/>
          <w:szCs w:val="28"/>
        </w:rPr>
        <w:t xml:space="preserve"> </w:t>
      </w:r>
      <w:r w:rsidRPr="00A80135">
        <w:rPr>
          <w:b/>
          <w:szCs w:val="28"/>
        </w:rPr>
        <w:t>2.</w:t>
      </w:r>
      <w:r w:rsidRPr="00A80135">
        <w:rPr>
          <w:b/>
          <w:spacing w:val="-10"/>
          <w:szCs w:val="28"/>
        </w:rPr>
        <w:t xml:space="preserve"> ФУНКЦИИ УПРАВЛЕНИЯ</w:t>
      </w:r>
    </w:p>
    <w:p w:rsidR="00E74157" w:rsidRPr="00A80135" w:rsidRDefault="00E74157" w:rsidP="00E74157">
      <w:pPr>
        <w:pStyle w:val="ab"/>
        <w:spacing w:line="240" w:lineRule="auto"/>
        <w:ind w:firstLine="709"/>
        <w:jc w:val="both"/>
        <w:rPr>
          <w:spacing w:val="-10"/>
          <w:szCs w:val="28"/>
        </w:rPr>
      </w:pPr>
    </w:p>
    <w:p w:rsidR="00E74157" w:rsidRPr="00A80135" w:rsidRDefault="00E74157" w:rsidP="00935198">
      <w:pPr>
        <w:pStyle w:val="ab"/>
        <w:spacing w:line="276" w:lineRule="auto"/>
        <w:ind w:firstLine="709"/>
        <w:jc w:val="both"/>
        <w:rPr>
          <w:szCs w:val="28"/>
        </w:rPr>
      </w:pPr>
      <w:r w:rsidRPr="00A80135">
        <w:rPr>
          <w:szCs w:val="28"/>
        </w:rPr>
        <w:t>Управление осуществляет на подведомственной территории управленческие, исполнительно-распорядительные и иные функции по вопросам местного значения в пределах определенных полномочий.</w:t>
      </w:r>
    </w:p>
    <w:p w:rsidR="00E74157" w:rsidRPr="00935198" w:rsidRDefault="00E74157" w:rsidP="00E74157">
      <w:pPr>
        <w:pStyle w:val="formattext"/>
        <w:spacing w:before="0" w:beforeAutospacing="0" w:after="0" w:afterAutospacing="0"/>
        <w:ind w:firstLine="709"/>
        <w:jc w:val="both"/>
        <w:rPr>
          <w:spacing w:val="-10"/>
          <w:sz w:val="48"/>
          <w:szCs w:val="28"/>
        </w:rPr>
      </w:pPr>
    </w:p>
    <w:p w:rsidR="00E74157" w:rsidRPr="00A80135" w:rsidRDefault="00E74157" w:rsidP="00E74157">
      <w:pPr>
        <w:pStyle w:val="ab"/>
        <w:spacing w:line="240" w:lineRule="auto"/>
        <w:jc w:val="center"/>
        <w:rPr>
          <w:b/>
          <w:szCs w:val="28"/>
        </w:rPr>
      </w:pPr>
      <w:r w:rsidRPr="00A80135">
        <w:rPr>
          <w:b/>
          <w:szCs w:val="28"/>
        </w:rPr>
        <w:t>Глава 3. ПОЛНОМОЧИЯ</w:t>
      </w:r>
      <w:r w:rsidRPr="00A80135">
        <w:rPr>
          <w:b/>
          <w:spacing w:val="-9"/>
          <w:szCs w:val="28"/>
        </w:rPr>
        <w:t xml:space="preserve"> </w:t>
      </w:r>
      <w:r w:rsidRPr="00A80135">
        <w:rPr>
          <w:b/>
          <w:szCs w:val="28"/>
        </w:rPr>
        <w:t>УПРАВЛЕНИЯ</w:t>
      </w:r>
    </w:p>
    <w:p w:rsidR="00E74157" w:rsidRPr="00A80135" w:rsidRDefault="00E74157" w:rsidP="00E74157">
      <w:pPr>
        <w:pStyle w:val="ab"/>
        <w:spacing w:line="240" w:lineRule="auto"/>
        <w:ind w:firstLine="709"/>
        <w:jc w:val="center"/>
        <w:rPr>
          <w:szCs w:val="28"/>
        </w:rPr>
      </w:pPr>
    </w:p>
    <w:p w:rsidR="00E74157" w:rsidRPr="00A80135" w:rsidRDefault="00E74157" w:rsidP="0093519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В целях осуществления возложенных функций Территориальное управление осуществляет следующие полномочия:</w:t>
      </w:r>
    </w:p>
    <w:p w:rsidR="00E74157" w:rsidRPr="00A80135" w:rsidRDefault="00E74157" w:rsidP="0093519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3.1. Осуществляет мероприятия по установлению границ территориального общественного самоуправления в пределах переданных полномочий. Осуществляет регистрацию устава территориального общественного самоуправления (вносимых изменений и дополнений), а также ведение реестра уставов территориального общественного самоуправления. Осуществляет иные мероприятия по оказанию содействия территориальному общественному самоуправлению в рамках переданных полномочий.</w:t>
      </w:r>
    </w:p>
    <w:p w:rsidR="00E74157" w:rsidRPr="00A80135" w:rsidRDefault="00E74157" w:rsidP="0093519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3.2. Осуществляет взаимодействие с общественными объединениями, политическими партиями, религиозными конфессиями, расположенными на территории округа.</w:t>
      </w:r>
    </w:p>
    <w:p w:rsidR="00E74157" w:rsidRPr="00A80135" w:rsidRDefault="00E74157" w:rsidP="0093519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3.3. Принимает участие в работе по составлению и уточнению списков кандидатов в присяжные заседатели для судов общей юрисдикции Российской Федерации от Территориального управления.</w:t>
      </w:r>
    </w:p>
    <w:p w:rsidR="00E74157" w:rsidRPr="00A80135" w:rsidRDefault="00E74157" w:rsidP="0093519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 xml:space="preserve">3.4. Осуществляет прием граждан и представителей организаций, а так же рассматривает обращения граждан и юридических лиц по вопросам компетенции Территориального управления. Осуществляет контроль за соблюдением порядка обращения, анализ содержания поступающих обращений, принятие мер по своевременному выявлению и устранению нарушений прав, свобод и законных интересов граждан.  </w:t>
      </w:r>
    </w:p>
    <w:p w:rsidR="00E74157" w:rsidRPr="00A80135" w:rsidRDefault="00E74157" w:rsidP="0093519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3.5. Оказывает содействие депутатам всех уровней в проведении приема и встреч с гражданами.</w:t>
      </w:r>
    </w:p>
    <w:p w:rsidR="00E74157" w:rsidRPr="00A80135" w:rsidRDefault="00E74157" w:rsidP="0093519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3.6. Информирует население о деятельности Территориального управления, а также по различным вопросам местного значения.</w:t>
      </w:r>
    </w:p>
    <w:p w:rsidR="00E74157" w:rsidRPr="00A80135" w:rsidRDefault="00E74157" w:rsidP="0093519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 xml:space="preserve">3.7. Организует учет личных подсобных хозяйств, ведет </w:t>
      </w:r>
      <w:proofErr w:type="spellStart"/>
      <w:r w:rsidRPr="00A80135">
        <w:rPr>
          <w:sz w:val="28"/>
          <w:szCs w:val="28"/>
        </w:rPr>
        <w:t>похозяйственные</w:t>
      </w:r>
      <w:proofErr w:type="spellEnd"/>
      <w:r w:rsidRPr="00A80135">
        <w:rPr>
          <w:sz w:val="28"/>
          <w:szCs w:val="28"/>
        </w:rPr>
        <w:t xml:space="preserve"> книги в установленном законодательством РФ порядке.</w:t>
      </w:r>
    </w:p>
    <w:p w:rsidR="00E74157" w:rsidRPr="00A80135" w:rsidRDefault="00E74157" w:rsidP="0093519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3.8. Выдает гражданам справки, предусмотренные законодательством.</w:t>
      </w:r>
    </w:p>
    <w:p w:rsidR="00E74157" w:rsidRPr="00A80135" w:rsidRDefault="00E74157" w:rsidP="0093519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3.9. Оказывает содействие в подготовке и проведении собраний и конференций граждан.</w:t>
      </w:r>
    </w:p>
    <w:p w:rsidR="00E74157" w:rsidRPr="00A80135" w:rsidRDefault="00E74157" w:rsidP="00E7415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3.10. Участвует в осуществлении мероприятий по сохранению, использованию и популяризации объектов культурного наследия (памятников истории и культуры) на подведомственной территории.</w:t>
      </w:r>
    </w:p>
    <w:p w:rsidR="00E74157" w:rsidRPr="00A80135" w:rsidRDefault="00E74157" w:rsidP="00E7415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3.11. Участвует в организации и проведении на подконтрольной территории общероссийских (областных, муниципальных) государственных мероприятий и акций (выборы, перепись населения и т.д.).</w:t>
      </w:r>
    </w:p>
    <w:p w:rsidR="00E74157" w:rsidRPr="00A80135" w:rsidRDefault="00E74157" w:rsidP="00E7415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3.12. Готовит пакет документов для государственной регистрации публичных сервитутов, права муниципальной собственности на земельные участки, водные объекты в порядке, установленном правовым актом администрации округа.</w:t>
      </w:r>
    </w:p>
    <w:p w:rsidR="00E74157" w:rsidRPr="00A80135" w:rsidRDefault="00E74157" w:rsidP="00E7415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3.13. Осуществляет прием, рассмотрение заявлений и подготовку проектов постановлений администрации округа о предоставлении земельных участков членам некоммерческих организаций, созданных для ведения садоводства, огородничества или дачного хозяйства, и членам садоводческих или огороднических некоммерческих товариществ.</w:t>
      </w:r>
    </w:p>
    <w:p w:rsidR="00E74157" w:rsidRPr="00A80135" w:rsidRDefault="00E74157" w:rsidP="00E7415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3.14. Участвует в проведении публичных слушаний по вопросам градостроительной деятельности.</w:t>
      </w:r>
    </w:p>
    <w:p w:rsidR="00E74157" w:rsidRPr="00A80135" w:rsidRDefault="00E74157" w:rsidP="00E74157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3.15. Вносит предложения при подготовке документов территориального планирования.</w:t>
      </w:r>
    </w:p>
    <w:p w:rsidR="00E74157" w:rsidRPr="00A80135" w:rsidRDefault="00E74157" w:rsidP="00E74157">
      <w:pPr>
        <w:pStyle w:val="af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3.16. Выявляет факты самовольного строительства объектов недвижимости и прочих объектов на подведомственной территории (в том числе гаражи, киоски, рекламные конструкции), физических и юридических лиц, самовольно установивших данные объекты и предоставляют данную информацию в структурное подразделение администрации муниципального округа, в компетенции которого находится муниципальный контроль за использованием земель, организует работу по выявлению и демонтажу самовольно установленных и (или) незаконно размещенных объектов движимого и недвижимого имущества, расположенных на земельных участках, находящихся в муниципальной собственности, либо землях, государственная собственность на которые не разграничена, на подконтрольной территории.</w:t>
      </w:r>
    </w:p>
    <w:p w:rsidR="00CE0AEE" w:rsidRPr="00A80135" w:rsidRDefault="00CE0AEE" w:rsidP="00CE0AEE">
      <w:pPr>
        <w:pStyle w:val="af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0135">
        <w:rPr>
          <w:rFonts w:ascii="Times New Roman" w:hAnsi="Times New Roman" w:cs="Times New Roman"/>
          <w:sz w:val="28"/>
          <w:szCs w:val="28"/>
        </w:rPr>
        <w:t>. Формирует пакет документов для признания граждан малоимущими и нуждающимися в предоставлении жилых помещений муниципального жилищного фонда по договорам социального найма в порядке, установленном законодательством РФ и Кировской области и направляет его в структурное подразделение администрации округа для принятия соответствующего решения, ведет учет граждан, признанных нуждающимися в предоставлении жилых помещений муниципального жилищного фонда по договорам социального найма.</w:t>
      </w:r>
    </w:p>
    <w:p w:rsidR="00CE0AEE" w:rsidRPr="00A80135" w:rsidRDefault="00CE0AEE" w:rsidP="00CE0AEE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0135">
        <w:rPr>
          <w:rFonts w:ascii="Times New Roman" w:hAnsi="Times New Roman" w:cs="Times New Roman"/>
          <w:sz w:val="28"/>
          <w:szCs w:val="28"/>
        </w:rPr>
        <w:t>. Осуществляет прием документов для перевода жилого помещения в нежилое и нежилого помещения в жилое в порядке, установленном правовыми актами администрации муниципального округа, а так же осуществляет контроль за выполнением решений о согласовании переустройства и (или) перепланировки, о переводе жилого помещения в нежилое и нежилого помещения в жилое, производством работ с учетом проектной и иной технической документации, завершением работ.</w:t>
      </w:r>
    </w:p>
    <w:p w:rsidR="00CE0AEE" w:rsidRPr="00A80135" w:rsidRDefault="00CE0AEE" w:rsidP="00CE0AEE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80135">
        <w:rPr>
          <w:rFonts w:ascii="Times New Roman" w:hAnsi="Times New Roman" w:cs="Times New Roman"/>
          <w:sz w:val="28"/>
          <w:szCs w:val="28"/>
        </w:rPr>
        <w:t>. Осуществляет взаимодействие с управляющими организациями независимо от организационно-правовой формы, осуществляющими деятельность в сфере управления многоквартирными домами.</w:t>
      </w:r>
    </w:p>
    <w:p w:rsidR="00CE0AEE" w:rsidRPr="00A80135" w:rsidRDefault="00CE0AEE" w:rsidP="00CE0AEE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0135">
        <w:rPr>
          <w:rFonts w:ascii="Times New Roman" w:hAnsi="Times New Roman" w:cs="Times New Roman"/>
          <w:sz w:val="28"/>
          <w:szCs w:val="28"/>
        </w:rPr>
        <w:t>. Участвует в мероприятиях по осуществлению контроля на подведомственной территории за сохранностью и использованием муниципального имущества, составляющего муниципальную казну.</w:t>
      </w:r>
    </w:p>
    <w:p w:rsidR="00CE0AEE" w:rsidRPr="007A37AA" w:rsidRDefault="00CE0AEE" w:rsidP="00CE0AEE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7AA">
        <w:rPr>
          <w:rFonts w:ascii="Times New Roman" w:hAnsi="Times New Roman" w:cs="Times New Roman"/>
          <w:sz w:val="28"/>
          <w:szCs w:val="28"/>
        </w:rPr>
        <w:t>3.21. Участвует в мероприятиях по выявлению на подведомственной территории населенных пунктов бесхозяйного, выморочного имущества.</w:t>
      </w:r>
    </w:p>
    <w:p w:rsidR="00CE0AEE" w:rsidRPr="00A80135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3.2</w:t>
      </w:r>
      <w:r>
        <w:rPr>
          <w:sz w:val="28"/>
          <w:szCs w:val="28"/>
        </w:rPr>
        <w:t>2</w:t>
      </w:r>
      <w:r w:rsidRPr="00A80135">
        <w:rPr>
          <w:sz w:val="28"/>
          <w:szCs w:val="28"/>
        </w:rPr>
        <w:t>. Осуществляет мониторинг объектов незавершенного строительства, расположенных на подведомственной территории населенных пунктов.</w:t>
      </w:r>
    </w:p>
    <w:p w:rsidR="00CE0AEE" w:rsidRPr="00A80135" w:rsidRDefault="00CE0AEE" w:rsidP="00CE0AEE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0135">
        <w:rPr>
          <w:rFonts w:ascii="Times New Roman" w:hAnsi="Times New Roman" w:cs="Times New Roman"/>
          <w:sz w:val="28"/>
          <w:szCs w:val="28"/>
        </w:rPr>
        <w:t>. Обеспечивает эффективное управление, распоряжение, а также рациональное использование муниципального имущества, земельными участками, земельными участками, государственная собственность на которые не разграничена и которые расположены на подведомственной территории.</w:t>
      </w:r>
    </w:p>
    <w:p w:rsidR="00CE0AEE" w:rsidRPr="00A80135" w:rsidRDefault="00CE0AEE" w:rsidP="00CE0A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135">
        <w:rPr>
          <w:color w:val="auto"/>
          <w:sz w:val="28"/>
          <w:szCs w:val="28"/>
        </w:rPr>
        <w:t>3.2</w:t>
      </w:r>
      <w:r>
        <w:rPr>
          <w:color w:val="auto"/>
          <w:sz w:val="28"/>
          <w:szCs w:val="28"/>
        </w:rPr>
        <w:t>4</w:t>
      </w:r>
      <w:r w:rsidRPr="00A80135">
        <w:rPr>
          <w:color w:val="auto"/>
          <w:sz w:val="28"/>
          <w:szCs w:val="28"/>
        </w:rPr>
        <w:t>. Участвует в организации работы по учету объектов муниципальной собственности, включая движимое и недвижимое имущество, в том числе жилищный фонд, земельные участки, водные объекты.</w:t>
      </w:r>
    </w:p>
    <w:p w:rsidR="00CE0AEE" w:rsidRPr="00A80135" w:rsidRDefault="00CE0AEE" w:rsidP="00CE0A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135">
        <w:rPr>
          <w:color w:val="auto"/>
          <w:sz w:val="28"/>
          <w:szCs w:val="28"/>
        </w:rPr>
        <w:t>3.2</w:t>
      </w:r>
      <w:r>
        <w:rPr>
          <w:color w:val="auto"/>
          <w:sz w:val="28"/>
          <w:szCs w:val="28"/>
        </w:rPr>
        <w:t>5</w:t>
      </w:r>
      <w:r w:rsidRPr="00A80135">
        <w:rPr>
          <w:color w:val="auto"/>
          <w:sz w:val="28"/>
          <w:szCs w:val="28"/>
        </w:rPr>
        <w:t>. Вносит предложения по заключению, изменению и расторжению договоров аренды, купли-продажи земельных участков, государственная собственность на которые не разграничена и которые расположены на подведомственной территории.</w:t>
      </w:r>
    </w:p>
    <w:p w:rsidR="00CE0AEE" w:rsidRPr="00A80135" w:rsidRDefault="00CE0AEE" w:rsidP="00CE0A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135">
        <w:rPr>
          <w:color w:val="auto"/>
          <w:sz w:val="28"/>
          <w:szCs w:val="28"/>
        </w:rPr>
        <w:t>3.2</w:t>
      </w:r>
      <w:r>
        <w:rPr>
          <w:color w:val="auto"/>
          <w:sz w:val="28"/>
          <w:szCs w:val="28"/>
        </w:rPr>
        <w:t>6</w:t>
      </w:r>
      <w:r w:rsidRPr="00A80135">
        <w:rPr>
          <w:color w:val="auto"/>
          <w:sz w:val="28"/>
          <w:szCs w:val="28"/>
        </w:rPr>
        <w:t>. Участвует в организации изъятия земельных участков для муниципальных нужд, в том числе путем выкупа.</w:t>
      </w:r>
    </w:p>
    <w:p w:rsidR="00CE0AEE" w:rsidRPr="00A80135" w:rsidRDefault="00CE0AEE" w:rsidP="00CE0A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135">
        <w:rPr>
          <w:color w:val="auto"/>
          <w:sz w:val="28"/>
          <w:szCs w:val="28"/>
        </w:rPr>
        <w:t>3.2</w:t>
      </w:r>
      <w:r>
        <w:rPr>
          <w:color w:val="auto"/>
          <w:sz w:val="28"/>
          <w:szCs w:val="28"/>
        </w:rPr>
        <w:t>7</w:t>
      </w:r>
      <w:r w:rsidRPr="00A80135">
        <w:rPr>
          <w:color w:val="auto"/>
          <w:sz w:val="28"/>
          <w:szCs w:val="28"/>
        </w:rPr>
        <w:t xml:space="preserve">. Обеспечивает поступление в бюджет арендной платы за пользование земельными участками, государственная собственность на которые не разграничена и которые расположены на подведомственной территории. Осуществляет </w:t>
      </w:r>
      <w:proofErr w:type="spellStart"/>
      <w:r w:rsidRPr="00A80135">
        <w:rPr>
          <w:color w:val="auto"/>
          <w:sz w:val="28"/>
          <w:szCs w:val="28"/>
        </w:rPr>
        <w:t>претензионно</w:t>
      </w:r>
      <w:proofErr w:type="spellEnd"/>
      <w:r w:rsidRPr="00A80135">
        <w:rPr>
          <w:color w:val="auto"/>
          <w:sz w:val="28"/>
          <w:szCs w:val="28"/>
        </w:rPr>
        <w:t>-исковую работу по взысканию задолженности по арендной плате за землю и жилищный фонд.</w:t>
      </w:r>
    </w:p>
    <w:p w:rsidR="00CE0AEE" w:rsidRPr="00A80135" w:rsidRDefault="00CE0AEE" w:rsidP="00CE0AEE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0135">
        <w:rPr>
          <w:rFonts w:ascii="Times New Roman" w:hAnsi="Times New Roman" w:cs="Times New Roman"/>
          <w:sz w:val="28"/>
          <w:szCs w:val="28"/>
        </w:rPr>
        <w:t>. Осуществляет подготовку документов для передачи прав на земельные участки, на которых расположены здания, строения, сооружения в постоянное (бессрочное) пользование и в собственность бесплатно.</w:t>
      </w:r>
    </w:p>
    <w:p w:rsidR="00CE0AEE" w:rsidRPr="00A80135" w:rsidRDefault="00CE0AEE" w:rsidP="00CE0AEE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80135">
        <w:rPr>
          <w:rFonts w:ascii="Times New Roman" w:hAnsi="Times New Roman" w:cs="Times New Roman"/>
          <w:sz w:val="28"/>
          <w:szCs w:val="28"/>
        </w:rPr>
        <w:t>. Представляет предложения о приватизации муниципального имущества, находящегося на подведомственной территории, с обоснованием целесообразности приватизации.</w:t>
      </w:r>
    </w:p>
    <w:p w:rsidR="00CE0AEE" w:rsidRPr="00A80135" w:rsidRDefault="00CE0AEE" w:rsidP="00CE0AEE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80135">
        <w:rPr>
          <w:rFonts w:ascii="Times New Roman" w:hAnsi="Times New Roman" w:cs="Times New Roman"/>
          <w:sz w:val="28"/>
          <w:szCs w:val="28"/>
        </w:rPr>
        <w:t>. Оказывает содействие в организации выполнения комплексных кадастровых работ и утверждении карты-плана территории согласно федеральному закону от 24 июля 2007 года №221-ФЗ «О кадастровой деятельности».</w:t>
      </w:r>
    </w:p>
    <w:p w:rsidR="00CE0AEE" w:rsidRPr="00A80135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3.3</w:t>
      </w:r>
      <w:r>
        <w:rPr>
          <w:sz w:val="28"/>
          <w:szCs w:val="28"/>
        </w:rPr>
        <w:t>1</w:t>
      </w:r>
      <w:r w:rsidRPr="00A80135">
        <w:rPr>
          <w:sz w:val="28"/>
          <w:szCs w:val="28"/>
        </w:rPr>
        <w:t>. Ведет учет специализированного маневренного жилищного фонда, расположенного на территории управления, осуществляет контроль за его использованием, направляет в администрацию округа предложения по его предоставлению.</w:t>
      </w:r>
    </w:p>
    <w:p w:rsidR="00CE0AEE" w:rsidRPr="00A80135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3.3</w:t>
      </w:r>
      <w:r>
        <w:rPr>
          <w:sz w:val="28"/>
          <w:szCs w:val="28"/>
        </w:rPr>
        <w:t>2</w:t>
      </w:r>
      <w:r w:rsidRPr="00A80135">
        <w:rPr>
          <w:sz w:val="28"/>
          <w:szCs w:val="28"/>
        </w:rPr>
        <w:t>. Организует в пределах выделенных бюджетных ассигнований, утвержденных решением о бюджете муниципального образования Афанасьевский муниципальный округ, благоустройство и озеленение территории, содержание которой не передано в соответствии с действующим законодательством иным лицам.</w:t>
      </w:r>
    </w:p>
    <w:p w:rsidR="00CE0AEE" w:rsidRPr="00A80135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3.3</w:t>
      </w:r>
      <w:r>
        <w:rPr>
          <w:sz w:val="28"/>
          <w:szCs w:val="28"/>
        </w:rPr>
        <w:t>3</w:t>
      </w:r>
      <w:r w:rsidRPr="00A80135">
        <w:rPr>
          <w:sz w:val="28"/>
          <w:szCs w:val="28"/>
        </w:rPr>
        <w:t>. Организует обустройство мест массового отдыха населения, расположенных на подконтрольной территории.</w:t>
      </w:r>
    </w:p>
    <w:p w:rsidR="00CE0AEE" w:rsidRPr="00A80135" w:rsidRDefault="00CE0AEE" w:rsidP="00CE0AEE">
      <w:pPr>
        <w:pStyle w:val="a3"/>
        <w:tabs>
          <w:tab w:val="left" w:pos="1135"/>
          <w:tab w:val="left" w:pos="1971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0135">
        <w:rPr>
          <w:rFonts w:ascii="Times New Roman" w:hAnsi="Times New Roman" w:cs="Times New Roman"/>
          <w:sz w:val="28"/>
          <w:szCs w:val="28"/>
        </w:rPr>
        <w:t>. Выдает разрешения на снос (пересадку) деревьев и кустарников 2 -5 категорий в порядке, установленном правовыми актами администрации муниципального округа;</w:t>
      </w:r>
    </w:p>
    <w:p w:rsidR="00CE0AEE" w:rsidRPr="00A80135" w:rsidRDefault="00CE0AEE" w:rsidP="00CE0AEE">
      <w:pPr>
        <w:pStyle w:val="a3"/>
        <w:tabs>
          <w:tab w:val="left" w:pos="1135"/>
          <w:tab w:val="left" w:pos="1971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0135">
        <w:rPr>
          <w:rFonts w:ascii="Times New Roman" w:hAnsi="Times New Roman" w:cs="Times New Roman"/>
          <w:sz w:val="28"/>
          <w:szCs w:val="28"/>
        </w:rPr>
        <w:t>. Участвует в организации деятельности по накоплению (в том числе раздельному накоплению), сбору, транспортированию твердых коммунальных отходов путем:</w:t>
      </w:r>
    </w:p>
    <w:p w:rsidR="00CE0AEE" w:rsidRPr="00A80135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- определения расположения мест (площадок) накопления твердых коммунальных отходов на территории общего пользования;</w:t>
      </w:r>
    </w:p>
    <w:p w:rsidR="00CE0AEE" w:rsidRPr="00A80135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- согласования создания мест (площадок) накопления твердых коммунальных отходов, находящихся на подконтрольной территории;</w:t>
      </w:r>
    </w:p>
    <w:p w:rsidR="00CE0AEE" w:rsidRPr="00A80135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- содержания и создания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CE0AEE" w:rsidRPr="00A80135" w:rsidRDefault="00CE0AEE" w:rsidP="00CE0AEE">
      <w:pPr>
        <w:pStyle w:val="a3"/>
        <w:tabs>
          <w:tab w:val="left" w:pos="1135"/>
          <w:tab w:val="left" w:pos="1971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0135">
        <w:rPr>
          <w:rFonts w:ascii="Times New Roman" w:hAnsi="Times New Roman" w:cs="Times New Roman"/>
          <w:sz w:val="28"/>
          <w:szCs w:val="28"/>
        </w:rPr>
        <w:t>. Организует ликвидацию несанкционированных свалок отходов I - V классов опасности на земельных участках, находящихся в муниципальной собственности, и землях, государственная собственность на которые не разграничена, на подконтрольной территории.</w:t>
      </w:r>
    </w:p>
    <w:p w:rsidR="00CE0AEE" w:rsidRDefault="00CE0AEE" w:rsidP="00CE0AEE">
      <w:pPr>
        <w:pStyle w:val="a3"/>
        <w:tabs>
          <w:tab w:val="left" w:pos="1135"/>
          <w:tab w:val="left" w:pos="1971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3.37. Реализует меры, направленные на предупреждение возникновения свалок отходов, размещенных на неотведенной для этих целей территории (несанкционированные свалки). </w:t>
      </w:r>
    </w:p>
    <w:p w:rsidR="00CE0AEE" w:rsidRDefault="00CE0AEE" w:rsidP="00CE0AEE">
      <w:pPr>
        <w:pStyle w:val="a3"/>
        <w:tabs>
          <w:tab w:val="left" w:pos="1135"/>
          <w:tab w:val="left" w:pos="1971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3.38. Проводит разъяснительную работу с населением по соблюдению правил обращения с пищевыми отходами, ртутьсодержащими отходами.</w:t>
      </w:r>
    </w:p>
    <w:p w:rsidR="00CE0AEE" w:rsidRPr="006D0FFD" w:rsidRDefault="00CE0AEE" w:rsidP="00CE0AEE">
      <w:pPr>
        <w:pStyle w:val="a3"/>
        <w:tabs>
          <w:tab w:val="left" w:pos="1135"/>
          <w:tab w:val="left" w:pos="1971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3.39. Участвует в осуществлении учета, обследовании и обеспечения безопасности гидротехнических сооружений, поверхностных водных объектов.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40</w:t>
      </w:r>
      <w:r w:rsidRPr="006D0FFD">
        <w:rPr>
          <w:sz w:val="28"/>
          <w:szCs w:val="28"/>
        </w:rPr>
        <w:t xml:space="preserve">. Участвует в организации мероприятий по дератизации, </w:t>
      </w:r>
      <w:proofErr w:type="spellStart"/>
      <w:r w:rsidRPr="006D0FFD">
        <w:rPr>
          <w:sz w:val="28"/>
          <w:szCs w:val="28"/>
        </w:rPr>
        <w:t>акарицидной</w:t>
      </w:r>
      <w:proofErr w:type="spellEnd"/>
      <w:r w:rsidRPr="006D0FFD">
        <w:rPr>
          <w:sz w:val="28"/>
          <w:szCs w:val="28"/>
        </w:rPr>
        <w:t xml:space="preserve"> обработке мест массового пребывания людей, ликвидации очагов произрастания борщевика Сосновского в пределах выделенных бюджетных ассигнований.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41</w:t>
      </w:r>
      <w:r w:rsidRPr="006D0FFD">
        <w:rPr>
          <w:sz w:val="28"/>
          <w:szCs w:val="28"/>
        </w:rPr>
        <w:t>. Участвует в выявлении фактов нахождения на подведомственной территории животных без владельцев и направлении информации по их отлову.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42</w:t>
      </w:r>
      <w:r w:rsidRPr="006D0FFD">
        <w:rPr>
          <w:sz w:val="28"/>
          <w:szCs w:val="28"/>
        </w:rPr>
        <w:t>. Участвует в оценке ущерба за вынужденный и незаконный снос (повреждение) зеленых насаждений на земельных участках, находящихся в муниципальной собственности, и землях, государственная собственность на которые не разграничена, на территории Управления.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43</w:t>
      </w:r>
      <w:r w:rsidRPr="006D0FFD">
        <w:rPr>
          <w:sz w:val="28"/>
          <w:szCs w:val="28"/>
        </w:rPr>
        <w:t>. Осуществляет муниципальный контроль за соблюдением правил внешнего благоустройства, действующих в муниципальном образовании Афанасьевский муниципальный округ Кировской области.</w:t>
      </w:r>
    </w:p>
    <w:p w:rsidR="00CE0AEE" w:rsidRPr="006D0FFD" w:rsidRDefault="00CE0AEE" w:rsidP="00CE0AEE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6D0FFD">
        <w:rPr>
          <w:rFonts w:ascii="Times New Roman" w:hAnsi="Times New Roman" w:cs="Times New Roman"/>
          <w:sz w:val="28"/>
          <w:szCs w:val="28"/>
        </w:rPr>
        <w:t>. Принимает участие в организации ритуальных услуг и организует работы по содержанию мест захоронения на подведомственной территории.</w:t>
      </w:r>
    </w:p>
    <w:p w:rsidR="00CE0AEE" w:rsidRPr="006D0FFD" w:rsidRDefault="00CE0AEE" w:rsidP="00CE0AEE">
      <w:pPr>
        <w:pStyle w:val="a3"/>
        <w:tabs>
          <w:tab w:val="left" w:pos="1135"/>
          <w:tab w:val="left" w:pos="1971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6D0FFD">
        <w:rPr>
          <w:rFonts w:ascii="Times New Roman" w:hAnsi="Times New Roman" w:cs="Times New Roman"/>
          <w:sz w:val="28"/>
          <w:szCs w:val="28"/>
        </w:rPr>
        <w:t>. Оповещает собственников (нанимателей) индивидуальных жилых домов о сроках проведения мероприятий по благоустройству.</w:t>
      </w:r>
    </w:p>
    <w:p w:rsidR="00CE0AEE" w:rsidRPr="006D0FFD" w:rsidRDefault="00CE0AEE" w:rsidP="00CE0AEE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6D0FFD">
        <w:rPr>
          <w:rFonts w:ascii="Times New Roman" w:hAnsi="Times New Roman" w:cs="Times New Roman"/>
          <w:sz w:val="28"/>
          <w:szCs w:val="28"/>
        </w:rPr>
        <w:t>. Осуществляет работу по благоустройству малых архитектурных форм на подведомственной территории по согласованию с администрацией муниципального округа.</w:t>
      </w:r>
    </w:p>
    <w:p w:rsidR="00CE0AEE" w:rsidRPr="006D0FFD" w:rsidRDefault="00CE0AEE" w:rsidP="00CE0AEE">
      <w:pPr>
        <w:pStyle w:val="a3"/>
        <w:tabs>
          <w:tab w:val="left" w:pos="1135"/>
          <w:tab w:val="left" w:pos="1971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6D0FFD">
        <w:rPr>
          <w:rFonts w:ascii="Times New Roman" w:hAnsi="Times New Roman" w:cs="Times New Roman"/>
          <w:sz w:val="28"/>
          <w:szCs w:val="28"/>
        </w:rPr>
        <w:t>. Готовит предложения о присвоении наименований (переименовании) улицам, площадям и иным территориям проживания граждан в населенных пунктах; осуществляет рассмотрение документов по вопросу адресации объекта адресации и готовит проект постановления администрации муниципального округа о присвоении (изменении, аннулировании) адреса объектам адресации, расположенным на подведомственной территории, размещает информацию в ФИАС.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915">
        <w:rPr>
          <w:sz w:val="28"/>
          <w:szCs w:val="28"/>
        </w:rPr>
        <w:t>3.4</w:t>
      </w:r>
      <w:r>
        <w:rPr>
          <w:sz w:val="28"/>
          <w:szCs w:val="28"/>
        </w:rPr>
        <w:t>8</w:t>
      </w:r>
      <w:r w:rsidRPr="00111915">
        <w:rPr>
          <w:sz w:val="28"/>
          <w:szCs w:val="28"/>
        </w:rPr>
        <w:t>.</w:t>
      </w:r>
      <w:r w:rsidRPr="006D0FFD">
        <w:rPr>
          <w:sz w:val="28"/>
          <w:szCs w:val="28"/>
        </w:rPr>
        <w:t xml:space="preserve"> Содействует администрации округа в решении вопросов организации электро-, тепло-, газо-, водоснабжения, водоотведения и благоустройства на подконтрольной территории в пределах своей компетенции.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49</w:t>
      </w:r>
      <w:r w:rsidRPr="006D0FFD">
        <w:rPr>
          <w:sz w:val="28"/>
          <w:szCs w:val="28"/>
        </w:rPr>
        <w:t>. Обеспечивает содержание и текущий ремонт сетей наружного освещения в населенных пунктах в пределах выделенных бюджетных ассигнований, а так же осуществляет контроль за их функционированием.</w:t>
      </w:r>
    </w:p>
    <w:p w:rsidR="00CE0AEE" w:rsidRPr="006D0FFD" w:rsidRDefault="00CE0AEE" w:rsidP="00CE0AEE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6D0FFD">
        <w:rPr>
          <w:rFonts w:ascii="Times New Roman" w:hAnsi="Times New Roman" w:cs="Times New Roman"/>
          <w:sz w:val="28"/>
          <w:szCs w:val="28"/>
        </w:rPr>
        <w:t>. Выдает разрешение на производство работ, связанных с разрытием грунта и (или) вскрытием дорожного покрытия при строительстве, ремонте, реконструкции коммуникаций на подведомственной территории, а так же осуществляет контроль за производством работ, связанных с разрытием грунта и (или) вскрытием дорожного покрытия при строительстве, ремонте, реконструкции коммуникаций на подведомственной территории в порядке, установленном постановлением администрации муниципального округа;</w:t>
      </w:r>
    </w:p>
    <w:p w:rsidR="00CE0AEE" w:rsidRPr="006D0FFD" w:rsidRDefault="00CE0AEE" w:rsidP="00CE0AEE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6D0FFD">
        <w:rPr>
          <w:rFonts w:ascii="Times New Roman" w:hAnsi="Times New Roman" w:cs="Times New Roman"/>
          <w:sz w:val="28"/>
          <w:szCs w:val="28"/>
        </w:rPr>
        <w:t>. Вносит предложения по видам, объемам, срокам и местам проведения работ по ремонту и содержанию автомобильных дорог на подведомственной территории и (или) рассматривает и согласовывает направляемые проекты документов по планируемым видам, объемам, срокам и местам проведения работ по ремонту и содержанию автомобильных дорог на подведомственной территории.</w:t>
      </w:r>
    </w:p>
    <w:p w:rsidR="00CE0AEE" w:rsidRPr="00646C3A" w:rsidRDefault="00CE0AEE" w:rsidP="00CE0AEE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3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646C3A">
        <w:rPr>
          <w:rFonts w:ascii="Times New Roman" w:hAnsi="Times New Roman" w:cs="Times New Roman"/>
          <w:sz w:val="28"/>
          <w:szCs w:val="28"/>
        </w:rPr>
        <w:t>. Организует мероприятия по дорожной деятельности в отношении автомобильных дорог местного значения в границах населенных пунктов территориального Управления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CE0AEE" w:rsidRPr="006D0FFD" w:rsidRDefault="00CE0AEE" w:rsidP="00CE0AEE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6D0FFD">
        <w:rPr>
          <w:rFonts w:ascii="Times New Roman" w:hAnsi="Times New Roman" w:cs="Times New Roman"/>
          <w:sz w:val="28"/>
          <w:szCs w:val="28"/>
        </w:rPr>
        <w:t>. Содействует созданию условий для обеспечения населения округа услугами торговли в части внесения предложений для определения мест размещения нестационарных торговых объектов, заключения договоров на размещение нестационарных торговых объектов и осуществления контроля за их исполнением. При прекращении действия (в том числе при расторжении) договора на размещение нестационарного торгового объекта начисляет плату за фактическое размещение такого объекта и обеспечивает поступление начисленной платы в бюджет муниципального образования Афанасьевский муниципальный округ, в том числе в судебном порядке.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3.54</w:t>
      </w:r>
      <w:r w:rsidRPr="006D0FFD">
        <w:rPr>
          <w:sz w:val="28"/>
          <w:szCs w:val="28"/>
        </w:rPr>
        <w:t>. Осуществляет меры, направленные на укрепление межнационального и межконфессионального согласия, реализацию прав национальных меньшинств и профилактику межнациональных (межэтнических) конфликтов на территории управления.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915">
        <w:rPr>
          <w:sz w:val="28"/>
          <w:szCs w:val="28"/>
        </w:rPr>
        <w:t>3.</w:t>
      </w:r>
      <w:r>
        <w:rPr>
          <w:sz w:val="28"/>
          <w:szCs w:val="28"/>
        </w:rPr>
        <w:t>55</w:t>
      </w:r>
      <w:r w:rsidRPr="00111915">
        <w:rPr>
          <w:sz w:val="28"/>
          <w:szCs w:val="28"/>
        </w:rPr>
        <w:t>.</w:t>
      </w:r>
      <w:r w:rsidRPr="006D0FFD">
        <w:rPr>
          <w:sz w:val="28"/>
          <w:szCs w:val="28"/>
        </w:rPr>
        <w:t xml:space="preserve"> Участвует в организации обучения и подготовки неработающего населения района и сотрудников Территориального управления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56</w:t>
      </w:r>
      <w:r w:rsidRPr="006D0FFD">
        <w:rPr>
          <w:sz w:val="28"/>
          <w:szCs w:val="28"/>
        </w:rPr>
        <w:t>. Обеспечивает в целях пожаротушения условия для забора в любое время года воды из источников наружного водоснабжения, находящихся в оперативном управлении.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57</w:t>
      </w:r>
      <w:r w:rsidRPr="006D0FFD">
        <w:rPr>
          <w:sz w:val="28"/>
          <w:szCs w:val="28"/>
        </w:rPr>
        <w:t xml:space="preserve">. </w:t>
      </w:r>
      <w:r w:rsidRPr="00483D01">
        <w:rPr>
          <w:sz w:val="28"/>
          <w:szCs w:val="28"/>
        </w:rPr>
        <w:t>Обеспечивает условия для деятельности добровольных формирований по охране общественного порядка.</w:t>
      </w:r>
      <w:r w:rsidRPr="006D0FFD">
        <w:rPr>
          <w:sz w:val="28"/>
          <w:szCs w:val="28"/>
        </w:rPr>
        <w:t xml:space="preserve"> Участвует в информировании жителей о деятельности добровольных формирований по охране общественного порядка.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58</w:t>
      </w:r>
      <w:r w:rsidRPr="006D0FFD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Осуществляет мероприятия по обеспечению безопасности людей на водных объектах, охране их жизни и здоровья.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59</w:t>
      </w:r>
      <w:r w:rsidRPr="006D0FFD">
        <w:rPr>
          <w:sz w:val="28"/>
          <w:szCs w:val="28"/>
        </w:rPr>
        <w:t xml:space="preserve">. </w:t>
      </w:r>
      <w:r w:rsidRPr="006D0FFD">
        <w:rPr>
          <w:spacing w:val="-10"/>
          <w:sz w:val="28"/>
          <w:szCs w:val="28"/>
        </w:rPr>
        <w:t>Участвует в проведении мероприятий по мобилизационной подготовке и мобилизации муниципальных предприятий и учреждений, расположенных на подведомственной территории</w:t>
      </w:r>
      <w:r w:rsidRPr="006D0FFD">
        <w:rPr>
          <w:sz w:val="28"/>
          <w:szCs w:val="28"/>
        </w:rPr>
        <w:t>.</w:t>
      </w:r>
    </w:p>
    <w:p w:rsidR="00CE0AEE" w:rsidRPr="006D0FFD" w:rsidRDefault="00CE0AEE" w:rsidP="00CE0AEE">
      <w:pPr>
        <w:pStyle w:val="a3"/>
        <w:tabs>
          <w:tab w:val="left" w:pos="1146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6D0FFD">
        <w:rPr>
          <w:rFonts w:ascii="Times New Roman" w:hAnsi="Times New Roman" w:cs="Times New Roman"/>
          <w:sz w:val="28"/>
          <w:szCs w:val="28"/>
        </w:rPr>
        <w:t xml:space="preserve">. 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>Участвует в разработке мобилизационных планов и иных мобилизационных документов.</w:t>
      </w:r>
    </w:p>
    <w:p w:rsidR="00CE0AEE" w:rsidRPr="006D0FFD" w:rsidRDefault="00CE0AEE" w:rsidP="00CE0AEE">
      <w:pPr>
        <w:pStyle w:val="a3"/>
        <w:tabs>
          <w:tab w:val="left" w:pos="1146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pacing w:val="-10"/>
          <w:sz w:val="28"/>
          <w:szCs w:val="28"/>
        </w:rPr>
        <w:t>3.</w:t>
      </w:r>
      <w:r>
        <w:rPr>
          <w:rFonts w:ascii="Times New Roman" w:hAnsi="Times New Roman" w:cs="Times New Roman"/>
          <w:spacing w:val="-10"/>
          <w:sz w:val="28"/>
          <w:szCs w:val="28"/>
        </w:rPr>
        <w:t>61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>. Оказывает содействие военным комиссариатам в их мобилизационной работе в мирное время и при объявлении мобилизации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62</w:t>
      </w:r>
      <w:r w:rsidRPr="006D0FFD">
        <w:rPr>
          <w:sz w:val="28"/>
          <w:szCs w:val="28"/>
        </w:rPr>
        <w:t xml:space="preserve">. Участвует </w:t>
      </w:r>
      <w:r>
        <w:rPr>
          <w:sz w:val="28"/>
          <w:szCs w:val="28"/>
        </w:rPr>
        <w:t>предупреждении и ликвидации последствий чрезвычайных ситуаций</w:t>
      </w:r>
      <w:r w:rsidRPr="006D0FFD">
        <w:rPr>
          <w:sz w:val="28"/>
          <w:szCs w:val="28"/>
        </w:rPr>
        <w:t>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63</w:t>
      </w:r>
      <w:r w:rsidRPr="006D0FFD">
        <w:rPr>
          <w:sz w:val="28"/>
          <w:szCs w:val="28"/>
        </w:rPr>
        <w:t>. Участвует в мероприятиях по профилактике терроризма и экстремизма среди населения, а также в минимизации и (или) ликвидации последствий проявлений терроризма и экстремизма, в том числе в информировании населения округа о способах защиты и действиях в чрезвычайных ситуациях, вызванных проявлениями терроризма и экстремизма.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64</w:t>
      </w:r>
      <w:r w:rsidRPr="006D0FFD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Обеспечивает</w:t>
      </w:r>
      <w:r w:rsidRPr="006D0FFD">
        <w:rPr>
          <w:sz w:val="28"/>
          <w:szCs w:val="28"/>
        </w:rPr>
        <w:t xml:space="preserve"> своевременно</w:t>
      </w:r>
      <w:r>
        <w:rPr>
          <w:sz w:val="28"/>
          <w:szCs w:val="28"/>
        </w:rPr>
        <w:t>е</w:t>
      </w:r>
      <w:r w:rsidRPr="006D0FFD">
        <w:rPr>
          <w:sz w:val="28"/>
          <w:szCs w:val="28"/>
        </w:rPr>
        <w:t xml:space="preserve"> оповещени</w:t>
      </w:r>
      <w:r>
        <w:rPr>
          <w:sz w:val="28"/>
          <w:szCs w:val="28"/>
        </w:rPr>
        <w:t>е</w:t>
      </w:r>
      <w:r w:rsidRPr="006D0FFD">
        <w:rPr>
          <w:sz w:val="28"/>
          <w:szCs w:val="28"/>
        </w:rPr>
        <w:t xml:space="preserve"> и информировани</w:t>
      </w:r>
      <w:r>
        <w:rPr>
          <w:sz w:val="28"/>
          <w:szCs w:val="28"/>
        </w:rPr>
        <w:t>е</w:t>
      </w:r>
      <w:r w:rsidRPr="006D0FFD">
        <w:rPr>
          <w:sz w:val="28"/>
          <w:szCs w:val="28"/>
        </w:rPr>
        <w:t xml:space="preserve"> населения об угрозе возникновения или возникновении чрезвычайных ситуаций.</w:t>
      </w:r>
    </w:p>
    <w:p w:rsidR="00CE0AEE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65</w:t>
      </w:r>
      <w:r w:rsidRPr="006D0FFD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Обеспечивает первичные меры пожарной безопасности.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3.66. Организует работу муниципальной пожарной охраны на подведомственной территории.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67</w:t>
      </w:r>
      <w:r w:rsidRPr="006D0FFD">
        <w:rPr>
          <w:sz w:val="28"/>
          <w:szCs w:val="28"/>
        </w:rPr>
        <w:t>. Участвует в организации и контроле мероприятий по обеспечению общественного порядка при проведении культурно-массовых и спортивных мероприятий на территории Управления.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68</w:t>
      </w:r>
      <w:r w:rsidRPr="006D0FFD">
        <w:rPr>
          <w:sz w:val="28"/>
          <w:szCs w:val="28"/>
        </w:rPr>
        <w:t>. Участвует в организации мероприятий по охране окружающей среды через информирование населения об экологической обстановке.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915">
        <w:rPr>
          <w:sz w:val="28"/>
          <w:szCs w:val="28"/>
        </w:rPr>
        <w:t>3.</w:t>
      </w:r>
      <w:r>
        <w:rPr>
          <w:sz w:val="28"/>
          <w:szCs w:val="28"/>
        </w:rPr>
        <w:t>69</w:t>
      </w:r>
      <w:r w:rsidRPr="00111915">
        <w:rPr>
          <w:sz w:val="28"/>
          <w:szCs w:val="28"/>
        </w:rPr>
        <w:t>.</w:t>
      </w:r>
      <w:r w:rsidRPr="006D0FFD">
        <w:rPr>
          <w:sz w:val="28"/>
          <w:szCs w:val="28"/>
        </w:rPr>
        <w:t xml:space="preserve"> Принимает участие в мероприятиях, проводимых муниципальными учреждениями социальной сферы, расположенными на территории Управления.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70</w:t>
      </w:r>
      <w:r w:rsidRPr="006D0FFD">
        <w:rPr>
          <w:sz w:val="28"/>
          <w:szCs w:val="28"/>
        </w:rPr>
        <w:t>. Оказывает содействие местным общественным молодежным и детским организациям и объединениям, расположенным на подведомственной территории.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71</w:t>
      </w:r>
      <w:r w:rsidRPr="006D0FFD">
        <w:rPr>
          <w:sz w:val="28"/>
          <w:szCs w:val="28"/>
        </w:rPr>
        <w:t xml:space="preserve">. </w:t>
      </w:r>
      <w:r w:rsidRPr="00111915">
        <w:rPr>
          <w:sz w:val="28"/>
          <w:szCs w:val="28"/>
        </w:rPr>
        <w:t>Организует и принимает участие в работе общественных объединений, советов, комитетов</w:t>
      </w:r>
      <w:r w:rsidRPr="006D0FFD">
        <w:rPr>
          <w:sz w:val="28"/>
          <w:szCs w:val="28"/>
        </w:rPr>
        <w:t>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72</w:t>
      </w:r>
      <w:r w:rsidRPr="006D0FFD">
        <w:rPr>
          <w:sz w:val="28"/>
          <w:szCs w:val="28"/>
        </w:rPr>
        <w:t>. Участвует в создании условий для массового отдыха населения через организацию и проведение спортивных и культурно-массовых мероприятий на подконтрольной территории.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73</w:t>
      </w:r>
      <w:r w:rsidRPr="006D0FFD">
        <w:rPr>
          <w:sz w:val="28"/>
          <w:szCs w:val="28"/>
        </w:rPr>
        <w:t>. Участвует в организации проведения на подконтрольной территории общественных работ, а также временного трудоустройства несовершеннолетних граждан в возрасте от 14 до 18 лет в свободное от учебы время.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74</w:t>
      </w:r>
      <w:r w:rsidRPr="006D0FFD">
        <w:rPr>
          <w:sz w:val="28"/>
          <w:szCs w:val="28"/>
        </w:rPr>
        <w:t>. Участвует в организации и осуществлении мероприятий по работе с детьми и молодежью на подконтрольной территории.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75</w:t>
      </w:r>
      <w:r w:rsidRPr="006D0FFD">
        <w:rPr>
          <w:sz w:val="28"/>
          <w:szCs w:val="28"/>
        </w:rPr>
        <w:t>. Содействует организации отдыха детей в каникулярное время.</w:t>
      </w:r>
    </w:p>
    <w:p w:rsidR="00CE0AEE" w:rsidRPr="00483D01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3D01">
        <w:rPr>
          <w:sz w:val="28"/>
          <w:szCs w:val="28"/>
        </w:rPr>
        <w:t>3.</w:t>
      </w:r>
      <w:r>
        <w:rPr>
          <w:sz w:val="28"/>
          <w:szCs w:val="28"/>
        </w:rPr>
        <w:t>76</w:t>
      </w:r>
      <w:r w:rsidRPr="00483D01">
        <w:rPr>
          <w:sz w:val="28"/>
          <w:szCs w:val="28"/>
        </w:rPr>
        <w:t>. Принимает участие в социальной адаптации освобожденных из мест лишения свободы путем оказания консультационного информирования по вопросам бытового и трудового устройства в пределах своих полномочий. Содействует определению мест отбывания наказания лицами, осужденными к обязательным и исправительным работам.</w:t>
      </w:r>
    </w:p>
    <w:p w:rsidR="00CE0AEE" w:rsidRPr="00483D01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3D01">
        <w:rPr>
          <w:sz w:val="28"/>
          <w:szCs w:val="28"/>
        </w:rPr>
        <w:t>3.</w:t>
      </w:r>
      <w:r>
        <w:rPr>
          <w:sz w:val="28"/>
          <w:szCs w:val="28"/>
        </w:rPr>
        <w:t>77</w:t>
      </w:r>
      <w:r w:rsidRPr="00483D01">
        <w:rPr>
          <w:sz w:val="28"/>
          <w:szCs w:val="28"/>
        </w:rPr>
        <w:t xml:space="preserve">. Участвует в организации обязательных исправительных работ. </w:t>
      </w:r>
    </w:p>
    <w:p w:rsidR="00CE0AEE" w:rsidRPr="006D0FFD" w:rsidRDefault="00CE0AEE" w:rsidP="00CE0AEE">
      <w:pPr>
        <w:tabs>
          <w:tab w:val="left" w:pos="1146"/>
          <w:tab w:val="left" w:pos="1986"/>
        </w:tabs>
        <w:spacing w:after="0" w:line="240" w:lineRule="auto"/>
        <w:ind w:right="165" w:firstLine="709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6D0FFD">
        <w:rPr>
          <w:rFonts w:ascii="Times New Roman" w:hAnsi="Times New Roman" w:cs="Times New Roman"/>
          <w:sz w:val="28"/>
          <w:szCs w:val="28"/>
        </w:rPr>
        <w:t xml:space="preserve">. 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>Принимает участие в созданных администрацией муниципального округа комиссиях, советах, рабочих группах в соответствии с положениями о данных органах.</w:t>
      </w:r>
    </w:p>
    <w:p w:rsidR="00CE0AEE" w:rsidRPr="006D0FFD" w:rsidRDefault="00CE0AEE" w:rsidP="00CE0AEE">
      <w:pPr>
        <w:tabs>
          <w:tab w:val="left" w:pos="1146"/>
          <w:tab w:val="left" w:pos="1986"/>
        </w:tabs>
        <w:spacing w:after="0" w:line="240" w:lineRule="auto"/>
        <w:ind w:right="165" w:firstLine="709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FFD">
        <w:rPr>
          <w:rFonts w:ascii="Times New Roman" w:hAnsi="Times New Roman" w:cs="Times New Roman"/>
          <w:spacing w:val="-10"/>
          <w:sz w:val="28"/>
          <w:szCs w:val="28"/>
        </w:rPr>
        <w:t>3.</w:t>
      </w:r>
      <w:r>
        <w:rPr>
          <w:rFonts w:ascii="Times New Roman" w:hAnsi="Times New Roman" w:cs="Times New Roman"/>
          <w:spacing w:val="-10"/>
          <w:sz w:val="28"/>
          <w:szCs w:val="28"/>
        </w:rPr>
        <w:t>79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Pr="006D0FFD">
        <w:rPr>
          <w:rFonts w:ascii="Times New Roman" w:hAnsi="Times New Roman" w:cs="Times New Roman"/>
          <w:sz w:val="28"/>
          <w:szCs w:val="28"/>
        </w:rPr>
        <w:t>Вносит предложения в администрацию Афанасьевского муниципального округа по проектам муниципальных 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0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 xml:space="preserve">ринимает участие в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их 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>реализации.</w:t>
      </w:r>
    </w:p>
    <w:p w:rsidR="00CE0AEE" w:rsidRPr="006D0FFD" w:rsidRDefault="00CE0AEE" w:rsidP="00CE0AEE">
      <w:pPr>
        <w:pStyle w:val="a3"/>
        <w:tabs>
          <w:tab w:val="left" w:pos="1144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FFD">
        <w:rPr>
          <w:rFonts w:ascii="Times New Roman" w:hAnsi="Times New Roman" w:cs="Times New Roman"/>
          <w:spacing w:val="-10"/>
          <w:sz w:val="28"/>
          <w:szCs w:val="28"/>
        </w:rPr>
        <w:t>3.</w:t>
      </w:r>
      <w:r>
        <w:rPr>
          <w:rFonts w:ascii="Times New Roman" w:hAnsi="Times New Roman" w:cs="Times New Roman"/>
          <w:spacing w:val="-10"/>
          <w:sz w:val="28"/>
          <w:szCs w:val="28"/>
        </w:rPr>
        <w:t>80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 xml:space="preserve">. Разрабатывает и представляет на согласование проекты постановлений и распоряжений администрации муниципального округа, а так же проектов о внесении в них изменений и дополнений. Разрабатывает проекты решений Думы муниципального округа и представляет их главе </w:t>
      </w:r>
      <w:r w:rsidRPr="006D0FFD">
        <w:rPr>
          <w:rFonts w:ascii="Times New Roman" w:hAnsi="Times New Roman" w:cs="Times New Roman"/>
          <w:sz w:val="28"/>
          <w:szCs w:val="28"/>
        </w:rPr>
        <w:t>Афанасьевского муниципального округа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 xml:space="preserve"> для последующего внесения на Думу </w:t>
      </w:r>
      <w:r w:rsidRPr="006D0FFD">
        <w:rPr>
          <w:rFonts w:ascii="Times New Roman" w:hAnsi="Times New Roman" w:cs="Times New Roman"/>
          <w:sz w:val="28"/>
          <w:szCs w:val="28"/>
        </w:rPr>
        <w:t>Афанасьевского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 xml:space="preserve"> муниципального округа.</w:t>
      </w:r>
    </w:p>
    <w:p w:rsidR="00CE0AEE" w:rsidRPr="006D0FFD" w:rsidRDefault="00CE0AEE" w:rsidP="00CE0AEE">
      <w:pPr>
        <w:pStyle w:val="a3"/>
        <w:tabs>
          <w:tab w:val="left" w:pos="1144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FFD">
        <w:rPr>
          <w:rFonts w:ascii="Times New Roman" w:hAnsi="Times New Roman" w:cs="Times New Roman"/>
          <w:spacing w:val="-10"/>
          <w:sz w:val="28"/>
          <w:szCs w:val="28"/>
        </w:rPr>
        <w:t>3.</w:t>
      </w:r>
      <w:r>
        <w:rPr>
          <w:rFonts w:ascii="Times New Roman" w:hAnsi="Times New Roman" w:cs="Times New Roman"/>
          <w:spacing w:val="-10"/>
          <w:sz w:val="28"/>
          <w:szCs w:val="28"/>
        </w:rPr>
        <w:t>81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>. Организует на подведомственной территории сбор статистических показателей, необходимых для решения вопросов местного значения.</w:t>
      </w:r>
    </w:p>
    <w:p w:rsidR="00CE0AEE" w:rsidRPr="006D0FFD" w:rsidRDefault="00CE0AEE" w:rsidP="00CE0AEE">
      <w:pPr>
        <w:pStyle w:val="a3"/>
        <w:tabs>
          <w:tab w:val="left" w:pos="1144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FFD">
        <w:rPr>
          <w:rFonts w:ascii="Times New Roman" w:hAnsi="Times New Roman" w:cs="Times New Roman"/>
          <w:spacing w:val="-10"/>
          <w:sz w:val="28"/>
          <w:szCs w:val="28"/>
        </w:rPr>
        <w:t>3.</w:t>
      </w:r>
      <w:r>
        <w:rPr>
          <w:rFonts w:ascii="Times New Roman" w:hAnsi="Times New Roman" w:cs="Times New Roman"/>
          <w:spacing w:val="-10"/>
          <w:sz w:val="28"/>
          <w:szCs w:val="28"/>
        </w:rPr>
        <w:t>82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>. Обеспечивает осуществление отдельных государственных полномочий, переданных органам местного самоуправления федеральными законами и законами Кировской области в соответствии с правовыми актами администрации муниципального округа.</w:t>
      </w:r>
    </w:p>
    <w:p w:rsidR="00CE0AEE" w:rsidRPr="00483D01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3D01">
        <w:rPr>
          <w:sz w:val="28"/>
          <w:szCs w:val="28"/>
        </w:rPr>
        <w:t>3.</w:t>
      </w:r>
      <w:r>
        <w:rPr>
          <w:sz w:val="28"/>
          <w:szCs w:val="28"/>
        </w:rPr>
        <w:t>83</w:t>
      </w:r>
      <w:r w:rsidRPr="00483D01">
        <w:rPr>
          <w:sz w:val="28"/>
          <w:szCs w:val="28"/>
        </w:rPr>
        <w:t>. Осуществляет бюджетные полномочия получателя</w:t>
      </w:r>
      <w:r w:rsidRPr="00483D01">
        <w:rPr>
          <w:spacing w:val="-10"/>
          <w:sz w:val="28"/>
          <w:szCs w:val="28"/>
        </w:rPr>
        <w:t xml:space="preserve"> </w:t>
      </w:r>
      <w:r w:rsidRPr="00483D01">
        <w:rPr>
          <w:sz w:val="28"/>
          <w:szCs w:val="28"/>
        </w:rPr>
        <w:t>средств</w:t>
      </w:r>
      <w:r w:rsidRPr="00483D01">
        <w:rPr>
          <w:spacing w:val="-13"/>
          <w:sz w:val="28"/>
          <w:szCs w:val="28"/>
        </w:rPr>
        <w:t xml:space="preserve"> </w:t>
      </w:r>
      <w:r w:rsidRPr="00483D01">
        <w:rPr>
          <w:sz w:val="28"/>
          <w:szCs w:val="28"/>
        </w:rPr>
        <w:t>местного</w:t>
      </w:r>
      <w:r w:rsidRPr="00483D01">
        <w:rPr>
          <w:spacing w:val="-9"/>
          <w:sz w:val="28"/>
          <w:szCs w:val="28"/>
        </w:rPr>
        <w:t xml:space="preserve"> </w:t>
      </w:r>
      <w:r w:rsidRPr="00483D01">
        <w:rPr>
          <w:sz w:val="28"/>
          <w:szCs w:val="28"/>
        </w:rPr>
        <w:t>бюджета</w:t>
      </w:r>
      <w:r w:rsidRPr="00483D01">
        <w:rPr>
          <w:spacing w:val="-10"/>
          <w:sz w:val="28"/>
          <w:szCs w:val="28"/>
        </w:rPr>
        <w:t xml:space="preserve"> </w:t>
      </w:r>
      <w:r w:rsidRPr="00483D01">
        <w:rPr>
          <w:sz w:val="28"/>
          <w:szCs w:val="28"/>
        </w:rPr>
        <w:t>в</w:t>
      </w:r>
      <w:r w:rsidRPr="00483D01">
        <w:rPr>
          <w:spacing w:val="-12"/>
          <w:sz w:val="28"/>
          <w:szCs w:val="28"/>
        </w:rPr>
        <w:t xml:space="preserve"> </w:t>
      </w:r>
      <w:r w:rsidRPr="00483D01">
        <w:rPr>
          <w:sz w:val="28"/>
          <w:szCs w:val="28"/>
        </w:rPr>
        <w:t>соответствии</w:t>
      </w:r>
      <w:r w:rsidRPr="00483D01">
        <w:rPr>
          <w:spacing w:val="-9"/>
          <w:sz w:val="28"/>
          <w:szCs w:val="28"/>
        </w:rPr>
        <w:t xml:space="preserve"> </w:t>
      </w:r>
      <w:r w:rsidRPr="00483D01">
        <w:rPr>
          <w:sz w:val="28"/>
          <w:szCs w:val="28"/>
        </w:rPr>
        <w:t>с</w:t>
      </w:r>
      <w:r w:rsidRPr="00483D01">
        <w:rPr>
          <w:spacing w:val="-12"/>
          <w:sz w:val="28"/>
          <w:szCs w:val="28"/>
        </w:rPr>
        <w:t xml:space="preserve"> </w:t>
      </w:r>
      <w:r w:rsidRPr="00483D01">
        <w:rPr>
          <w:sz w:val="28"/>
          <w:szCs w:val="28"/>
        </w:rPr>
        <w:t>Бюджетным кодексом Российской Федерации. Организует работу по заключению договора на ведение бухгалтерского учета, статистической, бухгалтерской и налоговой отчётности в соответствии с действующим законодательством. Предоставляет соответствующую информацию полномочным органам.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3.84</w:t>
      </w:r>
      <w:r w:rsidRPr="006D0FFD">
        <w:rPr>
          <w:sz w:val="28"/>
          <w:szCs w:val="28"/>
        </w:rPr>
        <w:t>. Участвует в работе</w:t>
      </w:r>
      <w:r w:rsidRPr="006D0FFD">
        <w:rPr>
          <w:spacing w:val="-17"/>
          <w:sz w:val="28"/>
          <w:szCs w:val="28"/>
        </w:rPr>
        <w:t xml:space="preserve"> </w:t>
      </w:r>
      <w:r w:rsidRPr="006D0FFD">
        <w:rPr>
          <w:sz w:val="28"/>
          <w:szCs w:val="28"/>
        </w:rPr>
        <w:t>по</w:t>
      </w:r>
      <w:r w:rsidRPr="006D0FFD">
        <w:rPr>
          <w:spacing w:val="-18"/>
          <w:sz w:val="28"/>
          <w:szCs w:val="28"/>
        </w:rPr>
        <w:t xml:space="preserve"> </w:t>
      </w:r>
      <w:r w:rsidRPr="006D0FFD">
        <w:rPr>
          <w:sz w:val="28"/>
          <w:szCs w:val="28"/>
        </w:rPr>
        <w:t>увеличению</w:t>
      </w:r>
      <w:r w:rsidRPr="006D0FFD">
        <w:rPr>
          <w:spacing w:val="-17"/>
          <w:sz w:val="28"/>
          <w:szCs w:val="28"/>
        </w:rPr>
        <w:t xml:space="preserve"> </w:t>
      </w:r>
      <w:r w:rsidRPr="006D0FFD">
        <w:rPr>
          <w:sz w:val="28"/>
          <w:szCs w:val="28"/>
        </w:rPr>
        <w:t>налоговых</w:t>
      </w:r>
      <w:r w:rsidRPr="006D0FFD">
        <w:rPr>
          <w:spacing w:val="-18"/>
          <w:sz w:val="28"/>
          <w:szCs w:val="28"/>
        </w:rPr>
        <w:t xml:space="preserve"> и неналоговых </w:t>
      </w:r>
      <w:r w:rsidRPr="006D0FFD">
        <w:rPr>
          <w:sz w:val="28"/>
          <w:szCs w:val="28"/>
        </w:rPr>
        <w:t>поступлений</w:t>
      </w:r>
      <w:r w:rsidRPr="006D0FFD">
        <w:rPr>
          <w:spacing w:val="-17"/>
          <w:sz w:val="28"/>
          <w:szCs w:val="28"/>
        </w:rPr>
        <w:t xml:space="preserve"> </w:t>
      </w:r>
      <w:r w:rsidRPr="006D0FFD">
        <w:rPr>
          <w:sz w:val="28"/>
          <w:szCs w:val="28"/>
        </w:rPr>
        <w:t>в</w:t>
      </w:r>
      <w:r w:rsidRPr="006D0FFD">
        <w:rPr>
          <w:spacing w:val="-18"/>
          <w:sz w:val="28"/>
          <w:szCs w:val="28"/>
        </w:rPr>
        <w:t xml:space="preserve"> </w:t>
      </w:r>
      <w:r w:rsidRPr="006D0FFD">
        <w:rPr>
          <w:sz w:val="28"/>
          <w:szCs w:val="28"/>
        </w:rPr>
        <w:t>бюджет Афанасьевского муниципального округа на подведомственной территории.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3.85</w:t>
      </w:r>
      <w:r w:rsidRPr="006D0FFD">
        <w:rPr>
          <w:sz w:val="28"/>
          <w:szCs w:val="28"/>
        </w:rPr>
        <w:t>. Осуществляет функции муниципального заказчика в соответствии с Федеральным законом № 44-ФЗ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3.86. </w:t>
      </w:r>
      <w:r w:rsidRPr="006D0FFD">
        <w:rPr>
          <w:sz w:val="28"/>
          <w:szCs w:val="28"/>
        </w:rPr>
        <w:t>Предоставляет муниципальные услуги согласно Перечня муниципальных услуг, утвержденного правовым актом администрации округа в соответствии с Административным регламентом предоставления муниципальной услуги.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3.87</w:t>
      </w:r>
      <w:r w:rsidRPr="006D0FFD">
        <w:rPr>
          <w:sz w:val="28"/>
          <w:szCs w:val="28"/>
        </w:rPr>
        <w:t>. Заключает хозяйственные и иные договоры в соответствии с действующим законодательством.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3.88</w:t>
      </w:r>
      <w:r w:rsidRPr="006D0FFD">
        <w:rPr>
          <w:sz w:val="28"/>
          <w:szCs w:val="28"/>
        </w:rPr>
        <w:t>. Запрашивает и получает сведения, необходимые для выполнения своих функций.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3.89</w:t>
      </w:r>
      <w:r w:rsidRPr="006D0FFD">
        <w:rPr>
          <w:sz w:val="28"/>
          <w:szCs w:val="28"/>
        </w:rPr>
        <w:t xml:space="preserve">. Готовит проекты </w:t>
      </w:r>
      <w:r>
        <w:rPr>
          <w:sz w:val="28"/>
          <w:szCs w:val="28"/>
        </w:rPr>
        <w:t xml:space="preserve">решений Думы Афанасьевского муниципального округа, </w:t>
      </w:r>
      <w:r w:rsidRPr="006D0FFD">
        <w:rPr>
          <w:sz w:val="28"/>
          <w:szCs w:val="28"/>
        </w:rPr>
        <w:t>распоряжений и постановлений администрации округа по вопросам компетенции Территориального управления.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3.90</w:t>
      </w:r>
      <w:r w:rsidRPr="006D0FFD">
        <w:rPr>
          <w:sz w:val="28"/>
          <w:szCs w:val="28"/>
        </w:rPr>
        <w:t>. Готовит планы, отчеты, аналитические справки, информацию по вопросам деятельности Территориального управления.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3.91</w:t>
      </w:r>
      <w:r w:rsidRPr="006D0FFD">
        <w:rPr>
          <w:sz w:val="28"/>
          <w:szCs w:val="28"/>
        </w:rPr>
        <w:t>. Создает совещательные органы для решения вопросов, отнесенных к компетенции Территориального управления.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3.92</w:t>
      </w:r>
      <w:r w:rsidRPr="006D0FFD">
        <w:rPr>
          <w:sz w:val="28"/>
          <w:szCs w:val="28"/>
        </w:rPr>
        <w:t>. Вносит главе администрации округа предложения для принятия решений по реализации задач и функций, возложенных настоящим Положением на Территориальное управление.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3.93</w:t>
      </w:r>
      <w:r w:rsidRPr="006D0FFD">
        <w:rPr>
          <w:sz w:val="28"/>
          <w:szCs w:val="28"/>
        </w:rPr>
        <w:t>. Проводит совещания, семинары, конференции, круглые столы по вопросам, отнесенным к компетенции Территориального управления.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3.94</w:t>
      </w:r>
      <w:r w:rsidRPr="006D0FFD">
        <w:rPr>
          <w:sz w:val="28"/>
          <w:szCs w:val="28"/>
        </w:rPr>
        <w:t>. Разрабатывает методические материалы и рекомендации по вопросам компетенции Территориального управления.</w:t>
      </w:r>
    </w:p>
    <w:p w:rsidR="00CE0AEE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3.95</w:t>
      </w:r>
      <w:r w:rsidRPr="006D0FFD">
        <w:rPr>
          <w:sz w:val="28"/>
          <w:szCs w:val="28"/>
        </w:rPr>
        <w:t>. Организует проведение выставок, конкурсов по вопросам компетенции Территориального управления.</w:t>
      </w:r>
    </w:p>
    <w:p w:rsidR="00CE0AEE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3.96</w:t>
      </w:r>
      <w:r w:rsidRPr="006D0FFD">
        <w:rPr>
          <w:sz w:val="28"/>
          <w:szCs w:val="28"/>
        </w:rPr>
        <w:t>. Организует делопроизводство Территориального управления и осуществляет контроль за его состоянием.</w:t>
      </w:r>
    </w:p>
    <w:p w:rsidR="00CD7962" w:rsidRPr="006D0FFD" w:rsidRDefault="00CD7962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3.97. Совершает нотариальные действия в соответствии с действующим законодательством.</w:t>
      </w:r>
    </w:p>
    <w:p w:rsidR="00E74157" w:rsidRPr="006D0FFD" w:rsidRDefault="00CE0AEE" w:rsidP="00CE0A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CD7962">
        <w:rPr>
          <w:sz w:val="28"/>
          <w:szCs w:val="28"/>
        </w:rPr>
        <w:t>8</w:t>
      </w:r>
      <w:r w:rsidRPr="006D0FFD">
        <w:rPr>
          <w:sz w:val="28"/>
          <w:szCs w:val="28"/>
        </w:rPr>
        <w:t>. Осуществляет иные полномочия, предусмотренные действующим законодательством и муниципальными правовыми актами Афанасьевского округа.</w:t>
      </w:r>
    </w:p>
    <w:p w:rsidR="00E74157" w:rsidRPr="006D0FFD" w:rsidRDefault="00E74157" w:rsidP="00E7415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4157" w:rsidRDefault="00E74157" w:rsidP="00E74157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A437B">
        <w:rPr>
          <w:b/>
          <w:sz w:val="28"/>
          <w:szCs w:val="28"/>
        </w:rPr>
        <w:t>Глава 4. ПРАВА УПРАВЛЕНИЯ</w:t>
      </w:r>
    </w:p>
    <w:p w:rsidR="00E74157" w:rsidRPr="00FA437B" w:rsidRDefault="00E74157" w:rsidP="00E74157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4157" w:rsidRPr="006D0FFD" w:rsidRDefault="00E74157" w:rsidP="00E74157">
      <w:pPr>
        <w:pStyle w:val="ab"/>
        <w:spacing w:line="240" w:lineRule="auto"/>
        <w:ind w:firstLine="709"/>
        <w:jc w:val="both"/>
        <w:rPr>
          <w:szCs w:val="28"/>
        </w:rPr>
      </w:pPr>
      <w:r w:rsidRPr="006D0FFD">
        <w:rPr>
          <w:szCs w:val="28"/>
        </w:rPr>
        <w:t>В целях решения возложенных задач и реализации основных полномочий Управление имеет право:</w:t>
      </w:r>
    </w:p>
    <w:p w:rsidR="00E74157" w:rsidRPr="006D0FFD" w:rsidRDefault="00E74157" w:rsidP="00E74157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4.1</w:t>
      </w:r>
      <w:proofErr w:type="gramStart"/>
      <w:r w:rsidRPr="006D0FFD">
        <w:rPr>
          <w:szCs w:val="28"/>
        </w:rPr>
        <w:t>. получать</w:t>
      </w:r>
      <w:proofErr w:type="gramEnd"/>
      <w:r w:rsidRPr="006D0FFD">
        <w:rPr>
          <w:szCs w:val="28"/>
        </w:rPr>
        <w:t>, использовать выделенные средства бюджета муниципального округа в установленном порядке;</w:t>
      </w:r>
    </w:p>
    <w:p w:rsidR="00E74157" w:rsidRPr="006D0FFD" w:rsidRDefault="00E74157" w:rsidP="00E74157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4.2</w:t>
      </w:r>
      <w:proofErr w:type="gramStart"/>
      <w:r w:rsidRPr="006D0FFD">
        <w:rPr>
          <w:szCs w:val="28"/>
        </w:rPr>
        <w:t>. разрабатывать</w:t>
      </w:r>
      <w:proofErr w:type="gramEnd"/>
      <w:r w:rsidRPr="006D0FFD">
        <w:rPr>
          <w:szCs w:val="28"/>
        </w:rPr>
        <w:t xml:space="preserve"> и осуществлять меры по совершенствованию управления, планирования, финансирования и экономического стимулирования на подведомственной территории;</w:t>
      </w:r>
    </w:p>
    <w:p w:rsidR="00E74157" w:rsidRPr="006D0FFD" w:rsidRDefault="00E74157" w:rsidP="00E74157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4.3</w:t>
      </w:r>
      <w:proofErr w:type="gramStart"/>
      <w:r w:rsidRPr="006D0FFD">
        <w:rPr>
          <w:szCs w:val="28"/>
        </w:rPr>
        <w:t>. создавать</w:t>
      </w:r>
      <w:proofErr w:type="gramEnd"/>
      <w:r w:rsidRPr="006D0FFD">
        <w:rPr>
          <w:szCs w:val="28"/>
        </w:rPr>
        <w:t xml:space="preserve"> в пределах своих полномочий комиссии и экспертные советы, временные рабочие группы, созывать совещания по вопросам, связанным с выполнением возложенных на территориальный отдел полномочий;</w:t>
      </w:r>
    </w:p>
    <w:p w:rsidR="00E74157" w:rsidRPr="006D0FFD" w:rsidRDefault="00E74157" w:rsidP="00E74157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4.4</w:t>
      </w:r>
      <w:proofErr w:type="gramStart"/>
      <w:r w:rsidRPr="006D0FFD">
        <w:rPr>
          <w:szCs w:val="28"/>
        </w:rPr>
        <w:t>. запрашивать</w:t>
      </w:r>
      <w:proofErr w:type="gramEnd"/>
      <w:r w:rsidRPr="006D0FFD">
        <w:rPr>
          <w:szCs w:val="28"/>
        </w:rPr>
        <w:t xml:space="preserve"> и получать в пределах своей компетенции у органов и структурных подразделений администрации, предприятий, учреждений и организаций округа информацию, справочные материалы и статистические сведения по вопросам, находящимся в ведении территориального отдела, при условии соблюдения требований, установленных Федеральным законом от 27 июля 2006 года № 149-ФЗ «Об информации, информационных технологиях и о защите информации»;</w:t>
      </w:r>
    </w:p>
    <w:p w:rsidR="00E74157" w:rsidRPr="006D0FFD" w:rsidRDefault="00E74157" w:rsidP="00E74157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4.5</w:t>
      </w:r>
      <w:proofErr w:type="gramStart"/>
      <w:r w:rsidRPr="006D0FFD">
        <w:rPr>
          <w:szCs w:val="28"/>
        </w:rPr>
        <w:t>. вносить</w:t>
      </w:r>
      <w:proofErr w:type="gramEnd"/>
      <w:r w:rsidRPr="006D0FFD">
        <w:rPr>
          <w:szCs w:val="28"/>
        </w:rPr>
        <w:t xml:space="preserve"> на рассмотрение </w:t>
      </w:r>
      <w:r w:rsidRPr="00546D4A">
        <w:rPr>
          <w:szCs w:val="28"/>
        </w:rPr>
        <w:t>главе администрации</w:t>
      </w:r>
      <w:r w:rsidRPr="006D0FFD">
        <w:rPr>
          <w:szCs w:val="28"/>
        </w:rPr>
        <w:t xml:space="preserve"> муниципального округа предложения по совершенствованию работы Управления;</w:t>
      </w:r>
    </w:p>
    <w:p w:rsidR="00E74157" w:rsidRPr="006D0FFD" w:rsidRDefault="00E74157" w:rsidP="00E74157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4.6</w:t>
      </w:r>
      <w:proofErr w:type="gramStart"/>
      <w:r w:rsidRPr="006D0FFD">
        <w:rPr>
          <w:szCs w:val="28"/>
        </w:rPr>
        <w:t>. привлекать</w:t>
      </w:r>
      <w:proofErr w:type="gramEnd"/>
      <w:r w:rsidRPr="006D0FFD">
        <w:rPr>
          <w:szCs w:val="28"/>
        </w:rPr>
        <w:t xml:space="preserve"> специалистов администрации муниципального округа для подготовки проектов нормативных правовых актов и других документов по вопросам, находящимся в ведении Управления;</w:t>
      </w:r>
    </w:p>
    <w:p w:rsidR="00E74157" w:rsidRDefault="00E74157" w:rsidP="00E74157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4.7</w:t>
      </w:r>
      <w:proofErr w:type="gramStart"/>
      <w:r w:rsidRPr="006D0FFD">
        <w:rPr>
          <w:szCs w:val="28"/>
        </w:rPr>
        <w:t>. направлять</w:t>
      </w:r>
      <w:proofErr w:type="gramEnd"/>
      <w:r w:rsidRPr="006D0FFD">
        <w:rPr>
          <w:szCs w:val="28"/>
        </w:rPr>
        <w:t xml:space="preserve"> ходатайства, заявлять позицию Управления, как в органах местного самоуправления, так и в государственных органах, организациях, учреждениях и на предприятиях любо</w:t>
      </w:r>
      <w:r>
        <w:rPr>
          <w:szCs w:val="28"/>
        </w:rPr>
        <w:t>й организационно-правовой формы.</w:t>
      </w:r>
    </w:p>
    <w:p w:rsidR="00E74157" w:rsidRPr="006D0FFD" w:rsidRDefault="00E74157" w:rsidP="00E74157">
      <w:pPr>
        <w:pStyle w:val="ab"/>
        <w:spacing w:line="240" w:lineRule="auto"/>
        <w:ind w:firstLine="851"/>
        <w:jc w:val="both"/>
        <w:rPr>
          <w:szCs w:val="28"/>
        </w:rPr>
      </w:pPr>
    </w:p>
    <w:p w:rsidR="00E74157" w:rsidRDefault="00E74157" w:rsidP="00E74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2D">
        <w:rPr>
          <w:rFonts w:ascii="Times New Roman" w:hAnsi="Times New Roman" w:cs="Times New Roman"/>
          <w:b/>
          <w:sz w:val="28"/>
          <w:szCs w:val="28"/>
        </w:rPr>
        <w:t>Глава 5. ОБЯЗАННОСТИ УПРАВЛЕНИЯ</w:t>
      </w:r>
    </w:p>
    <w:p w:rsidR="00E74157" w:rsidRPr="0094722D" w:rsidRDefault="00E74157" w:rsidP="00E74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157" w:rsidRPr="006D0FFD" w:rsidRDefault="00E74157" w:rsidP="00E74157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Управление обязано:</w:t>
      </w:r>
    </w:p>
    <w:p w:rsidR="00E74157" w:rsidRPr="006D0FFD" w:rsidRDefault="00E74157" w:rsidP="00E74157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5.1</w:t>
      </w:r>
      <w:proofErr w:type="gramStart"/>
      <w:r w:rsidRPr="006D0FFD">
        <w:rPr>
          <w:szCs w:val="28"/>
        </w:rPr>
        <w:t>. отчитываться</w:t>
      </w:r>
      <w:proofErr w:type="gramEnd"/>
      <w:r w:rsidRPr="006D0FFD">
        <w:rPr>
          <w:szCs w:val="28"/>
        </w:rPr>
        <w:t xml:space="preserve"> о результатах своей деятельности перед </w:t>
      </w:r>
      <w:r w:rsidRPr="00546D4A">
        <w:rPr>
          <w:szCs w:val="28"/>
        </w:rPr>
        <w:t>главой администрации</w:t>
      </w:r>
      <w:r w:rsidRPr="006D0FFD">
        <w:rPr>
          <w:szCs w:val="28"/>
        </w:rPr>
        <w:t xml:space="preserve"> муниципального округа;</w:t>
      </w:r>
    </w:p>
    <w:p w:rsidR="00E74157" w:rsidRPr="006D0FFD" w:rsidRDefault="00E74157" w:rsidP="00E74157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5.2</w:t>
      </w:r>
      <w:proofErr w:type="gramStart"/>
      <w:r w:rsidRPr="006D0FFD">
        <w:rPr>
          <w:szCs w:val="28"/>
        </w:rPr>
        <w:t>. соблюдать</w:t>
      </w:r>
      <w:proofErr w:type="gramEnd"/>
      <w:r w:rsidRPr="006D0FFD">
        <w:rPr>
          <w:szCs w:val="28"/>
        </w:rPr>
        <w:t xml:space="preserve"> требования законодательства и правовых актов органов местного самоуправления муниципального округа по вопросам деятельности Управления;</w:t>
      </w:r>
    </w:p>
    <w:p w:rsidR="00E74157" w:rsidRPr="006D0FFD" w:rsidRDefault="00E74157" w:rsidP="00E74157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5.3</w:t>
      </w:r>
      <w:proofErr w:type="gramStart"/>
      <w:r w:rsidRPr="006D0FFD">
        <w:rPr>
          <w:szCs w:val="28"/>
        </w:rPr>
        <w:t>. осуществлять</w:t>
      </w:r>
      <w:proofErr w:type="gramEnd"/>
      <w:r w:rsidRPr="006D0FFD">
        <w:rPr>
          <w:szCs w:val="28"/>
        </w:rPr>
        <w:t xml:space="preserve"> контроль за выполнением условий, заключенных Управлением контрактов, договоров, соглашений, в случае необходимости принимать меры к их расторжению;</w:t>
      </w:r>
    </w:p>
    <w:p w:rsidR="00E74157" w:rsidRPr="006D0FFD" w:rsidRDefault="00E74157" w:rsidP="00E74157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5.4</w:t>
      </w:r>
      <w:proofErr w:type="gramStart"/>
      <w:r w:rsidRPr="006D0FFD">
        <w:rPr>
          <w:szCs w:val="28"/>
        </w:rPr>
        <w:t>. обеспечивать</w:t>
      </w:r>
      <w:proofErr w:type="gramEnd"/>
      <w:r w:rsidRPr="006D0FFD">
        <w:rPr>
          <w:szCs w:val="28"/>
        </w:rPr>
        <w:t xml:space="preserve"> эффективное и рациональное использование бюджетных средств</w:t>
      </w:r>
      <w:r>
        <w:rPr>
          <w:szCs w:val="28"/>
        </w:rPr>
        <w:t xml:space="preserve"> и муниципального имущества</w:t>
      </w:r>
      <w:r w:rsidRPr="006D0FFD">
        <w:rPr>
          <w:szCs w:val="28"/>
        </w:rPr>
        <w:t>.</w:t>
      </w:r>
    </w:p>
    <w:p w:rsidR="00E74157" w:rsidRDefault="00E74157" w:rsidP="00E74157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74157" w:rsidRDefault="00E74157" w:rsidP="00E74157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74157" w:rsidRPr="006D0FFD" w:rsidRDefault="00E74157" w:rsidP="00E7415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6D0FFD">
        <w:rPr>
          <w:sz w:val="28"/>
          <w:szCs w:val="28"/>
        </w:rPr>
        <w:t>Глава 6. ОРГАНИЗАЦИЯ ДЕЯТЕЛЬНОСТИ ТЕРРИТОРИАЛЬНОГО УПРАВЛЕНИЯ</w:t>
      </w:r>
    </w:p>
    <w:p w:rsidR="00E74157" w:rsidRPr="006D0FFD" w:rsidRDefault="00E74157" w:rsidP="00E74157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74157" w:rsidRPr="00092627" w:rsidRDefault="00E74157" w:rsidP="00E74157">
      <w:pPr>
        <w:pStyle w:val="formattext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6D0FFD">
        <w:rPr>
          <w:sz w:val="28"/>
          <w:szCs w:val="28"/>
        </w:rPr>
        <w:t xml:space="preserve">6.1. Территориальное управление возглавляет начальник Территориального управления, который назначается на должность и освобождается от должности </w:t>
      </w:r>
      <w:r w:rsidRPr="00483D01">
        <w:rPr>
          <w:sz w:val="28"/>
          <w:szCs w:val="28"/>
        </w:rPr>
        <w:t>главой муниципального округа.</w:t>
      </w:r>
    </w:p>
    <w:p w:rsidR="00E74157" w:rsidRPr="006D0FFD" w:rsidRDefault="00E74157" w:rsidP="00E7415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6.2. Начальник Территориального управления несет ответственность в соответствии с действующим законодательством и муниципальными правовыми актами за выполнение функций, услуг и полномочий, возложенных на Территориальное управление.</w:t>
      </w:r>
    </w:p>
    <w:p w:rsidR="00E74157" w:rsidRPr="006D0FFD" w:rsidRDefault="00E74157" w:rsidP="00E7415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6.3. Начальник Территориального управления:</w:t>
      </w:r>
    </w:p>
    <w:p w:rsidR="00E74157" w:rsidRPr="00EB5D8D" w:rsidRDefault="00E74157" w:rsidP="00E7415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6.3.1. Работает под непосредственным руководством первого заместителя главы администрации округа.</w:t>
      </w:r>
    </w:p>
    <w:p w:rsidR="00E74157" w:rsidRPr="00EB5D8D" w:rsidRDefault="00E74157" w:rsidP="00E7415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6.3.2. Осуществляет общее руководство деятельностью на основе единоначалия и несет персональную ответственность за выполнение возложенных на Территориальное управление задач, функций и полномочий.</w:t>
      </w:r>
    </w:p>
    <w:p w:rsidR="00E74157" w:rsidRPr="00EB5D8D" w:rsidRDefault="00E74157" w:rsidP="00E7415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6.3.3. Издает правовые акты в форме приказов, а также принимает иные решения в пределах компетен</w:t>
      </w:r>
      <w:r>
        <w:rPr>
          <w:sz w:val="28"/>
          <w:szCs w:val="28"/>
        </w:rPr>
        <w:t>ции Территориального управления. В</w:t>
      </w:r>
      <w:r w:rsidRPr="00EB5D8D">
        <w:rPr>
          <w:spacing w:val="-3"/>
          <w:sz w:val="28"/>
          <w:szCs w:val="28"/>
        </w:rPr>
        <w:t xml:space="preserve"> пределах своей компетенции вносит в установленном порядке на рассмотрение главы </w:t>
      </w:r>
      <w:r w:rsidRPr="00EB5D8D">
        <w:rPr>
          <w:sz w:val="28"/>
          <w:szCs w:val="28"/>
        </w:rPr>
        <w:t>Афанасьевского</w:t>
      </w:r>
      <w:r w:rsidRPr="00EB5D8D">
        <w:rPr>
          <w:spacing w:val="-3"/>
          <w:sz w:val="28"/>
          <w:szCs w:val="28"/>
        </w:rPr>
        <w:t xml:space="preserve"> муниципального округа, Думы </w:t>
      </w:r>
      <w:r w:rsidRPr="00EB5D8D">
        <w:rPr>
          <w:sz w:val="28"/>
          <w:szCs w:val="28"/>
        </w:rPr>
        <w:t>Афанасьевского</w:t>
      </w:r>
      <w:r w:rsidRPr="00EB5D8D">
        <w:rPr>
          <w:spacing w:val="-3"/>
          <w:sz w:val="28"/>
          <w:szCs w:val="28"/>
        </w:rPr>
        <w:t xml:space="preserve"> муниципального округа проекты решений, постановлений, распоряжений и других документов и контролирует их выполнение</w:t>
      </w:r>
      <w:r w:rsidRPr="00EB5D8D">
        <w:rPr>
          <w:sz w:val="28"/>
          <w:szCs w:val="28"/>
        </w:rPr>
        <w:t>.</w:t>
      </w:r>
    </w:p>
    <w:p w:rsidR="00E74157" w:rsidRPr="00EB5D8D" w:rsidRDefault="00E74157" w:rsidP="00E7415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6.3.4. Планирует и организует деятельность Территориального управления.</w:t>
      </w:r>
    </w:p>
    <w:p w:rsidR="00E74157" w:rsidRPr="00EB5D8D" w:rsidRDefault="00E74157" w:rsidP="00E7415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6.3.5. Определяет распределение обязанностей между сотрудниками и утверждает должностные инструкции сотрудников Территориального управления.</w:t>
      </w:r>
      <w:r w:rsidRPr="00EB5D8D">
        <w:rPr>
          <w:spacing w:val="-3"/>
          <w:sz w:val="28"/>
          <w:szCs w:val="28"/>
        </w:rPr>
        <w:t xml:space="preserve"> Издает приказы по личному составу.</w:t>
      </w:r>
    </w:p>
    <w:p w:rsidR="00E74157" w:rsidRPr="00EB5D8D" w:rsidRDefault="00E74157" w:rsidP="00E7415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</w:t>
      </w:r>
      <w:r>
        <w:rPr>
          <w:sz w:val="28"/>
          <w:szCs w:val="28"/>
        </w:rPr>
        <w:t>6</w:t>
      </w:r>
      <w:r w:rsidRPr="00EB5D8D">
        <w:rPr>
          <w:sz w:val="28"/>
          <w:szCs w:val="28"/>
        </w:rPr>
        <w:t>. Уполномочен исполнять обязанности представителя нанимателя (работодателя) для сотрудников Территориального управления.</w:t>
      </w:r>
    </w:p>
    <w:p w:rsidR="00E74157" w:rsidRPr="00EB5D8D" w:rsidRDefault="00E74157" w:rsidP="00E7415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</w:t>
      </w:r>
      <w:r>
        <w:rPr>
          <w:sz w:val="28"/>
          <w:szCs w:val="28"/>
        </w:rPr>
        <w:t>7</w:t>
      </w:r>
      <w:r w:rsidRPr="00EB5D8D">
        <w:rPr>
          <w:sz w:val="28"/>
          <w:szCs w:val="28"/>
        </w:rPr>
        <w:t>. Обеспечивает повышение профессионального уровня специалистов Территориального управления, направляя на курсы повышения квалификации, семинары, совещания по вопросам деятельности Территориального управления.</w:t>
      </w:r>
    </w:p>
    <w:p w:rsidR="00E74157" w:rsidRPr="00EB5D8D" w:rsidRDefault="00E74157" w:rsidP="00E7415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</w:t>
      </w:r>
      <w:r>
        <w:rPr>
          <w:sz w:val="28"/>
          <w:szCs w:val="28"/>
        </w:rPr>
        <w:t>8</w:t>
      </w:r>
      <w:r w:rsidRPr="00EB5D8D">
        <w:rPr>
          <w:sz w:val="28"/>
          <w:szCs w:val="28"/>
        </w:rPr>
        <w:t>. Определяет направление расходов в пределах утвержденных смет, обеспечивает правильное и рациональное использование транспортных и технических средств, других материальных ценностей, обладает правом подписи договоров, соглашений, контрактов без доверенности, действуя на основании настоящего Положения.</w:t>
      </w:r>
    </w:p>
    <w:p w:rsidR="00E74157" w:rsidRPr="00EB5D8D" w:rsidRDefault="00E74157" w:rsidP="00E7415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</w:t>
      </w:r>
      <w:r>
        <w:rPr>
          <w:sz w:val="28"/>
          <w:szCs w:val="28"/>
        </w:rPr>
        <w:t>9</w:t>
      </w:r>
      <w:r w:rsidRPr="00EB5D8D">
        <w:rPr>
          <w:sz w:val="28"/>
          <w:szCs w:val="28"/>
        </w:rPr>
        <w:t>. Представляет без доверенности или уполномочивает других должностных лиц представлять интересы Территориального управления в органах государственной власти, в органах местного самоуправления, в судах, в общественных объединениях, в организациях, в учреждениях, на предприятиях.</w:t>
      </w:r>
    </w:p>
    <w:p w:rsidR="00E74157" w:rsidRPr="00EB5D8D" w:rsidRDefault="00E74157" w:rsidP="00E7415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</w:t>
      </w:r>
      <w:r>
        <w:rPr>
          <w:sz w:val="28"/>
          <w:szCs w:val="28"/>
        </w:rPr>
        <w:t>10</w:t>
      </w:r>
      <w:r w:rsidRPr="00EB5D8D">
        <w:rPr>
          <w:sz w:val="28"/>
          <w:szCs w:val="28"/>
        </w:rPr>
        <w:t>. Контролирует подготовку материалов по вопросам, отнесенным к компетенции Территориального управления.</w:t>
      </w:r>
    </w:p>
    <w:p w:rsidR="00E74157" w:rsidRPr="00EB5D8D" w:rsidRDefault="00E74157" w:rsidP="00E7415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6.3.1</w:t>
      </w:r>
      <w:r>
        <w:rPr>
          <w:sz w:val="28"/>
          <w:szCs w:val="28"/>
        </w:rPr>
        <w:t>1</w:t>
      </w:r>
      <w:r w:rsidRPr="00EB5D8D">
        <w:rPr>
          <w:sz w:val="28"/>
          <w:szCs w:val="28"/>
        </w:rPr>
        <w:t>. Подписывает документы в соответствии с компетенцией Территориального управления.</w:t>
      </w:r>
    </w:p>
    <w:p w:rsidR="00E74157" w:rsidRPr="00EB5D8D" w:rsidRDefault="00E74157" w:rsidP="00E7415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6.3.1</w:t>
      </w:r>
      <w:r>
        <w:rPr>
          <w:sz w:val="28"/>
          <w:szCs w:val="28"/>
        </w:rPr>
        <w:t>2</w:t>
      </w:r>
      <w:r w:rsidRPr="00EB5D8D">
        <w:rPr>
          <w:sz w:val="28"/>
          <w:szCs w:val="28"/>
        </w:rPr>
        <w:t>. Определяет перечень должностных лиц Территориального управления, которые имеют право на составление протоколов об административных правонарушениях в соответствии с законодательством.</w:t>
      </w:r>
    </w:p>
    <w:p w:rsidR="00E74157" w:rsidRPr="00EB5D8D" w:rsidRDefault="00E74157" w:rsidP="00E7415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6.3.1</w:t>
      </w:r>
      <w:r>
        <w:rPr>
          <w:sz w:val="28"/>
          <w:szCs w:val="28"/>
        </w:rPr>
        <w:t>3</w:t>
      </w:r>
      <w:r w:rsidRPr="00EB5D8D">
        <w:rPr>
          <w:sz w:val="28"/>
          <w:szCs w:val="28"/>
        </w:rPr>
        <w:t xml:space="preserve">. Ведет прием граждан, обеспечивает своевременное и полное рассмотрение письменных предложений, заявлений или жалоб граждан и организаций в установленном действующим законодательством порядке по вопросам, касающимся деятельности </w:t>
      </w:r>
      <w:r>
        <w:rPr>
          <w:sz w:val="28"/>
          <w:szCs w:val="28"/>
        </w:rPr>
        <w:t xml:space="preserve">Территориального </w:t>
      </w:r>
      <w:r w:rsidRPr="00EB5D8D">
        <w:rPr>
          <w:sz w:val="28"/>
          <w:szCs w:val="28"/>
        </w:rPr>
        <w:t>Управления.</w:t>
      </w:r>
    </w:p>
    <w:p w:rsidR="00E74157" w:rsidRPr="00EB5D8D" w:rsidRDefault="00E74157" w:rsidP="00E74157">
      <w:pPr>
        <w:shd w:val="clear" w:color="auto" w:fill="FFFFFF"/>
        <w:tabs>
          <w:tab w:val="left" w:pos="20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D">
        <w:rPr>
          <w:rFonts w:ascii="Times New Roman" w:hAnsi="Times New Roman" w:cs="Times New Roman"/>
          <w:sz w:val="28"/>
          <w:szCs w:val="28"/>
        </w:rPr>
        <w:t>6.3.1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5D8D">
        <w:rPr>
          <w:rFonts w:ascii="Times New Roman" w:hAnsi="Times New Roman" w:cs="Times New Roman"/>
          <w:sz w:val="28"/>
          <w:szCs w:val="28"/>
        </w:rPr>
        <w:t>. Организует в соответствии с законодательством работу по обеспечению режима секретности в Управлении.</w:t>
      </w:r>
    </w:p>
    <w:p w:rsidR="00E74157" w:rsidRPr="00EB5D8D" w:rsidRDefault="00E74157" w:rsidP="00E74157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B5D8D">
        <w:rPr>
          <w:rFonts w:ascii="Times New Roman" w:hAnsi="Times New Roman" w:cs="Times New Roman"/>
          <w:sz w:val="28"/>
          <w:szCs w:val="28"/>
          <w:lang w:eastAsia="ar-SA"/>
        </w:rPr>
        <w:t>6.3.1</w:t>
      </w: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EB5D8D">
        <w:rPr>
          <w:rFonts w:ascii="Times New Roman" w:hAnsi="Times New Roman" w:cs="Times New Roman"/>
          <w:sz w:val="28"/>
          <w:szCs w:val="28"/>
          <w:lang w:eastAsia="ar-SA"/>
        </w:rPr>
        <w:t>. Имеет право первой подписи финансовых и иных документов Управления.</w:t>
      </w:r>
    </w:p>
    <w:p w:rsidR="00E74157" w:rsidRPr="00EB5D8D" w:rsidRDefault="00E74157" w:rsidP="00E74157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EB5D8D">
        <w:rPr>
          <w:rFonts w:ascii="Times New Roman" w:hAnsi="Times New Roman" w:cs="Times New Roman"/>
          <w:spacing w:val="-1"/>
          <w:sz w:val="28"/>
          <w:szCs w:val="28"/>
          <w:lang w:eastAsia="ar-SA"/>
        </w:rPr>
        <w:t>6.3.1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6</w:t>
      </w:r>
      <w:r w:rsidRPr="00EB5D8D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. Участвует в заседаниях и совещаниях, проводимых </w:t>
      </w:r>
      <w:r w:rsidRPr="00092627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органами местного самоуправления </w:t>
      </w:r>
      <w:r w:rsidRPr="00092627">
        <w:rPr>
          <w:rFonts w:ascii="Times New Roman" w:hAnsi="Times New Roman" w:cs="Times New Roman"/>
          <w:sz w:val="28"/>
          <w:szCs w:val="28"/>
        </w:rPr>
        <w:t>Афанасьевского</w:t>
      </w:r>
      <w:r w:rsidRPr="00092627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муниципального округа</w:t>
      </w:r>
      <w:r w:rsidRPr="00EB5D8D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при обсуждении вопросов, входящих в компетенцию Управления.</w:t>
      </w:r>
    </w:p>
    <w:p w:rsidR="00E74157" w:rsidRPr="00EB5D8D" w:rsidRDefault="00E74157" w:rsidP="00E74157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91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B5D8D"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B5D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Подписывает</w:t>
      </w:r>
      <w:r w:rsidRPr="00EB5D8D">
        <w:rPr>
          <w:rFonts w:ascii="Times New Roman" w:hAnsi="Times New Roman" w:cs="Times New Roman"/>
          <w:sz w:val="28"/>
          <w:szCs w:val="28"/>
        </w:rPr>
        <w:t xml:space="preserve"> контракты, договоры и соглашения от имени Управления</w:t>
      </w:r>
      <w:r w:rsidRPr="00EB5D8D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74157" w:rsidRPr="00483D01" w:rsidRDefault="00E74157" w:rsidP="00E7415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D">
        <w:rPr>
          <w:rFonts w:ascii="Times New Roman" w:hAnsi="Times New Roman" w:cs="Times New Roman"/>
          <w:spacing w:val="-3"/>
          <w:sz w:val="28"/>
          <w:szCs w:val="28"/>
        </w:rPr>
        <w:t>6.3.</w:t>
      </w:r>
      <w:r>
        <w:rPr>
          <w:rFonts w:ascii="Times New Roman" w:hAnsi="Times New Roman" w:cs="Times New Roman"/>
          <w:spacing w:val="-3"/>
          <w:sz w:val="28"/>
          <w:szCs w:val="28"/>
        </w:rPr>
        <w:t>18</w:t>
      </w:r>
      <w:r w:rsidRPr="00EB5D8D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483D01">
        <w:rPr>
          <w:rFonts w:ascii="Times New Roman" w:hAnsi="Times New Roman" w:cs="Times New Roman"/>
          <w:sz w:val="28"/>
          <w:szCs w:val="28"/>
        </w:rPr>
        <w:t>Разрабатывает и представляет в администрацию муниципального округа предложения по штатному расписанию Управления, а также изменения и дополнения к ним.</w:t>
      </w:r>
    </w:p>
    <w:p w:rsidR="00E74157" w:rsidRPr="00483D01" w:rsidRDefault="00E74157" w:rsidP="00E7415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483D01">
        <w:rPr>
          <w:rFonts w:ascii="Times New Roman" w:hAnsi="Times New Roman" w:cs="Times New Roman"/>
          <w:sz w:val="28"/>
          <w:szCs w:val="28"/>
        </w:rPr>
        <w:t>Организует работу по подбору и расстановке кадров территориального управления, обеспечивает контроль за соблюдением трудовой дисциплины.</w:t>
      </w:r>
    </w:p>
    <w:p w:rsidR="00E74157" w:rsidRPr="00EB5D8D" w:rsidRDefault="00E74157" w:rsidP="00E74157">
      <w:pPr>
        <w:shd w:val="clear" w:color="auto" w:fill="FFFFFF"/>
        <w:tabs>
          <w:tab w:val="left" w:pos="2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D">
        <w:rPr>
          <w:rFonts w:ascii="Times New Roman" w:hAnsi="Times New Roman" w:cs="Times New Roman"/>
          <w:spacing w:val="-3"/>
          <w:sz w:val="28"/>
          <w:szCs w:val="28"/>
        </w:rPr>
        <w:t>6.3.</w:t>
      </w:r>
      <w:r>
        <w:rPr>
          <w:rFonts w:ascii="Times New Roman" w:hAnsi="Times New Roman" w:cs="Times New Roman"/>
          <w:spacing w:val="-3"/>
          <w:sz w:val="28"/>
          <w:szCs w:val="28"/>
        </w:rPr>
        <w:t>19</w:t>
      </w:r>
      <w:r w:rsidRPr="00EB5D8D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EB5D8D">
        <w:rPr>
          <w:rFonts w:ascii="Times New Roman" w:hAnsi="Times New Roman" w:cs="Times New Roman"/>
          <w:sz w:val="28"/>
          <w:szCs w:val="28"/>
        </w:rPr>
        <w:t xml:space="preserve">Открывает и закрывает лицевые счета территориального управления, совершает по нему операции, подписывает финансовые документы. </w:t>
      </w:r>
    </w:p>
    <w:p w:rsidR="00E74157" w:rsidRPr="00EB5D8D" w:rsidRDefault="00E74157" w:rsidP="00E74157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D">
        <w:rPr>
          <w:rFonts w:ascii="Times New Roman" w:hAnsi="Times New Roman" w:cs="Times New Roman"/>
          <w:spacing w:val="-3"/>
          <w:sz w:val="28"/>
          <w:szCs w:val="28"/>
        </w:rPr>
        <w:t>6.3.2</w:t>
      </w:r>
      <w:r>
        <w:rPr>
          <w:rFonts w:ascii="Times New Roman" w:hAnsi="Times New Roman" w:cs="Times New Roman"/>
          <w:spacing w:val="-3"/>
          <w:sz w:val="28"/>
          <w:szCs w:val="28"/>
        </w:rPr>
        <w:t>0</w:t>
      </w:r>
      <w:r w:rsidRPr="00EB5D8D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182AA8">
        <w:rPr>
          <w:rFonts w:ascii="Times New Roman" w:hAnsi="Times New Roman" w:cs="Times New Roman"/>
          <w:sz w:val="28"/>
          <w:szCs w:val="28"/>
        </w:rPr>
        <w:t>Вносит в администрацию округа предложения о премировании (снижении размера премии) сотрудников Управления.</w:t>
      </w:r>
    </w:p>
    <w:p w:rsidR="00E74157" w:rsidRPr="00EB5D8D" w:rsidRDefault="00E74157" w:rsidP="00E74157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91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B5D8D">
        <w:rPr>
          <w:rFonts w:ascii="Times New Roman" w:hAnsi="Times New Roman" w:cs="Times New Roman"/>
          <w:spacing w:val="-3"/>
          <w:sz w:val="28"/>
          <w:szCs w:val="28"/>
        </w:rPr>
        <w:t>6.3.2</w:t>
      </w:r>
      <w:r>
        <w:rPr>
          <w:rFonts w:ascii="Times New Roman" w:hAnsi="Times New Roman" w:cs="Times New Roman"/>
          <w:spacing w:val="-3"/>
          <w:sz w:val="28"/>
          <w:szCs w:val="28"/>
        </w:rPr>
        <w:t>1</w:t>
      </w:r>
      <w:r w:rsidRPr="00EB5D8D">
        <w:rPr>
          <w:rFonts w:ascii="Times New Roman" w:hAnsi="Times New Roman" w:cs="Times New Roman"/>
          <w:spacing w:val="-3"/>
          <w:sz w:val="28"/>
          <w:szCs w:val="28"/>
        </w:rPr>
        <w:t>. Ходатайствует перед должностными лицами органов местного самоуправления, должностными лицами органов государственной власти о применении мер поощрения к особо отличившимся сотрудникам Управления, в том числе о награждении государственными наградами Российской Федерации.</w:t>
      </w:r>
    </w:p>
    <w:p w:rsidR="00E74157" w:rsidRPr="00EB5D8D" w:rsidRDefault="00E74157" w:rsidP="00E7415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B5D8D">
        <w:rPr>
          <w:rFonts w:ascii="Times New Roman" w:hAnsi="Times New Roman" w:cs="Times New Roman"/>
          <w:spacing w:val="-3"/>
          <w:sz w:val="28"/>
          <w:szCs w:val="28"/>
        </w:rPr>
        <w:t>6.3.2</w:t>
      </w:r>
      <w:r>
        <w:rPr>
          <w:rFonts w:ascii="Times New Roman" w:hAnsi="Times New Roman" w:cs="Times New Roman"/>
          <w:spacing w:val="-3"/>
          <w:sz w:val="28"/>
          <w:szCs w:val="28"/>
        </w:rPr>
        <w:t>2</w:t>
      </w:r>
      <w:r w:rsidRPr="00EB5D8D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EB5D8D">
        <w:rPr>
          <w:rFonts w:ascii="Times New Roman" w:hAnsi="Times New Roman" w:cs="Times New Roman"/>
          <w:sz w:val="28"/>
          <w:szCs w:val="28"/>
        </w:rPr>
        <w:t>Осуществляет иные права и обязанности представителя нанимателя (работодателя) в соответствии с действующим законодательством.</w:t>
      </w:r>
    </w:p>
    <w:p w:rsidR="00E74157" w:rsidRPr="00EB5D8D" w:rsidRDefault="00E74157" w:rsidP="00E74157">
      <w:pPr>
        <w:pStyle w:val="ab"/>
        <w:spacing w:line="240" w:lineRule="auto"/>
        <w:ind w:firstLine="851"/>
        <w:jc w:val="both"/>
      </w:pPr>
      <w:r w:rsidRPr="00EB5D8D">
        <w:t>6.3.2</w:t>
      </w:r>
      <w:r>
        <w:t>3</w:t>
      </w:r>
      <w:r w:rsidRPr="00EB5D8D">
        <w:t>. Обеспечивает в соответствии с установленными правилами формирование, хранение и использование архивных документов, а также передачу документов на постоянное хранение в архив.</w:t>
      </w:r>
    </w:p>
    <w:p w:rsidR="00E74157" w:rsidRPr="00EB5D8D" w:rsidRDefault="00E74157" w:rsidP="00E74157">
      <w:pPr>
        <w:pStyle w:val="ab"/>
        <w:spacing w:line="240" w:lineRule="auto"/>
        <w:ind w:firstLine="851"/>
        <w:jc w:val="both"/>
      </w:pPr>
      <w:r w:rsidRPr="00EB5D8D">
        <w:t>6.3.2</w:t>
      </w:r>
      <w:r>
        <w:t>4</w:t>
      </w:r>
      <w:r w:rsidRPr="00EB5D8D">
        <w:t>. Соблюдает ограничения и запреты, связанные с муниципальной службой, выполняет иные обязанности муниципального служащего, предусмотренные законодательством Российской Федерации и Кировской области о муниципальной службе и законодательства о противодействии коррупции.</w:t>
      </w:r>
    </w:p>
    <w:p w:rsidR="00E74157" w:rsidRPr="00816E43" w:rsidRDefault="00E74157" w:rsidP="00E7415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6E43">
        <w:rPr>
          <w:rFonts w:ascii="Times New Roman" w:hAnsi="Times New Roman" w:cs="Times New Roman"/>
          <w:spacing w:val="-3"/>
          <w:sz w:val="28"/>
          <w:szCs w:val="28"/>
        </w:rPr>
        <w:t>6.</w:t>
      </w:r>
      <w:r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816E43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816E43">
        <w:rPr>
          <w:rFonts w:ascii="Times New Roman" w:hAnsi="Times New Roman" w:cs="Times New Roman"/>
          <w:sz w:val="28"/>
          <w:szCs w:val="28"/>
        </w:rPr>
        <w:t>Режим работы Управления устанавливается с учетом режима работы администрации округа.</w:t>
      </w:r>
    </w:p>
    <w:p w:rsidR="00E74157" w:rsidRPr="00EB5D8D" w:rsidRDefault="00E74157" w:rsidP="00E74157">
      <w:pPr>
        <w:pStyle w:val="ab"/>
        <w:spacing w:line="240" w:lineRule="auto"/>
        <w:ind w:firstLine="708"/>
        <w:jc w:val="both"/>
      </w:pPr>
      <w:r w:rsidRPr="00EB5D8D">
        <w:t>6.</w:t>
      </w:r>
      <w:r>
        <w:t>5</w:t>
      </w:r>
      <w:r w:rsidRPr="00EB5D8D">
        <w:t>. Граждане, исполняющие обязанности по техническому обеспечению деятельности Управления, не замещают должности муниципальной службы, не являются муниципальными служащими.</w:t>
      </w:r>
    </w:p>
    <w:p w:rsidR="00E74157" w:rsidRPr="00EB5D8D" w:rsidRDefault="00E74157" w:rsidP="00E7415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EB5D8D">
        <w:rPr>
          <w:sz w:val="28"/>
          <w:szCs w:val="28"/>
        </w:rPr>
        <w:t xml:space="preserve">. На муниципальных служащих распространяется действие трудового законодательства с особенностями, предусмотренными </w:t>
      </w:r>
      <w:r>
        <w:rPr>
          <w:sz w:val="28"/>
          <w:szCs w:val="28"/>
        </w:rPr>
        <w:t>законодательством о</w:t>
      </w:r>
      <w:r w:rsidRPr="00EB5D8D">
        <w:rPr>
          <w:sz w:val="28"/>
          <w:szCs w:val="28"/>
        </w:rPr>
        <w:t xml:space="preserve"> муниципальной службе.</w:t>
      </w:r>
    </w:p>
    <w:p w:rsidR="00E74157" w:rsidRPr="00EB5D8D" w:rsidRDefault="00E74157" w:rsidP="00E7415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</w:t>
      </w:r>
      <w:r>
        <w:rPr>
          <w:sz w:val="28"/>
          <w:szCs w:val="28"/>
        </w:rPr>
        <w:t>7</w:t>
      </w:r>
      <w:r w:rsidRPr="00EB5D8D">
        <w:rPr>
          <w:sz w:val="28"/>
          <w:szCs w:val="28"/>
        </w:rPr>
        <w:t>. В период отсутствия начальника Территориального управления его обязанности исполняет заместитель начальника Территориального управления.</w:t>
      </w:r>
    </w:p>
    <w:p w:rsidR="00E74157" w:rsidRDefault="00E74157" w:rsidP="00E7415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</w:t>
      </w:r>
      <w:r>
        <w:rPr>
          <w:sz w:val="28"/>
          <w:szCs w:val="28"/>
        </w:rPr>
        <w:t>8</w:t>
      </w:r>
      <w:r w:rsidRPr="00EB5D8D">
        <w:rPr>
          <w:sz w:val="28"/>
          <w:szCs w:val="28"/>
        </w:rPr>
        <w:t>. Объем ответственности муниципальных служащих Территориального управления за выполнение задач и функций, возложенных на Территориальное управление, устанавливается должностными инструкциями и настоящим Положением.</w:t>
      </w:r>
    </w:p>
    <w:p w:rsidR="00E74157" w:rsidRDefault="00E74157" w:rsidP="00E7415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157" w:rsidRDefault="00E74157" w:rsidP="00E7415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157" w:rsidRDefault="00E74157" w:rsidP="00E7415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</w:pPr>
      <w:r w:rsidRPr="00EB5D8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B5D8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>ФИНАНСИРОВАНИЕ ТЕРРИТОРИАЛЬНОГО УПРАВЛЕНИЯ</w:t>
      </w:r>
    </w:p>
    <w:p w:rsidR="00E74157" w:rsidRDefault="00E74157" w:rsidP="00E7415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</w:pPr>
    </w:p>
    <w:p w:rsidR="00E74157" w:rsidRDefault="00E74157" w:rsidP="00E7415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  <w:t xml:space="preserve">Расходы на обеспечение деятельности территориального </w:t>
      </w:r>
      <w:r w:rsidR="00FE21C3">
        <w:rPr>
          <w:rFonts w:ascii="Times New Roman" w:hAnsi="Times New Roman" w:cs="Times New Roman"/>
          <w:bCs/>
          <w:spacing w:val="-2"/>
          <w:sz w:val="28"/>
          <w:szCs w:val="28"/>
        </w:rPr>
        <w:t>управления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осуществляются в соответствии с Бюджетным кодексом Российской федерации и сметой расходов в пределах средств, предусмотренных в бюджете муниципального округа в соответствии с классификацией расходов бюджетов Российской Федерации. </w:t>
      </w:r>
    </w:p>
    <w:p w:rsidR="00E74157" w:rsidRDefault="00E74157" w:rsidP="00E7415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</w:pPr>
      <w:r w:rsidRPr="00EB5D8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B5D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B5D8D"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>ЗАКЛЮЧИТЕЛЬНЫЕ ПОЛОЖЕНИЯ</w:t>
      </w:r>
    </w:p>
    <w:p w:rsidR="00E74157" w:rsidRPr="00EB5D8D" w:rsidRDefault="00E74157" w:rsidP="00E7415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74157" w:rsidRPr="00EB5D8D" w:rsidRDefault="00E74157" w:rsidP="00E74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B5D8D">
        <w:rPr>
          <w:rFonts w:ascii="Times New Roman" w:hAnsi="Times New Roman" w:cs="Times New Roman"/>
          <w:sz w:val="28"/>
          <w:szCs w:val="28"/>
        </w:rPr>
        <w:t>.1. Начальник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3728"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t>его заместитель</w:t>
      </w:r>
      <w:r w:rsidRPr="00EB5D8D">
        <w:rPr>
          <w:rFonts w:ascii="Times New Roman" w:hAnsi="Times New Roman" w:cs="Times New Roman"/>
          <w:sz w:val="28"/>
          <w:szCs w:val="28"/>
        </w:rPr>
        <w:t xml:space="preserve"> и сотрудники Управления несут ответственность за неисполнение и ненадлежащее исполнение возложенных на них обязанностей в соответствии с действующим законодательством.</w:t>
      </w:r>
    </w:p>
    <w:p w:rsidR="00E74157" w:rsidRPr="00EB5D8D" w:rsidRDefault="00E74157" w:rsidP="00E74157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8</w:t>
      </w:r>
      <w:r w:rsidRPr="00EB5D8D">
        <w:rPr>
          <w:rFonts w:ascii="Times New Roman" w:hAnsi="Times New Roman" w:cs="Times New Roman"/>
          <w:spacing w:val="-1"/>
          <w:sz w:val="28"/>
          <w:szCs w:val="28"/>
        </w:rPr>
        <w:t xml:space="preserve">.2. Права и социальные гарантии сотрудников Управления обеспечиваются Трудовым кодексом Российской Федерации,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Законами области «О местном самоуправлении в Кировской области», «О муниципальной службе в Кировской области», Уставом </w:t>
      </w:r>
      <w:r w:rsidRPr="00EB5D8D">
        <w:rPr>
          <w:rFonts w:ascii="Times New Roman" w:hAnsi="Times New Roman" w:cs="Times New Roman"/>
          <w:sz w:val="28"/>
          <w:szCs w:val="28"/>
        </w:rPr>
        <w:t>Афанасьевского</w:t>
      </w:r>
      <w:r w:rsidRPr="00EB5D8D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округа, локальной нормативной документацией Управления.</w:t>
      </w:r>
    </w:p>
    <w:p w:rsidR="00E74157" w:rsidRPr="00EB5D8D" w:rsidRDefault="00E74157" w:rsidP="00E74157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91" w:firstLine="36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B5D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Pr="00EB5D8D">
        <w:rPr>
          <w:rFonts w:ascii="Times New Roman" w:hAnsi="Times New Roman" w:cs="Times New Roman"/>
          <w:sz w:val="28"/>
          <w:szCs w:val="28"/>
        </w:rPr>
        <w:t xml:space="preserve">.3. </w:t>
      </w:r>
      <w:r w:rsidRPr="00EB5D8D">
        <w:rPr>
          <w:rFonts w:ascii="Times New Roman" w:hAnsi="Times New Roman" w:cs="Times New Roman"/>
          <w:color w:val="000000"/>
          <w:spacing w:val="-3"/>
          <w:sz w:val="28"/>
          <w:szCs w:val="28"/>
        </w:rPr>
        <w:t>Внесение изменений и дополнений в настоящее Положение производится в установленном порядке решени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ем</w:t>
      </w:r>
      <w:r w:rsidRPr="00EB5D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Думы </w:t>
      </w:r>
      <w:r w:rsidRPr="00EB5D8D">
        <w:rPr>
          <w:rFonts w:ascii="Times New Roman" w:hAnsi="Times New Roman" w:cs="Times New Roman"/>
          <w:sz w:val="28"/>
          <w:szCs w:val="28"/>
        </w:rPr>
        <w:t>Афанасьевского</w:t>
      </w:r>
      <w:r w:rsidRPr="00EB5D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округа.</w:t>
      </w:r>
    </w:p>
    <w:p w:rsidR="00E74157" w:rsidRPr="005234B5" w:rsidRDefault="00E74157" w:rsidP="00E74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8</w:t>
      </w:r>
      <w:r w:rsidRPr="00EB5D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.4. </w:t>
      </w:r>
      <w:r w:rsidRPr="005234B5">
        <w:rPr>
          <w:rFonts w:ascii="Times New Roman" w:hAnsi="Times New Roman" w:cs="Times New Roman"/>
          <w:spacing w:val="-3"/>
          <w:sz w:val="28"/>
          <w:szCs w:val="28"/>
        </w:rPr>
        <w:t xml:space="preserve">Решение о реорганизации, ликвидации Управления принимает </w:t>
      </w:r>
      <w:r w:rsidRPr="005234B5">
        <w:rPr>
          <w:rFonts w:ascii="Times New Roman" w:hAnsi="Times New Roman" w:cs="Times New Roman"/>
          <w:sz w:val="28"/>
          <w:szCs w:val="28"/>
        </w:rPr>
        <w:t>Дума Афанасьевского муниципального округа</w:t>
      </w:r>
      <w:r w:rsidRPr="005234B5">
        <w:rPr>
          <w:rFonts w:ascii="Times New Roman" w:hAnsi="Times New Roman" w:cs="Times New Roman"/>
          <w:spacing w:val="-3"/>
          <w:sz w:val="28"/>
          <w:szCs w:val="28"/>
        </w:rPr>
        <w:t xml:space="preserve"> в установленном законодательством порядке</w:t>
      </w:r>
      <w:r w:rsidRPr="005234B5">
        <w:rPr>
          <w:rFonts w:ascii="Times New Roman" w:hAnsi="Times New Roman" w:cs="Times New Roman"/>
          <w:sz w:val="28"/>
          <w:szCs w:val="28"/>
        </w:rPr>
        <w:t>.</w:t>
      </w:r>
    </w:p>
    <w:p w:rsidR="00E74157" w:rsidRPr="00EB5D8D" w:rsidRDefault="00E74157" w:rsidP="00E74157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D">
        <w:rPr>
          <w:rFonts w:ascii="Times New Roman" w:hAnsi="Times New Roman" w:cs="Times New Roman"/>
          <w:sz w:val="28"/>
          <w:szCs w:val="28"/>
        </w:rPr>
        <w:t>Имущество и денежные средства в случае реорганизации Управления передаются правопреемнику Управления, в случае ликвидации имущество и денежные средства, оставшиеся после удовлетворения требований кредиторов, принимаются в состав казны муниципального округа.</w:t>
      </w:r>
    </w:p>
    <w:p w:rsidR="00E74157" w:rsidRDefault="00E74157" w:rsidP="00E74157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D">
        <w:rPr>
          <w:rFonts w:ascii="Times New Roman" w:hAnsi="Times New Roman" w:cs="Times New Roman"/>
          <w:sz w:val="28"/>
          <w:szCs w:val="28"/>
        </w:rPr>
        <w:t xml:space="preserve">При реорганизации документы Управления подлежат передаче его правопреемнику, при ликвидации </w:t>
      </w:r>
      <w:r w:rsidR="00060DDB">
        <w:rPr>
          <w:rFonts w:ascii="Times New Roman" w:hAnsi="Times New Roman" w:cs="Times New Roman"/>
          <w:sz w:val="28"/>
          <w:szCs w:val="28"/>
        </w:rPr>
        <w:t xml:space="preserve">без права приемничества </w:t>
      </w:r>
      <w:r w:rsidRPr="00EB5D8D">
        <w:rPr>
          <w:rFonts w:ascii="Times New Roman" w:hAnsi="Times New Roman" w:cs="Times New Roman"/>
          <w:sz w:val="28"/>
          <w:szCs w:val="28"/>
        </w:rPr>
        <w:t>- в муниципальный архив.</w:t>
      </w:r>
    </w:p>
    <w:p w:rsidR="00E74157" w:rsidRPr="00EB5D8D" w:rsidRDefault="00E74157" w:rsidP="00E74157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Cs w:val="28"/>
        </w:rPr>
      </w:pPr>
    </w:p>
    <w:p w:rsidR="00E74157" w:rsidRDefault="00E74157" w:rsidP="00E74157">
      <w:pPr>
        <w:pStyle w:val="aa"/>
        <w:ind w:firstLine="709"/>
        <w:jc w:val="center"/>
        <w:rPr>
          <w:szCs w:val="28"/>
        </w:rPr>
      </w:pPr>
      <w:r w:rsidRPr="00EB5D8D">
        <w:rPr>
          <w:szCs w:val="28"/>
        </w:rPr>
        <w:t>_____________</w:t>
      </w:r>
    </w:p>
    <w:p w:rsidR="00E74157" w:rsidRDefault="00E74157" w:rsidP="00E74157">
      <w:pPr>
        <w:spacing w:after="0" w:line="240" w:lineRule="auto"/>
        <w:rPr>
          <w:lang w:eastAsia="ar-SA"/>
        </w:rPr>
      </w:pPr>
    </w:p>
    <w:p w:rsidR="005234B5" w:rsidRDefault="005234B5" w:rsidP="00E74157">
      <w:pPr>
        <w:pStyle w:val="a3"/>
        <w:tabs>
          <w:tab w:val="left" w:pos="1525"/>
        </w:tabs>
        <w:spacing w:after="0" w:line="240" w:lineRule="auto"/>
        <w:ind w:left="0" w:firstLine="709"/>
        <w:jc w:val="both"/>
        <w:rPr>
          <w:lang w:eastAsia="ar-SA"/>
        </w:rPr>
      </w:pPr>
    </w:p>
    <w:sectPr w:rsidR="005234B5" w:rsidSect="009B1E19">
      <w:footerReference w:type="default" r:id="rId8"/>
      <w:pgSz w:w="11906" w:h="16838"/>
      <w:pgMar w:top="1134" w:right="849" w:bottom="1134" w:left="1701" w:header="1134" w:footer="1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FEF" w:rsidRDefault="00672FEF" w:rsidP="00A70ACC">
      <w:pPr>
        <w:spacing w:after="0" w:line="240" w:lineRule="auto"/>
      </w:pPr>
      <w:r>
        <w:separator/>
      </w:r>
    </w:p>
  </w:endnote>
  <w:endnote w:type="continuationSeparator" w:id="0">
    <w:p w:rsidR="00672FEF" w:rsidRDefault="00672FEF" w:rsidP="00A7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EF" w:rsidRPr="00160C4B" w:rsidRDefault="009B1E19" w:rsidP="00A70ACC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sz w:val="20"/>
        <w:szCs w:val="20"/>
        <w:lang w:eastAsia="ar-SA"/>
      </w:rPr>
      <w:t>08.12.2022</w:t>
    </w:r>
    <w:r w:rsidR="009032EF" w:rsidRPr="00160C4B">
      <w:rPr>
        <w:rFonts w:ascii="Times New Roman" w:eastAsia="Times New Roman" w:hAnsi="Times New Roman"/>
        <w:sz w:val="20"/>
        <w:szCs w:val="20"/>
        <w:lang w:eastAsia="ar-SA"/>
      </w:rPr>
      <w:t>\9:09:42D:\</w:t>
    </w:r>
    <w:proofErr w:type="spellStart"/>
    <w:r w:rsidR="009032EF" w:rsidRPr="00160C4B">
      <w:rPr>
        <w:rFonts w:ascii="Times New Roman" w:eastAsia="Times New Roman" w:hAnsi="Times New Roman"/>
        <w:sz w:val="20"/>
        <w:szCs w:val="20"/>
        <w:lang w:eastAsia="ar-SA"/>
      </w:rPr>
      <w:t>My</w:t>
    </w:r>
    <w:proofErr w:type="spellEnd"/>
    <w:r w:rsidR="009032EF" w:rsidRPr="00160C4B">
      <w:rPr>
        <w:rFonts w:ascii="Times New Roman" w:eastAsia="Times New Roman" w:hAnsi="Times New Roman"/>
        <w:sz w:val="20"/>
        <w:szCs w:val="20"/>
        <w:lang w:eastAsia="ar-SA"/>
      </w:rPr>
      <w:t xml:space="preserve"> </w:t>
    </w:r>
    <w:proofErr w:type="spellStart"/>
    <w:r w:rsidR="009032EF" w:rsidRPr="00160C4B">
      <w:rPr>
        <w:rFonts w:ascii="Times New Roman" w:eastAsia="Times New Roman" w:hAnsi="Times New Roman"/>
        <w:sz w:val="20"/>
        <w:szCs w:val="20"/>
        <w:lang w:eastAsia="ar-SA"/>
      </w:rPr>
      <w:t>Documents</w:t>
    </w:r>
    <w:proofErr w:type="spellEnd"/>
    <w:r w:rsidR="009032EF" w:rsidRPr="00160C4B">
      <w:rPr>
        <w:rFonts w:ascii="Times New Roman" w:eastAsia="Times New Roman" w:hAnsi="Times New Roman"/>
        <w:sz w:val="20"/>
        <w:szCs w:val="20"/>
        <w:lang w:eastAsia="ar-SA"/>
      </w:rPr>
      <w:t>\Дума\Решения 202</w:t>
    </w:r>
    <w:r>
      <w:rPr>
        <w:rFonts w:ascii="Times New Roman" w:eastAsia="Times New Roman" w:hAnsi="Times New Roman"/>
        <w:sz w:val="20"/>
        <w:szCs w:val="20"/>
        <w:lang w:eastAsia="ar-SA"/>
      </w:rPr>
      <w:t>2</w:t>
    </w:r>
    <w:r w:rsidR="009032EF" w:rsidRPr="00160C4B">
      <w:rPr>
        <w:rFonts w:ascii="Times New Roman" w:eastAsia="Times New Roman" w:hAnsi="Times New Roman"/>
        <w:sz w:val="20"/>
        <w:szCs w:val="20"/>
        <w:lang w:eastAsia="ar-SA"/>
      </w:rPr>
      <w:t xml:space="preserve"> года\D</w:t>
    </w:r>
    <w:r>
      <w:rPr>
        <w:rFonts w:ascii="Times New Roman" w:eastAsia="Times New Roman" w:hAnsi="Times New Roman"/>
        <w:sz w:val="20"/>
        <w:szCs w:val="20"/>
        <w:lang w:eastAsia="ar-SA"/>
      </w:rPr>
      <w:t>100</w:t>
    </w:r>
    <w:r w:rsidR="009032EF" w:rsidRPr="00160C4B">
      <w:rPr>
        <w:rFonts w:ascii="Times New Roman" w:eastAsia="Times New Roman" w:hAnsi="Times New Roman"/>
        <w:sz w:val="20"/>
        <w:szCs w:val="20"/>
        <w:lang w:eastAsia="ar-SA"/>
      </w:rPr>
      <w:t>.doc</w:t>
    </w:r>
  </w:p>
  <w:p w:rsidR="009032EF" w:rsidRDefault="009032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FEF" w:rsidRDefault="00672FEF" w:rsidP="00A70ACC">
      <w:pPr>
        <w:spacing w:after="0" w:line="240" w:lineRule="auto"/>
      </w:pPr>
      <w:r>
        <w:separator/>
      </w:r>
    </w:p>
  </w:footnote>
  <w:footnote w:type="continuationSeparator" w:id="0">
    <w:p w:rsidR="00672FEF" w:rsidRDefault="00672FEF" w:rsidP="00A7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E71C4"/>
    <w:multiLevelType w:val="multilevel"/>
    <w:tmpl w:val="A8B25F2A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abstractNum w:abstractNumId="1">
    <w:nsid w:val="331B4F41"/>
    <w:multiLevelType w:val="multilevel"/>
    <w:tmpl w:val="59C2C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3835F74"/>
    <w:multiLevelType w:val="multilevel"/>
    <w:tmpl w:val="8DEE7F4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37FF68CE"/>
    <w:multiLevelType w:val="multilevel"/>
    <w:tmpl w:val="09C87E0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04C55AF"/>
    <w:multiLevelType w:val="multilevel"/>
    <w:tmpl w:val="FCBC76FA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1003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66DC5E5C"/>
    <w:multiLevelType w:val="hybridMultilevel"/>
    <w:tmpl w:val="CEF66BC6"/>
    <w:lvl w:ilvl="0" w:tplc="AA5E7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33"/>
    <w:rsid w:val="00026ACE"/>
    <w:rsid w:val="00031657"/>
    <w:rsid w:val="000562B9"/>
    <w:rsid w:val="00060DDB"/>
    <w:rsid w:val="00070630"/>
    <w:rsid w:val="00096D04"/>
    <w:rsid w:val="000B21C0"/>
    <w:rsid w:val="000E78A2"/>
    <w:rsid w:val="000F2E63"/>
    <w:rsid w:val="000F470E"/>
    <w:rsid w:val="000F63F7"/>
    <w:rsid w:val="001063F3"/>
    <w:rsid w:val="00107A8D"/>
    <w:rsid w:val="00113062"/>
    <w:rsid w:val="001557CF"/>
    <w:rsid w:val="0016310C"/>
    <w:rsid w:val="0018633F"/>
    <w:rsid w:val="00196C17"/>
    <w:rsid w:val="001B5EE0"/>
    <w:rsid w:val="001D3A17"/>
    <w:rsid w:val="001F0858"/>
    <w:rsid w:val="002031C6"/>
    <w:rsid w:val="00221E5D"/>
    <w:rsid w:val="00227D84"/>
    <w:rsid w:val="0024648A"/>
    <w:rsid w:val="002A5C5B"/>
    <w:rsid w:val="002B56A3"/>
    <w:rsid w:val="002E2095"/>
    <w:rsid w:val="003220C6"/>
    <w:rsid w:val="00391488"/>
    <w:rsid w:val="00392D92"/>
    <w:rsid w:val="003C602B"/>
    <w:rsid w:val="003C66DE"/>
    <w:rsid w:val="004051FF"/>
    <w:rsid w:val="0042292F"/>
    <w:rsid w:val="00457B29"/>
    <w:rsid w:val="0047311C"/>
    <w:rsid w:val="00474C78"/>
    <w:rsid w:val="00486BE3"/>
    <w:rsid w:val="004B01C1"/>
    <w:rsid w:val="004C3594"/>
    <w:rsid w:val="004C7A0F"/>
    <w:rsid w:val="004D0D89"/>
    <w:rsid w:val="004E00AA"/>
    <w:rsid w:val="004E6E73"/>
    <w:rsid w:val="00516EC6"/>
    <w:rsid w:val="00520AD7"/>
    <w:rsid w:val="005234B5"/>
    <w:rsid w:val="00554E85"/>
    <w:rsid w:val="005660E5"/>
    <w:rsid w:val="00593BD2"/>
    <w:rsid w:val="005A39E6"/>
    <w:rsid w:val="005A6AB9"/>
    <w:rsid w:val="005C1487"/>
    <w:rsid w:val="005D6013"/>
    <w:rsid w:val="005E5B6F"/>
    <w:rsid w:val="005F525B"/>
    <w:rsid w:val="0061084E"/>
    <w:rsid w:val="00622AE8"/>
    <w:rsid w:val="00672FEF"/>
    <w:rsid w:val="0067664D"/>
    <w:rsid w:val="00684A1A"/>
    <w:rsid w:val="00695536"/>
    <w:rsid w:val="00696834"/>
    <w:rsid w:val="006A1E52"/>
    <w:rsid w:val="006B4528"/>
    <w:rsid w:val="006D533D"/>
    <w:rsid w:val="007132C8"/>
    <w:rsid w:val="00777294"/>
    <w:rsid w:val="007B57B1"/>
    <w:rsid w:val="007B5A32"/>
    <w:rsid w:val="007C1E22"/>
    <w:rsid w:val="007C49D0"/>
    <w:rsid w:val="007C4A9F"/>
    <w:rsid w:val="007C70ED"/>
    <w:rsid w:val="007F0AE1"/>
    <w:rsid w:val="007F32F0"/>
    <w:rsid w:val="007F3806"/>
    <w:rsid w:val="00815236"/>
    <w:rsid w:val="008211AD"/>
    <w:rsid w:val="008232EE"/>
    <w:rsid w:val="00833041"/>
    <w:rsid w:val="008629B8"/>
    <w:rsid w:val="008649AE"/>
    <w:rsid w:val="008A3D01"/>
    <w:rsid w:val="008C78F5"/>
    <w:rsid w:val="008D0583"/>
    <w:rsid w:val="008D3C33"/>
    <w:rsid w:val="008E72F2"/>
    <w:rsid w:val="008E7DC9"/>
    <w:rsid w:val="008F0D87"/>
    <w:rsid w:val="008F7B8F"/>
    <w:rsid w:val="009032EF"/>
    <w:rsid w:val="00915447"/>
    <w:rsid w:val="00916431"/>
    <w:rsid w:val="00935198"/>
    <w:rsid w:val="00953945"/>
    <w:rsid w:val="00964E8A"/>
    <w:rsid w:val="00967831"/>
    <w:rsid w:val="00974593"/>
    <w:rsid w:val="00984B78"/>
    <w:rsid w:val="00995D33"/>
    <w:rsid w:val="009A509F"/>
    <w:rsid w:val="009B1E19"/>
    <w:rsid w:val="009B3074"/>
    <w:rsid w:val="009D0F94"/>
    <w:rsid w:val="009F1B0E"/>
    <w:rsid w:val="00A14DB4"/>
    <w:rsid w:val="00A22E86"/>
    <w:rsid w:val="00A42D6D"/>
    <w:rsid w:val="00A70ACC"/>
    <w:rsid w:val="00A70B7F"/>
    <w:rsid w:val="00A72587"/>
    <w:rsid w:val="00A841DB"/>
    <w:rsid w:val="00A8480C"/>
    <w:rsid w:val="00A90E91"/>
    <w:rsid w:val="00A94928"/>
    <w:rsid w:val="00A977C7"/>
    <w:rsid w:val="00AA5315"/>
    <w:rsid w:val="00AA76E1"/>
    <w:rsid w:val="00AC0EC7"/>
    <w:rsid w:val="00AC6BF2"/>
    <w:rsid w:val="00AE2C6E"/>
    <w:rsid w:val="00AE4978"/>
    <w:rsid w:val="00AF6E5B"/>
    <w:rsid w:val="00B15DA2"/>
    <w:rsid w:val="00B40CE1"/>
    <w:rsid w:val="00B5102A"/>
    <w:rsid w:val="00B6007F"/>
    <w:rsid w:val="00B655F2"/>
    <w:rsid w:val="00BD59A2"/>
    <w:rsid w:val="00BF0385"/>
    <w:rsid w:val="00C27566"/>
    <w:rsid w:val="00C324F1"/>
    <w:rsid w:val="00C3490D"/>
    <w:rsid w:val="00C50DAA"/>
    <w:rsid w:val="00C70669"/>
    <w:rsid w:val="00C70989"/>
    <w:rsid w:val="00CA1108"/>
    <w:rsid w:val="00CA1D5C"/>
    <w:rsid w:val="00CC377A"/>
    <w:rsid w:val="00CC3E5A"/>
    <w:rsid w:val="00CD7962"/>
    <w:rsid w:val="00CE0AEE"/>
    <w:rsid w:val="00CF687C"/>
    <w:rsid w:val="00D118EA"/>
    <w:rsid w:val="00D3212A"/>
    <w:rsid w:val="00D656A6"/>
    <w:rsid w:val="00D6629A"/>
    <w:rsid w:val="00D67C4C"/>
    <w:rsid w:val="00D87F3F"/>
    <w:rsid w:val="00DC5C6B"/>
    <w:rsid w:val="00DD494B"/>
    <w:rsid w:val="00DE63D4"/>
    <w:rsid w:val="00DE74ED"/>
    <w:rsid w:val="00DF4CAB"/>
    <w:rsid w:val="00DF4FAD"/>
    <w:rsid w:val="00E17AFF"/>
    <w:rsid w:val="00E33153"/>
    <w:rsid w:val="00E36BD8"/>
    <w:rsid w:val="00E52DE7"/>
    <w:rsid w:val="00E74157"/>
    <w:rsid w:val="00EB5D8D"/>
    <w:rsid w:val="00EC6FAA"/>
    <w:rsid w:val="00EC7C12"/>
    <w:rsid w:val="00ED7DED"/>
    <w:rsid w:val="00F008D2"/>
    <w:rsid w:val="00F033C9"/>
    <w:rsid w:val="00F06875"/>
    <w:rsid w:val="00F22F3D"/>
    <w:rsid w:val="00F478AA"/>
    <w:rsid w:val="00F525E1"/>
    <w:rsid w:val="00F55119"/>
    <w:rsid w:val="00F728AB"/>
    <w:rsid w:val="00F815D3"/>
    <w:rsid w:val="00F92E2E"/>
    <w:rsid w:val="00F9436E"/>
    <w:rsid w:val="00FB7663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7EF17D-0D54-427D-9D62-D6934BDD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33"/>
  </w:style>
  <w:style w:type="paragraph" w:styleId="2">
    <w:name w:val="heading 2"/>
    <w:basedOn w:val="a"/>
    <w:link w:val="20"/>
    <w:uiPriority w:val="9"/>
    <w:qFormat/>
    <w:rsid w:val="003C6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6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8D3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E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ACC"/>
  </w:style>
  <w:style w:type="paragraph" w:styleId="a8">
    <w:name w:val="footer"/>
    <w:basedOn w:val="a"/>
    <w:link w:val="a9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ACC"/>
  </w:style>
  <w:style w:type="paragraph" w:customStyle="1" w:styleId="aa">
    <w:name w:val="Содержимое таблицы"/>
    <w:basedOn w:val="a"/>
    <w:qFormat/>
    <w:rsid w:val="00D118EA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ody Text"/>
    <w:basedOn w:val="a"/>
    <w:link w:val="ac"/>
    <w:rsid w:val="008E7DC9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8E7DC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8E7DC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d">
    <w:name w:val="Plain Text"/>
    <w:basedOn w:val="a"/>
    <w:link w:val="ae"/>
    <w:uiPriority w:val="99"/>
    <w:unhideWhenUsed/>
    <w:rsid w:val="00C324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C324F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3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2031C6"/>
    <w:rPr>
      <w:i/>
      <w:iCs/>
    </w:rPr>
  </w:style>
  <w:style w:type="paragraph" w:customStyle="1" w:styleId="formattext">
    <w:name w:val="formattext"/>
    <w:basedOn w:val="a"/>
    <w:rsid w:val="0009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096D0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C60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60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C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E74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1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5459</Words>
  <Characters>31121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2022-12-13T04:52:00Z</cp:lastPrinted>
  <dcterms:created xsi:type="dcterms:W3CDTF">2022-12-09T05:13:00Z</dcterms:created>
  <dcterms:modified xsi:type="dcterms:W3CDTF">2022-12-14T14:49:00Z</dcterms:modified>
</cp:coreProperties>
</file>