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62" w:rsidRPr="00D90762" w:rsidRDefault="00D90762" w:rsidP="00D90762">
      <w:pPr>
        <w:spacing w:after="200" w:line="276" w:lineRule="auto"/>
        <w:ind w:right="267"/>
        <w:jc w:val="center"/>
        <w:rPr>
          <w:b/>
          <w:sz w:val="28"/>
          <w:szCs w:val="20"/>
          <w:lang w:eastAsia="ar-SA"/>
        </w:rPr>
      </w:pPr>
      <w:r w:rsidRPr="00D90762">
        <w:rPr>
          <w:rFonts w:eastAsia="Calibri"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2" w:rsidRPr="00D90762" w:rsidRDefault="00D90762" w:rsidP="00B0238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0762">
        <w:rPr>
          <w:rFonts w:eastAsia="Calibri"/>
          <w:b/>
          <w:sz w:val="28"/>
          <w:szCs w:val="28"/>
          <w:lang w:eastAsia="en-US"/>
        </w:rPr>
        <w:t xml:space="preserve">АДМИНИСТРАЦИЯ АФАНАСЬЕВСКОГО </w:t>
      </w:r>
    </w:p>
    <w:p w:rsidR="00D90762" w:rsidRPr="00D90762" w:rsidRDefault="00D90762" w:rsidP="00B0238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90762">
        <w:rPr>
          <w:rFonts w:eastAsia="Calibri"/>
          <w:b/>
          <w:sz w:val="28"/>
          <w:szCs w:val="28"/>
          <w:lang w:eastAsia="en-US"/>
        </w:rPr>
        <w:t>МУНИЦИПАЛЬНОГО ОКРУГА</w:t>
      </w:r>
    </w:p>
    <w:p w:rsidR="00D90762" w:rsidRPr="00D90762" w:rsidRDefault="00D90762" w:rsidP="00B02380">
      <w:pPr>
        <w:spacing w:line="27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D90762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D90762" w:rsidRPr="00D90762" w:rsidRDefault="00D90762" w:rsidP="00D90762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D90762" w:rsidRPr="00B90B26" w:rsidRDefault="004E1959" w:rsidP="00D90762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РАСПОРЯЖ</w:t>
      </w:r>
      <w:r w:rsidR="00D90762" w:rsidRPr="00D90762">
        <w:rPr>
          <w:rFonts w:eastAsia="Calibri"/>
          <w:b/>
          <w:sz w:val="32"/>
          <w:szCs w:val="32"/>
          <w:lang w:eastAsia="en-US"/>
        </w:rPr>
        <w:t>ЕНИЕ</w:t>
      </w:r>
    </w:p>
    <w:p w:rsidR="00D90762" w:rsidRPr="00D90762" w:rsidRDefault="00B31F02" w:rsidP="00D9076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23.01.2025</w:t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>
        <w:rPr>
          <w:rFonts w:eastAsia="Calibri"/>
          <w:sz w:val="28"/>
          <w:szCs w:val="28"/>
          <w:lang w:eastAsia="en-US"/>
        </w:rPr>
        <w:tab/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D90762">
        <w:rPr>
          <w:rFonts w:eastAsia="Calibri"/>
          <w:sz w:val="28"/>
          <w:szCs w:val="28"/>
          <w:lang w:eastAsia="en-US"/>
        </w:rPr>
        <w:t xml:space="preserve"> </w:t>
      </w:r>
      <w:r w:rsidR="00D90762" w:rsidRPr="00D9076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52</w:t>
      </w:r>
    </w:p>
    <w:p w:rsidR="00D90762" w:rsidRDefault="00D90762" w:rsidP="009A2F87">
      <w:pPr>
        <w:jc w:val="center"/>
        <w:rPr>
          <w:sz w:val="28"/>
          <w:szCs w:val="28"/>
        </w:rPr>
      </w:pPr>
      <w:proofErr w:type="gramStart"/>
      <w:r w:rsidRPr="00D90762">
        <w:rPr>
          <w:sz w:val="28"/>
          <w:szCs w:val="28"/>
        </w:rPr>
        <w:t>пгт</w:t>
      </w:r>
      <w:proofErr w:type="gramEnd"/>
      <w:r w:rsidRPr="00D90762">
        <w:rPr>
          <w:sz w:val="28"/>
          <w:szCs w:val="28"/>
        </w:rPr>
        <w:t xml:space="preserve"> Афанасьево</w:t>
      </w:r>
    </w:p>
    <w:p w:rsidR="00D90762" w:rsidRDefault="00D90762" w:rsidP="00F37AB3">
      <w:pPr>
        <w:ind w:firstLine="567"/>
        <w:jc w:val="center"/>
        <w:rPr>
          <w:sz w:val="28"/>
          <w:szCs w:val="28"/>
        </w:rPr>
      </w:pPr>
    </w:p>
    <w:p w:rsidR="00F37AB3" w:rsidRDefault="00F37AB3" w:rsidP="00F37AB3">
      <w:pPr>
        <w:ind w:firstLine="567"/>
        <w:jc w:val="center"/>
        <w:rPr>
          <w:sz w:val="28"/>
          <w:szCs w:val="28"/>
        </w:rPr>
      </w:pPr>
    </w:p>
    <w:p w:rsidR="00D90762" w:rsidRPr="00D90762" w:rsidRDefault="00DA23C8" w:rsidP="009A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переводе </w:t>
      </w:r>
      <w:r w:rsidR="00F37AB3">
        <w:rPr>
          <w:b/>
          <w:sz w:val="28"/>
          <w:szCs w:val="28"/>
        </w:rPr>
        <w:t>не</w:t>
      </w:r>
      <w:r w:rsidR="00D90762" w:rsidRPr="00D90762">
        <w:rPr>
          <w:b/>
          <w:sz w:val="28"/>
          <w:szCs w:val="28"/>
        </w:rPr>
        <w:t xml:space="preserve">жилого </w:t>
      </w:r>
      <w:r>
        <w:rPr>
          <w:b/>
          <w:sz w:val="28"/>
          <w:szCs w:val="28"/>
        </w:rPr>
        <w:t>помещения</w:t>
      </w:r>
      <w:r w:rsidR="00D90762" w:rsidRPr="00D90762">
        <w:rPr>
          <w:b/>
          <w:sz w:val="28"/>
          <w:szCs w:val="28"/>
        </w:rPr>
        <w:t xml:space="preserve"> в жилое</w:t>
      </w:r>
    </w:p>
    <w:p w:rsidR="00D90762" w:rsidRDefault="00D90762" w:rsidP="00D90762">
      <w:pPr>
        <w:ind w:firstLine="709"/>
        <w:jc w:val="center"/>
        <w:rPr>
          <w:sz w:val="28"/>
          <w:szCs w:val="28"/>
        </w:rPr>
      </w:pPr>
    </w:p>
    <w:p w:rsidR="00F37AB3" w:rsidRDefault="00F37AB3" w:rsidP="00D90762">
      <w:pPr>
        <w:ind w:firstLine="709"/>
        <w:jc w:val="center"/>
        <w:rPr>
          <w:sz w:val="28"/>
          <w:szCs w:val="28"/>
        </w:rPr>
      </w:pPr>
    </w:p>
    <w:p w:rsidR="00D90762" w:rsidRDefault="00D90762" w:rsidP="00353684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Федеральным законом от 06.10.2003 года №</w:t>
      </w:r>
      <w:r w:rsidR="009A3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B023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 xml:space="preserve">Жилищным кодексом РФ, </w:t>
      </w:r>
      <w:r w:rsidR="009A3EAD">
        <w:rPr>
          <w:sz w:val="28"/>
          <w:szCs w:val="28"/>
          <w:lang w:eastAsia="ar-SA"/>
        </w:rPr>
        <w:t>Градостроительным кодексом РФ, п</w:t>
      </w:r>
      <w:r>
        <w:rPr>
          <w:sz w:val="28"/>
          <w:szCs w:val="28"/>
          <w:lang w:eastAsia="ar-SA"/>
        </w:rPr>
        <w:t>остановлением администрации Афанасьевского муниципального округа от 01.02.2024 № 77 «</w:t>
      </w:r>
      <w:r w:rsidRPr="00D90762">
        <w:rPr>
          <w:sz w:val="28"/>
          <w:szCs w:val="28"/>
          <w:lang w:eastAsia="ar-SA"/>
        </w:rPr>
        <w:t>О созд</w:t>
      </w:r>
      <w:r>
        <w:rPr>
          <w:sz w:val="28"/>
          <w:szCs w:val="28"/>
          <w:lang w:eastAsia="ar-SA"/>
        </w:rPr>
        <w:t xml:space="preserve">ании межведомственной комиссии по переводу жилого помещения в нежилое и нежилого помещения </w:t>
      </w:r>
      <w:r w:rsidRPr="00D90762">
        <w:rPr>
          <w:sz w:val="28"/>
          <w:szCs w:val="28"/>
          <w:lang w:eastAsia="ar-SA"/>
        </w:rPr>
        <w:t>перепланировке жилого (нежилого) помещения</w:t>
      </w:r>
      <w:r>
        <w:rPr>
          <w:sz w:val="28"/>
          <w:szCs w:val="28"/>
          <w:lang w:eastAsia="ar-SA"/>
        </w:rPr>
        <w:t xml:space="preserve">», </w:t>
      </w:r>
      <w:r w:rsidRPr="00D90762">
        <w:rPr>
          <w:sz w:val="28"/>
          <w:szCs w:val="28"/>
          <w:lang w:eastAsia="ar-SA"/>
        </w:rPr>
        <w:t>на основании Устава муниципального образования Афанасьевский муниципальный округ Кировской области</w:t>
      </w:r>
      <w:r>
        <w:rPr>
          <w:sz w:val="28"/>
          <w:szCs w:val="28"/>
          <w:lang w:eastAsia="ar-SA"/>
        </w:rPr>
        <w:t xml:space="preserve">, заявления </w:t>
      </w:r>
      <w:r w:rsidR="00B02380">
        <w:rPr>
          <w:sz w:val="28"/>
          <w:szCs w:val="28"/>
          <w:lang w:eastAsia="ar-SA"/>
        </w:rPr>
        <w:t xml:space="preserve">    </w:t>
      </w:r>
      <w:r w:rsidR="00F37AB3">
        <w:rPr>
          <w:sz w:val="28"/>
          <w:szCs w:val="28"/>
          <w:lang w:eastAsia="ar-SA"/>
        </w:rPr>
        <w:t>Никитина И.А. от 14.01.2025</w:t>
      </w:r>
      <w:r w:rsidR="004E1959">
        <w:rPr>
          <w:sz w:val="28"/>
          <w:szCs w:val="28"/>
          <w:lang w:eastAsia="ar-SA"/>
        </w:rPr>
        <w:t>:</w:t>
      </w:r>
    </w:p>
    <w:p w:rsidR="00D90762" w:rsidRDefault="004E1959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Пер</w:t>
      </w:r>
      <w:r w:rsidR="00440D1D">
        <w:rPr>
          <w:sz w:val="28"/>
          <w:szCs w:val="28"/>
          <w:lang w:eastAsia="ar-SA"/>
        </w:rPr>
        <w:t xml:space="preserve">евести </w:t>
      </w:r>
      <w:r w:rsidR="00F37AB3">
        <w:rPr>
          <w:sz w:val="28"/>
          <w:szCs w:val="28"/>
          <w:lang w:eastAsia="ar-SA"/>
        </w:rPr>
        <w:t>не</w:t>
      </w:r>
      <w:r>
        <w:rPr>
          <w:sz w:val="28"/>
          <w:szCs w:val="28"/>
          <w:lang w:eastAsia="ar-SA"/>
        </w:rPr>
        <w:t>жилое</w:t>
      </w:r>
      <w:r w:rsidR="00D90762">
        <w:rPr>
          <w:sz w:val="28"/>
          <w:szCs w:val="28"/>
          <w:lang w:eastAsia="ar-SA"/>
        </w:rPr>
        <w:t xml:space="preserve"> </w:t>
      </w:r>
      <w:r w:rsidR="00DA23C8">
        <w:rPr>
          <w:sz w:val="28"/>
          <w:szCs w:val="28"/>
          <w:lang w:eastAsia="ar-SA"/>
        </w:rPr>
        <w:t>помещение</w:t>
      </w:r>
      <w:r w:rsidR="00D90762">
        <w:rPr>
          <w:sz w:val="28"/>
          <w:szCs w:val="28"/>
          <w:lang w:eastAsia="ar-SA"/>
        </w:rPr>
        <w:t xml:space="preserve"> с кадаст</w:t>
      </w:r>
      <w:r>
        <w:rPr>
          <w:sz w:val="28"/>
          <w:szCs w:val="28"/>
          <w:lang w:eastAsia="ar-SA"/>
        </w:rPr>
        <w:t xml:space="preserve">ровым номером </w:t>
      </w:r>
      <w:r w:rsidR="00DA23C8" w:rsidRPr="00DA23C8">
        <w:rPr>
          <w:sz w:val="28"/>
          <w:szCs w:val="28"/>
          <w:lang w:eastAsia="ar-SA"/>
        </w:rPr>
        <w:t>43:02:310102:181</w:t>
      </w:r>
      <w:r w:rsidR="00440D1D">
        <w:rPr>
          <w:sz w:val="28"/>
          <w:szCs w:val="28"/>
          <w:lang w:eastAsia="ar-SA"/>
        </w:rPr>
        <w:t xml:space="preserve">, </w:t>
      </w:r>
      <w:r w:rsidR="00D90762">
        <w:rPr>
          <w:sz w:val="28"/>
          <w:szCs w:val="28"/>
          <w:lang w:eastAsia="ar-SA"/>
        </w:rPr>
        <w:t xml:space="preserve">общей площадью </w:t>
      </w:r>
      <w:r w:rsidR="00DA23C8">
        <w:rPr>
          <w:sz w:val="28"/>
          <w:szCs w:val="28"/>
          <w:lang w:eastAsia="ar-SA"/>
        </w:rPr>
        <w:t xml:space="preserve">90,3 </w:t>
      </w:r>
      <w:r w:rsidR="00D90762">
        <w:rPr>
          <w:sz w:val="28"/>
          <w:szCs w:val="28"/>
          <w:lang w:eastAsia="ar-SA"/>
        </w:rPr>
        <w:t xml:space="preserve">кв. м., расположенное </w:t>
      </w:r>
      <w:r w:rsidR="00DA23C8">
        <w:rPr>
          <w:sz w:val="28"/>
          <w:szCs w:val="28"/>
          <w:lang w:eastAsia="ar-SA"/>
        </w:rPr>
        <w:t xml:space="preserve">в многоквартирном доме </w:t>
      </w:r>
      <w:r w:rsidR="00D90762">
        <w:rPr>
          <w:sz w:val="28"/>
          <w:szCs w:val="28"/>
          <w:lang w:eastAsia="ar-SA"/>
        </w:rPr>
        <w:t>по адресу: Кировская область, Афанасьевский муниципальный округ, пгт Афан</w:t>
      </w:r>
      <w:r>
        <w:rPr>
          <w:sz w:val="28"/>
          <w:szCs w:val="28"/>
          <w:lang w:eastAsia="ar-SA"/>
        </w:rPr>
        <w:t xml:space="preserve">асьево, ул. </w:t>
      </w:r>
      <w:r w:rsidR="00DA23C8">
        <w:rPr>
          <w:sz w:val="28"/>
          <w:szCs w:val="28"/>
          <w:lang w:eastAsia="ar-SA"/>
        </w:rPr>
        <w:t>Гудовских, д. 19</w:t>
      </w:r>
      <w:r>
        <w:rPr>
          <w:sz w:val="28"/>
          <w:szCs w:val="28"/>
          <w:lang w:eastAsia="ar-SA"/>
        </w:rPr>
        <w:t xml:space="preserve">, </w:t>
      </w:r>
      <w:r w:rsidR="00DA23C8">
        <w:rPr>
          <w:sz w:val="28"/>
          <w:szCs w:val="28"/>
          <w:lang w:eastAsia="ar-SA"/>
        </w:rPr>
        <w:t xml:space="preserve">кв. 1 </w:t>
      </w:r>
      <w:r>
        <w:rPr>
          <w:sz w:val="28"/>
          <w:szCs w:val="28"/>
          <w:lang w:eastAsia="ar-SA"/>
        </w:rPr>
        <w:t xml:space="preserve">в жилое </w:t>
      </w:r>
      <w:r w:rsidR="00DA23C8">
        <w:rPr>
          <w:sz w:val="28"/>
          <w:szCs w:val="28"/>
          <w:lang w:eastAsia="ar-SA"/>
        </w:rPr>
        <w:t>помеще</w:t>
      </w:r>
      <w:r>
        <w:rPr>
          <w:sz w:val="28"/>
          <w:szCs w:val="28"/>
          <w:lang w:eastAsia="ar-SA"/>
        </w:rPr>
        <w:t>ние.</w:t>
      </w:r>
    </w:p>
    <w:p w:rsidR="00D90762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 xml:space="preserve">2. Направить </w:t>
      </w:r>
      <w:r w:rsidR="009A3EAD" w:rsidRPr="00353684">
        <w:rPr>
          <w:sz w:val="28"/>
          <w:szCs w:val="28"/>
          <w:lang w:eastAsia="ar-SA"/>
        </w:rPr>
        <w:t>уведомление</w:t>
      </w:r>
      <w:r>
        <w:rPr>
          <w:sz w:val="28"/>
          <w:szCs w:val="28"/>
          <w:lang w:eastAsia="ar-SA"/>
        </w:rPr>
        <w:t xml:space="preserve"> о пер</w:t>
      </w:r>
      <w:r w:rsidR="00DA23C8">
        <w:rPr>
          <w:sz w:val="28"/>
          <w:szCs w:val="28"/>
          <w:lang w:eastAsia="ar-SA"/>
        </w:rPr>
        <w:t xml:space="preserve">еводе </w:t>
      </w:r>
      <w:r w:rsidR="00E42B17">
        <w:rPr>
          <w:sz w:val="28"/>
          <w:szCs w:val="28"/>
          <w:lang w:eastAsia="ar-SA"/>
        </w:rPr>
        <w:t>не</w:t>
      </w:r>
      <w:r>
        <w:rPr>
          <w:sz w:val="28"/>
          <w:szCs w:val="28"/>
          <w:lang w:eastAsia="ar-SA"/>
        </w:rPr>
        <w:t xml:space="preserve">жилого </w:t>
      </w:r>
      <w:r w:rsidR="00DA23C8">
        <w:rPr>
          <w:sz w:val="28"/>
          <w:szCs w:val="28"/>
          <w:lang w:eastAsia="ar-SA"/>
        </w:rPr>
        <w:t>помещения</w:t>
      </w:r>
      <w:r w:rsidR="004E195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жилое заявителю.</w:t>
      </w:r>
    </w:p>
    <w:bookmarkEnd w:id="0"/>
    <w:p w:rsidR="004E1959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D90762">
        <w:rPr>
          <w:sz w:val="28"/>
          <w:szCs w:val="28"/>
          <w:lang w:eastAsia="ar-SA"/>
        </w:rPr>
        <w:t>Контроль за исполнением настоящ</w:t>
      </w:r>
      <w:r w:rsidR="004E1959">
        <w:rPr>
          <w:sz w:val="28"/>
          <w:szCs w:val="28"/>
          <w:lang w:eastAsia="ar-SA"/>
        </w:rPr>
        <w:t xml:space="preserve">его постановления возложить на </w:t>
      </w:r>
      <w:r w:rsidRPr="00D90762">
        <w:rPr>
          <w:sz w:val="28"/>
          <w:szCs w:val="28"/>
          <w:lang w:eastAsia="ar-SA"/>
        </w:rPr>
        <w:t>заместителя главы администрации муниципального округа по вопросам жизнеобеспечения.</w:t>
      </w:r>
    </w:p>
    <w:p w:rsidR="00D90762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Pr="00D90762">
        <w:rPr>
          <w:sz w:val="28"/>
          <w:szCs w:val="28"/>
          <w:lang w:eastAsia="ar-SA"/>
        </w:rPr>
        <w:t xml:space="preserve"> Настоящее </w:t>
      </w:r>
      <w:r w:rsidR="004E1959">
        <w:rPr>
          <w:sz w:val="28"/>
          <w:szCs w:val="28"/>
          <w:lang w:eastAsia="ar-SA"/>
        </w:rPr>
        <w:t>распоряжение</w:t>
      </w:r>
      <w:r w:rsidRPr="00D90762">
        <w:rPr>
          <w:sz w:val="28"/>
          <w:szCs w:val="28"/>
          <w:lang w:eastAsia="ar-SA"/>
        </w:rPr>
        <w:t xml:space="preserve"> вступает в силу </w:t>
      </w:r>
      <w:r w:rsidR="00E42B17">
        <w:rPr>
          <w:sz w:val="28"/>
          <w:szCs w:val="28"/>
          <w:lang w:eastAsia="ar-SA"/>
        </w:rPr>
        <w:t>в соответствии</w:t>
      </w:r>
      <w:r w:rsidR="004E1959">
        <w:rPr>
          <w:sz w:val="28"/>
          <w:szCs w:val="28"/>
          <w:lang w:eastAsia="ar-SA"/>
        </w:rPr>
        <w:t xml:space="preserve"> с действующим законодательством.</w:t>
      </w:r>
    </w:p>
    <w:p w:rsidR="008F690A" w:rsidRPr="009A2F87" w:rsidRDefault="008F690A" w:rsidP="00D90762">
      <w:pPr>
        <w:spacing w:line="360" w:lineRule="auto"/>
        <w:ind w:firstLine="709"/>
        <w:jc w:val="both"/>
        <w:rPr>
          <w:sz w:val="56"/>
          <w:szCs w:val="72"/>
          <w:lang w:eastAsia="ar-SA"/>
        </w:rPr>
      </w:pPr>
    </w:p>
    <w:p w:rsidR="000F1724" w:rsidRDefault="00F37AB3" w:rsidP="008F69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1959" w:rsidRPr="004E1959">
        <w:rPr>
          <w:sz w:val="28"/>
          <w:szCs w:val="28"/>
        </w:rPr>
        <w:t xml:space="preserve">Афанасьевского </w:t>
      </w:r>
    </w:p>
    <w:p w:rsidR="004E1959" w:rsidRDefault="00DA23C8" w:rsidP="008F690A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B31F02">
        <w:rPr>
          <w:sz w:val="28"/>
          <w:szCs w:val="28"/>
        </w:rPr>
        <w:t xml:space="preserve">    </w:t>
      </w:r>
      <w:r w:rsidR="00F37AB3">
        <w:rPr>
          <w:sz w:val="28"/>
          <w:szCs w:val="28"/>
        </w:rPr>
        <w:t>Е.М. Белёва</w:t>
      </w:r>
    </w:p>
    <w:sectPr w:rsidR="004E1959" w:rsidSect="009A2F87">
      <w:pgSz w:w="11906" w:h="16838"/>
      <w:pgMar w:top="1134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87" w:rsidRDefault="009A2F87" w:rsidP="009A2F87">
      <w:r>
        <w:separator/>
      </w:r>
    </w:p>
  </w:endnote>
  <w:endnote w:type="continuationSeparator" w:id="0">
    <w:p w:rsidR="009A2F87" w:rsidRDefault="009A2F87" w:rsidP="009A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87" w:rsidRDefault="009A2F87" w:rsidP="009A2F87">
      <w:r>
        <w:separator/>
      </w:r>
    </w:p>
  </w:footnote>
  <w:footnote w:type="continuationSeparator" w:id="0">
    <w:p w:rsidR="009A2F87" w:rsidRDefault="009A2F87" w:rsidP="009A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57"/>
    <w:rsid w:val="000F1724"/>
    <w:rsid w:val="00353684"/>
    <w:rsid w:val="00440D1D"/>
    <w:rsid w:val="004E1959"/>
    <w:rsid w:val="005B771D"/>
    <w:rsid w:val="00776C57"/>
    <w:rsid w:val="008F690A"/>
    <w:rsid w:val="009A2F87"/>
    <w:rsid w:val="009A3EAD"/>
    <w:rsid w:val="00A139DF"/>
    <w:rsid w:val="00A731B1"/>
    <w:rsid w:val="00B02380"/>
    <w:rsid w:val="00B31F02"/>
    <w:rsid w:val="00B90B26"/>
    <w:rsid w:val="00BA61FE"/>
    <w:rsid w:val="00D90762"/>
    <w:rsid w:val="00DA23C8"/>
    <w:rsid w:val="00E06460"/>
    <w:rsid w:val="00E32C1F"/>
    <w:rsid w:val="00E42B17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193BF-E880-4749-B85D-196E552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2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F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F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2025-01-23T05:13:00Z</cp:lastPrinted>
  <dcterms:created xsi:type="dcterms:W3CDTF">2025-01-21T11:01:00Z</dcterms:created>
  <dcterms:modified xsi:type="dcterms:W3CDTF">2025-01-23T07:02:00Z</dcterms:modified>
</cp:coreProperties>
</file>