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1A" w:rsidRPr="00534D1A" w:rsidRDefault="00534D1A" w:rsidP="00754713">
      <w:pPr>
        <w:suppressAutoHyphens/>
        <w:spacing w:after="0" w:line="240" w:lineRule="auto"/>
        <w:ind w:right="-2"/>
        <w:jc w:val="center"/>
        <w:rPr>
          <w:rFonts w:eastAsia="Times New Roman" w:cs="Times New Roman"/>
          <w:b/>
          <w:szCs w:val="28"/>
          <w:lang w:eastAsia="zh-CN"/>
        </w:rPr>
      </w:pPr>
      <w:r w:rsidRPr="00534D1A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" t="-67" r="-82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B7" w:rsidRDefault="00E36BB7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754713" w:rsidRDefault="00E36BB7" w:rsidP="00D743A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 xml:space="preserve">ГЛАВА </w:t>
      </w:r>
      <w:r w:rsidR="00754713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>АФАНАСЬЕВСКОГО</w:t>
      </w:r>
      <w:proofErr w:type="gramEnd"/>
    </w:p>
    <w:p w:rsidR="00E36BB7" w:rsidRDefault="00E36BB7" w:rsidP="00071AE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МУНИЦИПАЛЬНОГО ОКРУГА </w:t>
      </w:r>
    </w:p>
    <w:p w:rsidR="00C02AB4" w:rsidRPr="00D0486A" w:rsidRDefault="00E36BB7" w:rsidP="00071AE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Default="00C02AB4" w:rsidP="00C02AB4">
      <w:pPr>
        <w:jc w:val="center"/>
        <w:rPr>
          <w:b/>
          <w:sz w:val="32"/>
          <w:szCs w:val="28"/>
        </w:rPr>
      </w:pPr>
      <w:r w:rsidRPr="007F2B6E">
        <w:rPr>
          <w:b/>
          <w:sz w:val="32"/>
          <w:szCs w:val="28"/>
        </w:rPr>
        <w:t>ПОСТАНОВЛЕНИЕ</w:t>
      </w:r>
    </w:p>
    <w:p w:rsidR="00754713" w:rsidRPr="007F2B6E" w:rsidRDefault="00754713" w:rsidP="00C02AB4">
      <w:pPr>
        <w:jc w:val="center"/>
        <w:rPr>
          <w:b/>
          <w:sz w:val="32"/>
          <w:szCs w:val="28"/>
        </w:rPr>
      </w:pP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3152"/>
        <w:gridCol w:w="1418"/>
      </w:tblGrid>
      <w:tr w:rsidR="00C02AB4" w:rsidTr="0075471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5861E3" w:rsidP="008B26D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18.02.2025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315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5861E3" w:rsidP="00754713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C02AB4" w:rsidTr="007F2B6E">
        <w:tc>
          <w:tcPr>
            <w:tcW w:w="9286" w:type="dxa"/>
            <w:gridSpan w:val="4"/>
            <w:hideMark/>
          </w:tcPr>
          <w:p w:rsidR="00C02AB4" w:rsidRDefault="00CF4817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пгт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Афанасьево</w:t>
            </w:r>
            <w:r w:rsidR="00C02AB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754713" w:rsidRDefault="00754713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</w:p>
    <w:p w:rsidR="009A784A" w:rsidRDefault="009A784A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признании утратившим силу постановления </w:t>
      </w:r>
    </w:p>
    <w:p w:rsidR="009A784A" w:rsidRDefault="009A784A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главы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администрации  </w:t>
      </w:r>
      <w:r w:rsidR="00D83396">
        <w:rPr>
          <w:rFonts w:eastAsia="Times New Roman" w:cs="Times New Roman"/>
          <w:b/>
          <w:szCs w:val="28"/>
          <w:lang w:eastAsia="ru-RU"/>
        </w:rPr>
        <w:t>Ичето</w:t>
      </w:r>
      <w:r w:rsidR="00131E07">
        <w:rPr>
          <w:rFonts w:eastAsia="Times New Roman" w:cs="Times New Roman"/>
          <w:b/>
          <w:szCs w:val="28"/>
          <w:lang w:eastAsia="ru-RU"/>
        </w:rPr>
        <w:t>в</w:t>
      </w:r>
      <w:r w:rsidR="00D83396">
        <w:rPr>
          <w:rFonts w:eastAsia="Times New Roman" w:cs="Times New Roman"/>
          <w:b/>
          <w:szCs w:val="28"/>
          <w:lang w:eastAsia="ru-RU"/>
        </w:rPr>
        <w:t>кинского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9A784A" w:rsidRDefault="00D83396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сельского</w:t>
      </w:r>
      <w:proofErr w:type="gramEnd"/>
      <w:r w:rsidR="009A784A">
        <w:rPr>
          <w:rFonts w:eastAsia="Times New Roman" w:cs="Times New Roman"/>
          <w:b/>
          <w:szCs w:val="28"/>
          <w:lang w:eastAsia="ru-RU"/>
        </w:rPr>
        <w:t xml:space="preserve"> поселения Афанасьевского района </w:t>
      </w:r>
    </w:p>
    <w:p w:rsidR="00524CB1" w:rsidRDefault="009A784A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754713" w:rsidRPr="00754713" w:rsidRDefault="00754713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524CB1" w:rsidRPr="00534D1A" w:rsidRDefault="00D45770" w:rsidP="009837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>В соответствии с</w:t>
      </w:r>
      <w:r w:rsidR="00CD632F">
        <w:rPr>
          <w:rFonts w:eastAsia="Times New Roman" w:cs="Times New Roman"/>
          <w:szCs w:val="28"/>
          <w:lang w:eastAsia="ru-RU"/>
        </w:rPr>
        <w:t>о статьями 7</w:t>
      </w:r>
      <w:r w:rsidR="009A784A">
        <w:rPr>
          <w:rFonts w:eastAsia="Times New Roman" w:cs="Times New Roman"/>
          <w:szCs w:val="28"/>
          <w:lang w:eastAsia="ru-RU"/>
        </w:rPr>
        <w:t>, 43 Федерального закона от 06.10.2023</w:t>
      </w:r>
      <w:r w:rsidR="00085128">
        <w:rPr>
          <w:rFonts w:eastAsia="Times New Roman" w:cs="Times New Roman"/>
          <w:szCs w:val="28"/>
          <w:lang w:eastAsia="ru-RU"/>
        </w:rPr>
        <w:t xml:space="preserve"> </w:t>
      </w:r>
      <w:r w:rsidR="007C4124">
        <w:rPr>
          <w:rFonts w:eastAsia="Times New Roman" w:cs="Times New Roman"/>
          <w:szCs w:val="28"/>
          <w:lang w:eastAsia="ru-RU"/>
        </w:rPr>
        <w:t xml:space="preserve">     </w:t>
      </w:r>
      <w:r w:rsidR="00085128">
        <w:rPr>
          <w:rFonts w:eastAsia="Times New Roman" w:cs="Times New Roman"/>
          <w:szCs w:val="28"/>
          <w:lang w:eastAsia="ru-RU"/>
        </w:rPr>
        <w:t>№ 131-ФЗ «Об общих принципах организации местного самоуправления в Российской Федерации», законом Кировской области от 11.04.2022 № 56-ЗО «О преобразовании муниципальных образований Афанасьевского муниципального района Кировской области и наделении вновь образованного муниципального образования статусом муниципального округа»</w:t>
      </w:r>
      <w:r w:rsidR="00E36BB7" w:rsidRPr="00534D1A">
        <w:rPr>
          <w:rFonts w:eastAsia="Times New Roman" w:cs="Times New Roman"/>
          <w:bCs/>
          <w:szCs w:val="28"/>
          <w:lang w:eastAsia="ru-RU"/>
        </w:rPr>
        <w:t>,</w:t>
      </w:r>
      <w:r w:rsidRPr="00534D1A">
        <w:rPr>
          <w:rFonts w:eastAsia="Times New Roman" w:cs="Times New Roman"/>
          <w:bCs/>
          <w:szCs w:val="28"/>
          <w:lang w:eastAsia="ru-RU"/>
        </w:rPr>
        <w:t xml:space="preserve"> </w:t>
      </w:r>
      <w:r w:rsidR="00524CB1" w:rsidRPr="00534D1A">
        <w:rPr>
          <w:rFonts w:eastAsia="Times New Roman" w:cs="Times New Roman"/>
          <w:bCs/>
          <w:szCs w:val="28"/>
          <w:lang w:eastAsia="ru-RU"/>
        </w:rPr>
        <w:t>ПОСТАНОВЛЯ</w:t>
      </w:r>
      <w:r w:rsidR="000E25C6" w:rsidRPr="00534D1A">
        <w:rPr>
          <w:rFonts w:eastAsia="Times New Roman" w:cs="Times New Roman"/>
          <w:bCs/>
          <w:szCs w:val="28"/>
          <w:lang w:eastAsia="ru-RU"/>
        </w:rPr>
        <w:t>Ю</w:t>
      </w:r>
      <w:r w:rsidR="00524CB1" w:rsidRPr="00534D1A">
        <w:rPr>
          <w:rFonts w:eastAsia="Times New Roman" w:cs="Times New Roman"/>
          <w:bCs/>
          <w:szCs w:val="28"/>
          <w:lang w:eastAsia="ru-RU"/>
        </w:rPr>
        <w:t>:</w:t>
      </w:r>
    </w:p>
    <w:p w:rsidR="00085128" w:rsidRDefault="00085128" w:rsidP="003C674A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Признать утратившим силу постановление главы администрации </w:t>
      </w:r>
      <w:r w:rsidR="00131E07">
        <w:rPr>
          <w:rFonts w:eastAsia="Times New Roman" w:cs="Times New Roman"/>
          <w:szCs w:val="28"/>
          <w:lang w:eastAsia="ru-RU"/>
        </w:rPr>
        <w:t>Ичетовкинского сельского</w:t>
      </w:r>
      <w:r>
        <w:rPr>
          <w:rFonts w:eastAsia="Times New Roman" w:cs="Times New Roman"/>
          <w:szCs w:val="28"/>
          <w:lang w:eastAsia="ru-RU"/>
        </w:rPr>
        <w:t xml:space="preserve"> поселения </w:t>
      </w:r>
      <w:r w:rsidR="00131E07">
        <w:rPr>
          <w:rFonts w:eastAsia="Times New Roman" w:cs="Times New Roman"/>
          <w:szCs w:val="28"/>
          <w:lang w:eastAsia="ru-RU"/>
        </w:rPr>
        <w:t xml:space="preserve">Афанасьевского района </w:t>
      </w:r>
      <w:r>
        <w:rPr>
          <w:rFonts w:eastAsia="Times New Roman" w:cs="Times New Roman"/>
          <w:szCs w:val="28"/>
          <w:lang w:eastAsia="ru-RU"/>
        </w:rPr>
        <w:t xml:space="preserve">Кировской области от </w:t>
      </w:r>
      <w:r w:rsidR="00131E07">
        <w:rPr>
          <w:rFonts w:eastAsia="Times New Roman" w:cs="Times New Roman"/>
          <w:szCs w:val="28"/>
          <w:lang w:eastAsia="ru-RU"/>
        </w:rPr>
        <w:t>12</w:t>
      </w:r>
      <w:r>
        <w:rPr>
          <w:rFonts w:eastAsia="Times New Roman" w:cs="Times New Roman"/>
          <w:szCs w:val="28"/>
          <w:lang w:eastAsia="ru-RU"/>
        </w:rPr>
        <w:t>.0</w:t>
      </w:r>
      <w:r w:rsidR="00131E07">
        <w:rPr>
          <w:rFonts w:eastAsia="Times New Roman" w:cs="Times New Roman"/>
          <w:szCs w:val="28"/>
          <w:lang w:eastAsia="ru-RU"/>
        </w:rPr>
        <w:t>4.2010 № 7</w:t>
      </w:r>
      <w:r>
        <w:rPr>
          <w:rFonts w:eastAsia="Times New Roman" w:cs="Times New Roman"/>
          <w:szCs w:val="28"/>
          <w:lang w:eastAsia="ru-RU"/>
        </w:rPr>
        <w:t xml:space="preserve"> «О </w:t>
      </w:r>
      <w:r w:rsidR="00131E07">
        <w:rPr>
          <w:rFonts w:eastAsia="Times New Roman" w:cs="Times New Roman"/>
          <w:szCs w:val="28"/>
          <w:lang w:eastAsia="ru-RU"/>
        </w:rPr>
        <w:t>внесении изменений и дополнений в постановление администрации Ичетовкинского сельского поселения                     от 27.11.2009 № 13 «</w:t>
      </w:r>
      <w:proofErr w:type="gramStart"/>
      <w:r w:rsidR="00131E07">
        <w:rPr>
          <w:rFonts w:eastAsia="Times New Roman" w:cs="Times New Roman"/>
          <w:szCs w:val="28"/>
          <w:lang w:eastAsia="ru-RU"/>
        </w:rPr>
        <w:t>О  мерах</w:t>
      </w:r>
      <w:proofErr w:type="gramEnd"/>
      <w:r w:rsidR="00131E07">
        <w:rPr>
          <w:rFonts w:eastAsia="Times New Roman" w:cs="Times New Roman"/>
          <w:szCs w:val="28"/>
          <w:lang w:eastAsia="ru-RU"/>
        </w:rPr>
        <w:t xml:space="preserve"> по противодействию коррупции в администрации Ичетовкинского сельского поселения».</w:t>
      </w:r>
    </w:p>
    <w:p w:rsidR="003C674A" w:rsidRDefault="00085128" w:rsidP="003C674A">
      <w:pPr>
        <w:numPr>
          <w:ilvl w:val="0"/>
          <w:numId w:val="1"/>
        </w:numPr>
        <w:shd w:val="clear" w:color="auto" w:fill="FFFFFF"/>
        <w:spacing w:after="720" w:line="360" w:lineRule="auto"/>
        <w:ind w:left="0" w:firstLine="709"/>
        <w:jc w:val="both"/>
        <w:rPr>
          <w:rFonts w:eastAsia="SimSun" w:cs="Times New Roman"/>
          <w:kern w:val="2"/>
          <w:szCs w:val="28"/>
          <w:lang w:eastAsia="zh-CN" w:bidi="hi-IN"/>
        </w:rPr>
      </w:pPr>
      <w:r>
        <w:rPr>
          <w:rFonts w:eastAsia="SimSun" w:cs="Times New Roman"/>
          <w:kern w:val="2"/>
          <w:szCs w:val="28"/>
          <w:lang w:eastAsia="zh-CN" w:bidi="hi-IN"/>
        </w:rPr>
        <w:t>Контроль за исполнением настоящего постановления возложить на заместителя главы администрации муниципального округа, начальника Афанасьевского территориального управления.</w:t>
      </w:r>
    </w:p>
    <w:p w:rsidR="00085128" w:rsidRPr="003C674A" w:rsidRDefault="00085128" w:rsidP="003C674A">
      <w:pPr>
        <w:numPr>
          <w:ilvl w:val="0"/>
          <w:numId w:val="1"/>
        </w:numPr>
        <w:shd w:val="clear" w:color="auto" w:fill="FFFFFF"/>
        <w:spacing w:after="720" w:line="360" w:lineRule="auto"/>
        <w:ind w:left="0" w:firstLine="709"/>
        <w:jc w:val="both"/>
        <w:rPr>
          <w:rFonts w:eastAsia="SimSun" w:cs="Times New Roman"/>
          <w:kern w:val="2"/>
          <w:szCs w:val="28"/>
          <w:lang w:eastAsia="zh-CN" w:bidi="hi-IN"/>
        </w:rPr>
      </w:pPr>
      <w:r>
        <w:rPr>
          <w:rFonts w:eastAsia="SimSun" w:cs="Times New Roman"/>
          <w:kern w:val="2"/>
          <w:szCs w:val="28"/>
          <w:lang w:eastAsia="zh-CN" w:bidi="hi-IN"/>
        </w:rPr>
        <w:lastRenderedPageBreak/>
        <w:t>Настоящее постановление вступает в силу со дня его официального опубликования.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9"/>
      </w:tblGrid>
      <w:tr w:rsidR="003659B2" w:rsidTr="005861E3">
        <w:trPr>
          <w:trHeight w:val="720"/>
        </w:trPr>
        <w:tc>
          <w:tcPr>
            <w:tcW w:w="6379" w:type="dxa"/>
          </w:tcPr>
          <w:p w:rsidR="00983795" w:rsidRPr="002213D6" w:rsidRDefault="000E25C6" w:rsidP="00534D1A">
            <w:pPr>
              <w:spacing w:line="240" w:lineRule="auto"/>
              <w:ind w:right="2266"/>
            </w:pPr>
            <w:r>
              <w:t>Г</w:t>
            </w:r>
            <w:r w:rsidR="007A21C9">
              <w:t>лав</w:t>
            </w:r>
            <w:r>
              <w:t>а</w:t>
            </w:r>
            <w:r w:rsidR="007A21C9">
              <w:t xml:space="preserve"> </w:t>
            </w:r>
            <w:r w:rsidR="00631277">
              <w:t>Афанасьевского мун</w:t>
            </w:r>
            <w:r w:rsidR="00534D1A">
              <w:t>иципального округа</w:t>
            </w:r>
          </w:p>
        </w:tc>
        <w:tc>
          <w:tcPr>
            <w:tcW w:w="3119" w:type="dxa"/>
          </w:tcPr>
          <w:p w:rsidR="003659B2" w:rsidRDefault="003659B2" w:rsidP="00534D1A">
            <w:pPr>
              <w:pStyle w:val="a5"/>
            </w:pPr>
          </w:p>
          <w:p w:rsidR="00983795" w:rsidRPr="00631277" w:rsidRDefault="00631277" w:rsidP="00534D1A">
            <w:pPr>
              <w:pStyle w:val="a5"/>
            </w:pPr>
            <w:r>
              <w:t xml:space="preserve"> </w:t>
            </w:r>
            <w:r w:rsidR="00754713">
              <w:t xml:space="preserve">            </w:t>
            </w:r>
            <w:r>
              <w:t xml:space="preserve">  </w:t>
            </w:r>
            <w:r w:rsidR="00085128">
              <w:t xml:space="preserve">  </w:t>
            </w:r>
            <w:r w:rsidR="00534D1A">
              <w:t>Е.М. Белёва</w:t>
            </w:r>
          </w:p>
        </w:tc>
      </w:tr>
    </w:tbl>
    <w:p w:rsidR="001250E6" w:rsidRDefault="001250E6">
      <w:bookmarkStart w:id="0" w:name="_GoBack"/>
      <w:bookmarkEnd w:id="0"/>
    </w:p>
    <w:sectPr w:rsidR="001250E6" w:rsidSect="00071AEC">
      <w:footerReference w:type="default" r:id="rId9"/>
      <w:pgSz w:w="11906" w:h="16838"/>
      <w:pgMar w:top="568" w:right="851" w:bottom="851" w:left="1701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7F7" w:rsidRDefault="008827F7" w:rsidP="007F2B6E">
      <w:pPr>
        <w:spacing w:after="0" w:line="240" w:lineRule="auto"/>
      </w:pPr>
      <w:r>
        <w:separator/>
      </w:r>
    </w:p>
  </w:endnote>
  <w:endnote w:type="continuationSeparator" w:id="0">
    <w:p w:rsidR="008827F7" w:rsidRDefault="008827F7" w:rsidP="007F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1E3" w:rsidRDefault="005861E3">
    <w:pPr>
      <w:pStyle w:val="aa"/>
    </w:pPr>
  </w:p>
  <w:p w:rsidR="00A008F1" w:rsidRDefault="00A008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7F7" w:rsidRDefault="008827F7" w:rsidP="007F2B6E">
      <w:pPr>
        <w:spacing w:after="0" w:line="240" w:lineRule="auto"/>
      </w:pPr>
      <w:r>
        <w:separator/>
      </w:r>
    </w:p>
  </w:footnote>
  <w:footnote w:type="continuationSeparator" w:id="0">
    <w:p w:rsidR="008827F7" w:rsidRDefault="008827F7" w:rsidP="007F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516792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9FE637E"/>
    <w:multiLevelType w:val="hybridMultilevel"/>
    <w:tmpl w:val="996C73AA"/>
    <w:lvl w:ilvl="0" w:tplc="B39AB3F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B4"/>
    <w:rsid w:val="00062F78"/>
    <w:rsid w:val="0006750C"/>
    <w:rsid w:val="00071AEC"/>
    <w:rsid w:val="00085128"/>
    <w:rsid w:val="000A78D7"/>
    <w:rsid w:val="000C5037"/>
    <w:rsid w:val="000E25C6"/>
    <w:rsid w:val="000E3355"/>
    <w:rsid w:val="00116EA2"/>
    <w:rsid w:val="001250E6"/>
    <w:rsid w:val="00125733"/>
    <w:rsid w:val="00131E07"/>
    <w:rsid w:val="00170B2C"/>
    <w:rsid w:val="00177FCE"/>
    <w:rsid w:val="001B57D8"/>
    <w:rsid w:val="001F5A1B"/>
    <w:rsid w:val="002154D7"/>
    <w:rsid w:val="002213D6"/>
    <w:rsid w:val="002519A3"/>
    <w:rsid w:val="002649A0"/>
    <w:rsid w:val="00265E80"/>
    <w:rsid w:val="00293229"/>
    <w:rsid w:val="002B3146"/>
    <w:rsid w:val="002B7438"/>
    <w:rsid w:val="002C2FC6"/>
    <w:rsid w:val="002E336D"/>
    <w:rsid w:val="002E3B25"/>
    <w:rsid w:val="002E6457"/>
    <w:rsid w:val="003324D7"/>
    <w:rsid w:val="00333023"/>
    <w:rsid w:val="00334CBF"/>
    <w:rsid w:val="003445D1"/>
    <w:rsid w:val="003659B2"/>
    <w:rsid w:val="00373FB1"/>
    <w:rsid w:val="003C585A"/>
    <w:rsid w:val="003C674A"/>
    <w:rsid w:val="00434666"/>
    <w:rsid w:val="004D59A6"/>
    <w:rsid w:val="004E5BB0"/>
    <w:rsid w:val="004F01FF"/>
    <w:rsid w:val="00524CB1"/>
    <w:rsid w:val="00534D1A"/>
    <w:rsid w:val="005426C6"/>
    <w:rsid w:val="005861E3"/>
    <w:rsid w:val="005B4A58"/>
    <w:rsid w:val="005B4F89"/>
    <w:rsid w:val="005C3C8D"/>
    <w:rsid w:val="005C64BD"/>
    <w:rsid w:val="005D4E4F"/>
    <w:rsid w:val="00631277"/>
    <w:rsid w:val="00660BD4"/>
    <w:rsid w:val="006824BC"/>
    <w:rsid w:val="006C6CF9"/>
    <w:rsid w:val="00715216"/>
    <w:rsid w:val="0072208E"/>
    <w:rsid w:val="00732556"/>
    <w:rsid w:val="00754713"/>
    <w:rsid w:val="007548AF"/>
    <w:rsid w:val="007749C0"/>
    <w:rsid w:val="00776603"/>
    <w:rsid w:val="00777273"/>
    <w:rsid w:val="007964EA"/>
    <w:rsid w:val="007A21C9"/>
    <w:rsid w:val="007C4124"/>
    <w:rsid w:val="007F2B6E"/>
    <w:rsid w:val="007F6FC5"/>
    <w:rsid w:val="00822AE4"/>
    <w:rsid w:val="00826536"/>
    <w:rsid w:val="008827F7"/>
    <w:rsid w:val="00892B7F"/>
    <w:rsid w:val="008B26D8"/>
    <w:rsid w:val="008E4517"/>
    <w:rsid w:val="00972425"/>
    <w:rsid w:val="00983795"/>
    <w:rsid w:val="0099615F"/>
    <w:rsid w:val="009A784A"/>
    <w:rsid w:val="009C7B06"/>
    <w:rsid w:val="009D1FC3"/>
    <w:rsid w:val="00A008F1"/>
    <w:rsid w:val="00A409A3"/>
    <w:rsid w:val="00A5014F"/>
    <w:rsid w:val="00A61F3B"/>
    <w:rsid w:val="00A86CDC"/>
    <w:rsid w:val="00AD2AEE"/>
    <w:rsid w:val="00AE11A5"/>
    <w:rsid w:val="00AF0D38"/>
    <w:rsid w:val="00AF3584"/>
    <w:rsid w:val="00B05F2F"/>
    <w:rsid w:val="00B22295"/>
    <w:rsid w:val="00B85672"/>
    <w:rsid w:val="00BD0B8C"/>
    <w:rsid w:val="00BF4902"/>
    <w:rsid w:val="00BF6EBD"/>
    <w:rsid w:val="00C02AB4"/>
    <w:rsid w:val="00C5700C"/>
    <w:rsid w:val="00C96AEE"/>
    <w:rsid w:val="00CD632F"/>
    <w:rsid w:val="00CF2C21"/>
    <w:rsid w:val="00CF2E5B"/>
    <w:rsid w:val="00CF4817"/>
    <w:rsid w:val="00D0486A"/>
    <w:rsid w:val="00D45770"/>
    <w:rsid w:val="00D743AE"/>
    <w:rsid w:val="00D83396"/>
    <w:rsid w:val="00D91534"/>
    <w:rsid w:val="00D971D9"/>
    <w:rsid w:val="00DC7040"/>
    <w:rsid w:val="00DF551D"/>
    <w:rsid w:val="00DF75EA"/>
    <w:rsid w:val="00E13566"/>
    <w:rsid w:val="00E36BB7"/>
    <w:rsid w:val="00E6086F"/>
    <w:rsid w:val="00E95067"/>
    <w:rsid w:val="00EB2E30"/>
    <w:rsid w:val="00EC5E3E"/>
    <w:rsid w:val="00EE08DB"/>
    <w:rsid w:val="00EF65D0"/>
    <w:rsid w:val="00F01297"/>
    <w:rsid w:val="00F24CC3"/>
    <w:rsid w:val="00F31686"/>
    <w:rsid w:val="00F432A2"/>
    <w:rsid w:val="00F54CF5"/>
    <w:rsid w:val="00F658ED"/>
    <w:rsid w:val="00FA74E3"/>
    <w:rsid w:val="00FB14B9"/>
    <w:rsid w:val="00FC3A32"/>
    <w:rsid w:val="00FD3457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8A0C7319-8A84-4A92-8768-12ECCE0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34D1A"/>
    <w:pPr>
      <w:ind w:left="720"/>
      <w:contextualSpacing/>
    </w:pPr>
  </w:style>
  <w:style w:type="paragraph" w:customStyle="1" w:styleId="a9">
    <w:name w:val="Знак"/>
    <w:basedOn w:val="a"/>
    <w:rsid w:val="00B05F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7F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2B6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B25F-A9FD-4BFC-A854-69F63D55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2025-02-14T05:58:00Z</cp:lastPrinted>
  <dcterms:created xsi:type="dcterms:W3CDTF">2025-02-19T07:32:00Z</dcterms:created>
  <dcterms:modified xsi:type="dcterms:W3CDTF">2025-02-19T07:32:00Z</dcterms:modified>
</cp:coreProperties>
</file>