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29" w:rsidRPr="005C4811" w:rsidRDefault="00380929" w:rsidP="00380929">
      <w:pPr>
        <w:suppressAutoHyphens/>
        <w:spacing w:after="0" w:line="240" w:lineRule="auto"/>
        <w:ind w:left="360" w:right="267"/>
        <w:jc w:val="center"/>
        <w:rPr>
          <w:rFonts w:ascii="Times New Roman" w:eastAsia="Times New Roman" w:hAnsi="Times New Roman" w:cs="Times New Roman"/>
          <w:b/>
          <w:sz w:val="28"/>
          <w:szCs w:val="20"/>
          <w:lang w:eastAsia="ar-SA"/>
        </w:rPr>
      </w:pPr>
      <w:r w:rsidRPr="005C4811">
        <w:rPr>
          <w:rFonts w:ascii="Times New Roman" w:eastAsia="Times New Roman" w:hAnsi="Times New Roman" w:cs="Times New Roman"/>
          <w:noProof/>
          <w:sz w:val="28"/>
          <w:szCs w:val="28"/>
          <w:lang w:eastAsia="ru-RU"/>
        </w:rPr>
        <w:drawing>
          <wp:inline distT="0" distB="0" distL="0" distR="0" wp14:anchorId="1B0D0425" wp14:editId="5D64B098">
            <wp:extent cx="469265" cy="584835"/>
            <wp:effectExtent l="0" t="0" r="6985" b="5715"/>
            <wp:docPr id="40" name="Рисунок 40"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84835"/>
                    </a:xfrm>
                    <a:prstGeom prst="rect">
                      <a:avLst/>
                    </a:prstGeom>
                    <a:noFill/>
                    <a:ln>
                      <a:noFill/>
                    </a:ln>
                  </pic:spPr>
                </pic:pic>
              </a:graphicData>
            </a:graphic>
          </wp:inline>
        </w:drawing>
      </w:r>
    </w:p>
    <w:p w:rsidR="00380929" w:rsidRPr="005C4811" w:rsidRDefault="00380929" w:rsidP="00380929">
      <w:pPr>
        <w:jc w:val="center"/>
        <w:rPr>
          <w:rFonts w:ascii="Times New Roman" w:eastAsia="Calibri" w:hAnsi="Times New Roman" w:cs="Times New Roman"/>
          <w:b/>
          <w:sz w:val="28"/>
          <w:szCs w:val="28"/>
        </w:rPr>
      </w:pPr>
    </w:p>
    <w:p w:rsidR="00380929" w:rsidRPr="005C4811" w:rsidRDefault="00380929" w:rsidP="00D8571A">
      <w:pPr>
        <w:spacing w:after="0" w:line="240" w:lineRule="auto"/>
        <w:jc w:val="center"/>
        <w:rPr>
          <w:rFonts w:ascii="Times New Roman" w:eastAsia="Calibri" w:hAnsi="Times New Roman" w:cs="Times New Roman"/>
          <w:b/>
          <w:sz w:val="28"/>
          <w:szCs w:val="28"/>
        </w:rPr>
      </w:pPr>
      <w:proofErr w:type="gramStart"/>
      <w:r w:rsidRPr="005C4811">
        <w:rPr>
          <w:rFonts w:ascii="Times New Roman" w:eastAsia="Calibri" w:hAnsi="Times New Roman" w:cs="Times New Roman"/>
          <w:b/>
          <w:sz w:val="28"/>
          <w:szCs w:val="28"/>
        </w:rPr>
        <w:t>АДМИНИСТРАЦИЯ  АФАНАСЬЕВСКОГО</w:t>
      </w:r>
      <w:proofErr w:type="gramEnd"/>
      <w:r w:rsidRPr="005C4811">
        <w:rPr>
          <w:rFonts w:ascii="Times New Roman" w:eastAsia="Calibri" w:hAnsi="Times New Roman" w:cs="Times New Roman"/>
          <w:b/>
          <w:sz w:val="28"/>
          <w:szCs w:val="28"/>
        </w:rPr>
        <w:t xml:space="preserve">  </w:t>
      </w:r>
    </w:p>
    <w:p w:rsidR="00380929" w:rsidRPr="005C4811" w:rsidRDefault="00380929" w:rsidP="00D8571A">
      <w:pPr>
        <w:spacing w:after="0" w:line="240" w:lineRule="auto"/>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МУНИЦИПАЛЬНОГО ОКРУГА</w:t>
      </w:r>
    </w:p>
    <w:p w:rsidR="00380929" w:rsidRPr="005C4811" w:rsidRDefault="00380929" w:rsidP="00D8571A">
      <w:pPr>
        <w:spacing w:after="0" w:line="240" w:lineRule="auto"/>
        <w:jc w:val="center"/>
        <w:rPr>
          <w:rFonts w:ascii="Times New Roman" w:eastAsia="Calibri" w:hAnsi="Times New Roman" w:cs="Times New Roman"/>
          <w:b/>
          <w:sz w:val="28"/>
          <w:szCs w:val="28"/>
        </w:rPr>
      </w:pPr>
      <w:proofErr w:type="gramStart"/>
      <w:r w:rsidRPr="005C4811">
        <w:rPr>
          <w:rFonts w:ascii="Times New Roman" w:eastAsia="Calibri" w:hAnsi="Times New Roman" w:cs="Times New Roman"/>
          <w:b/>
          <w:sz w:val="28"/>
          <w:szCs w:val="28"/>
        </w:rPr>
        <w:t>КИРОВСКОЙ  ОБЛАСТИ</w:t>
      </w:r>
      <w:proofErr w:type="gramEnd"/>
    </w:p>
    <w:p w:rsidR="00380929" w:rsidRPr="005C4811" w:rsidRDefault="00380929" w:rsidP="00380929">
      <w:pPr>
        <w:spacing w:line="240" w:lineRule="auto"/>
        <w:jc w:val="center"/>
        <w:rPr>
          <w:rFonts w:ascii="Times New Roman" w:eastAsia="Calibri" w:hAnsi="Times New Roman" w:cs="Times New Roman"/>
          <w:b/>
          <w:sz w:val="28"/>
          <w:szCs w:val="28"/>
        </w:rPr>
      </w:pPr>
    </w:p>
    <w:p w:rsidR="00380929" w:rsidRPr="005C4811" w:rsidRDefault="00380929" w:rsidP="00380929">
      <w:pPr>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ПОСТАНОВЛЕНИЕ</w:t>
      </w:r>
    </w:p>
    <w:p w:rsidR="00380929" w:rsidRPr="005C4811" w:rsidRDefault="00380929" w:rsidP="00380929">
      <w:pPr>
        <w:jc w:val="center"/>
        <w:rPr>
          <w:rFonts w:ascii="Times New Roman" w:eastAsia="Calibri" w:hAnsi="Times New Roman" w:cs="Times New Roman"/>
          <w:b/>
          <w:sz w:val="28"/>
          <w:szCs w:val="28"/>
        </w:rPr>
      </w:pPr>
    </w:p>
    <w:p w:rsidR="00380929" w:rsidRPr="005C4811" w:rsidRDefault="008A6245" w:rsidP="00380929">
      <w:pPr>
        <w:rPr>
          <w:rFonts w:ascii="Times New Roman" w:eastAsia="Calibri" w:hAnsi="Times New Roman" w:cs="Times New Roman"/>
          <w:sz w:val="28"/>
          <w:szCs w:val="28"/>
        </w:rPr>
      </w:pPr>
      <w:r>
        <w:rPr>
          <w:rFonts w:ascii="Times New Roman" w:eastAsia="Calibri" w:hAnsi="Times New Roman" w:cs="Times New Roman"/>
          <w:sz w:val="28"/>
          <w:szCs w:val="28"/>
        </w:rPr>
        <w:t>15.10.2024                                                                                                        № 366</w:t>
      </w:r>
    </w:p>
    <w:p w:rsidR="00380929" w:rsidRPr="005C4811" w:rsidRDefault="00380929" w:rsidP="00380929">
      <w:pPr>
        <w:jc w:val="center"/>
        <w:rPr>
          <w:rFonts w:ascii="Times New Roman" w:eastAsia="Calibri" w:hAnsi="Times New Roman" w:cs="Times New Roman"/>
          <w:sz w:val="28"/>
          <w:szCs w:val="28"/>
        </w:rPr>
      </w:pPr>
      <w:r w:rsidRPr="005C4811">
        <w:rPr>
          <w:rFonts w:ascii="Times New Roman" w:eastAsia="Calibri" w:hAnsi="Times New Roman" w:cs="Times New Roman"/>
          <w:sz w:val="28"/>
          <w:szCs w:val="28"/>
        </w:rPr>
        <w:t xml:space="preserve">   </w:t>
      </w:r>
      <w:proofErr w:type="gramStart"/>
      <w:r w:rsidRPr="005C4811">
        <w:rPr>
          <w:rFonts w:ascii="Times New Roman" w:eastAsia="Calibri" w:hAnsi="Times New Roman" w:cs="Times New Roman"/>
          <w:sz w:val="28"/>
          <w:szCs w:val="28"/>
        </w:rPr>
        <w:t>пгт</w:t>
      </w:r>
      <w:proofErr w:type="gramEnd"/>
      <w:r w:rsidRPr="005C4811">
        <w:rPr>
          <w:rFonts w:ascii="Times New Roman" w:eastAsia="Calibri" w:hAnsi="Times New Roman" w:cs="Times New Roman"/>
          <w:sz w:val="28"/>
          <w:szCs w:val="28"/>
        </w:rPr>
        <w:t xml:space="preserve"> Афанасьево</w:t>
      </w:r>
    </w:p>
    <w:tbl>
      <w:tblPr>
        <w:tblW w:w="0" w:type="auto"/>
        <w:jc w:val="center"/>
        <w:tblLayout w:type="fixed"/>
        <w:tblLook w:val="04A0" w:firstRow="1" w:lastRow="0" w:firstColumn="1" w:lastColumn="0" w:noHBand="0" w:noVBand="1"/>
      </w:tblPr>
      <w:tblGrid>
        <w:gridCol w:w="6048"/>
      </w:tblGrid>
      <w:tr w:rsidR="00380929" w:rsidRPr="005C4811" w:rsidTr="00FC42B7">
        <w:trPr>
          <w:cantSplit/>
          <w:trHeight w:val="267"/>
          <w:jc w:val="center"/>
        </w:trPr>
        <w:tc>
          <w:tcPr>
            <w:tcW w:w="6048" w:type="dxa"/>
            <w:hideMark/>
          </w:tcPr>
          <w:p w:rsidR="00380929" w:rsidRPr="005C4811" w:rsidRDefault="00380929" w:rsidP="00FC42B7">
            <w:pPr>
              <w:snapToGrid w:val="0"/>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 xml:space="preserve">Об утверждении административного </w:t>
            </w:r>
            <w:hyperlink w:anchor="P29" w:history="1">
              <w:r w:rsidRPr="005C4811">
                <w:rPr>
                  <w:rFonts w:ascii="Times New Roman" w:eastAsia="Calibri" w:hAnsi="Times New Roman" w:cs="Times New Roman"/>
                  <w:b/>
                  <w:sz w:val="28"/>
                  <w:szCs w:val="28"/>
                </w:rPr>
                <w:t>регламент</w:t>
              </w:r>
            </w:hyperlink>
            <w:r w:rsidRPr="005C4811">
              <w:rPr>
                <w:rFonts w:ascii="Times New Roman" w:eastAsia="Calibri" w:hAnsi="Times New Roman" w:cs="Times New Roman"/>
                <w:b/>
                <w:sz w:val="28"/>
                <w:szCs w:val="28"/>
              </w:rPr>
              <w:t>а предоставления муниципальной услуги "</w:t>
            </w:r>
            <w:r w:rsidRPr="00380929">
              <w:rPr>
                <w:rFonts w:ascii="Times New Roman" w:eastAsia="Calibri" w:hAnsi="Times New Roman" w:cs="Times New Roman"/>
                <w:b/>
                <w:sz w:val="28"/>
                <w:szCs w:val="28"/>
              </w:rPr>
              <w:t>Принятие на учет граждан в качестве нуждающихся в жилых помещениях</w:t>
            </w:r>
            <w:r w:rsidRPr="005C4811">
              <w:rPr>
                <w:rFonts w:ascii="Times New Roman" w:eastAsia="Calibri" w:hAnsi="Times New Roman" w:cs="Times New Roman"/>
                <w:b/>
                <w:sz w:val="28"/>
                <w:szCs w:val="28"/>
              </w:rPr>
              <w:t>"</w:t>
            </w:r>
          </w:p>
        </w:tc>
      </w:tr>
    </w:tbl>
    <w:p w:rsidR="00380929" w:rsidRPr="005C4811" w:rsidRDefault="00380929" w:rsidP="00380929">
      <w:pPr>
        <w:ind w:firstLine="709"/>
        <w:jc w:val="center"/>
        <w:rPr>
          <w:rFonts w:ascii="Times New Roman" w:eastAsia="Calibri" w:hAnsi="Times New Roman" w:cs="Times New Roman"/>
          <w:sz w:val="28"/>
          <w:szCs w:val="28"/>
        </w:rPr>
      </w:pPr>
    </w:p>
    <w:p w:rsidR="00380929" w:rsidRPr="005C4811" w:rsidRDefault="00380929" w:rsidP="00380929">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5C4811">
        <w:rPr>
          <w:rFonts w:ascii="Times New Roman" w:eastAsia="Times New Roman" w:hAnsi="Times New Roman" w:cs="Times New Roman"/>
          <w:sz w:val="28"/>
          <w:szCs w:val="28"/>
          <w:lang w:eastAsia="ru-RU"/>
        </w:rPr>
        <w:t>В соответствии со статьями 7, 43 Федерального закона от 06.10.2013       № 131-ФЗ "Об общих принципах организации местного самоуправления в Российской Федерации", статьей 12 Федерального закона от 27.07.2010 № 210-ФЗ "Об организации предоставления государственных и муниципальных услуг", постановлением администрации Афанасьевского муниципального округа Кировской области от 25.01.2023 № 22 "О порядке разработки и утверждения административных регламентов предоставления муниципальных услуг", администрация Афанасьевского муниципального округа ПОСТАНОВЛЯЕТ</w:t>
      </w:r>
      <w:r w:rsidRPr="005C4811">
        <w:rPr>
          <w:rFonts w:ascii="Times New Roman" w:eastAsia="Times New Roman" w:hAnsi="Times New Roman" w:cs="Times New Roman"/>
          <w:color w:val="000000"/>
          <w:sz w:val="28"/>
          <w:szCs w:val="28"/>
          <w:lang w:eastAsia="ru-RU"/>
        </w:rPr>
        <w:t>:</w:t>
      </w:r>
    </w:p>
    <w:p w:rsidR="00380929" w:rsidRPr="005C4811" w:rsidRDefault="00380929" w:rsidP="0038092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color w:val="000000"/>
          <w:sz w:val="28"/>
          <w:szCs w:val="28"/>
          <w:lang w:eastAsia="ru-RU"/>
        </w:rPr>
        <w:t xml:space="preserve">1. Утвердить административный </w:t>
      </w:r>
      <w:hyperlink w:anchor="P29" w:history="1">
        <w:r w:rsidRPr="005C4811">
          <w:rPr>
            <w:rFonts w:ascii="Times New Roman" w:eastAsia="Times New Roman" w:hAnsi="Times New Roman" w:cs="Times New Roman"/>
            <w:color w:val="000000"/>
            <w:sz w:val="28"/>
            <w:szCs w:val="28"/>
            <w:lang w:eastAsia="ru-RU"/>
          </w:rPr>
          <w:t>регламент</w:t>
        </w:r>
      </w:hyperlink>
      <w:r w:rsidRPr="005C4811">
        <w:rPr>
          <w:rFonts w:ascii="Times New Roman" w:eastAsia="Times New Roman" w:hAnsi="Times New Roman" w:cs="Times New Roman"/>
          <w:color w:val="000000"/>
          <w:sz w:val="28"/>
          <w:szCs w:val="28"/>
          <w:lang w:eastAsia="ru-RU"/>
        </w:rPr>
        <w:t xml:space="preserve"> пр</w:t>
      </w:r>
      <w:r w:rsidRPr="005C4811">
        <w:rPr>
          <w:rFonts w:ascii="Times New Roman" w:eastAsia="Times New Roman" w:hAnsi="Times New Roman" w:cs="Times New Roman"/>
          <w:sz w:val="28"/>
          <w:szCs w:val="28"/>
          <w:lang w:eastAsia="ru-RU"/>
        </w:rPr>
        <w:t>едоставления муниципальной услуги "</w:t>
      </w:r>
      <w:r w:rsidRPr="00380929">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5C4811">
        <w:rPr>
          <w:rFonts w:ascii="Times New Roman" w:eastAsia="Times New Roman" w:hAnsi="Times New Roman" w:cs="Times New Roman"/>
          <w:sz w:val="28"/>
          <w:szCs w:val="28"/>
          <w:lang w:eastAsia="ru-RU"/>
        </w:rPr>
        <w:t>" согласно приложению.</w:t>
      </w:r>
    </w:p>
    <w:p w:rsidR="00380929" w:rsidRPr="005C4811" w:rsidRDefault="00380929" w:rsidP="0038092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C4811">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 муниципального округа по вопросам жизнеобеспечения.</w:t>
      </w:r>
    </w:p>
    <w:p w:rsidR="00380929" w:rsidRPr="005C4811" w:rsidRDefault="00380929" w:rsidP="00380929">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5C4811">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380929" w:rsidRPr="005C4811" w:rsidRDefault="00380929" w:rsidP="00380929">
      <w:pPr>
        <w:spacing w:line="254" w:lineRule="auto"/>
        <w:jc w:val="both"/>
        <w:rPr>
          <w:rFonts w:ascii="Times New Roman" w:eastAsia="Calibri" w:hAnsi="Times New Roman" w:cs="Times New Roman"/>
          <w:sz w:val="72"/>
          <w:szCs w:val="56"/>
        </w:rPr>
      </w:pPr>
    </w:p>
    <w:p w:rsidR="00380929" w:rsidRPr="005C4811" w:rsidRDefault="00380929" w:rsidP="00380929">
      <w:pPr>
        <w:spacing w:after="0" w:line="254" w:lineRule="auto"/>
        <w:jc w:val="both"/>
        <w:rPr>
          <w:rFonts w:ascii="Times New Roman" w:eastAsia="Calibri" w:hAnsi="Times New Roman" w:cs="Times New Roman"/>
          <w:sz w:val="28"/>
          <w:szCs w:val="28"/>
        </w:rPr>
      </w:pPr>
      <w:r w:rsidRPr="005C4811">
        <w:rPr>
          <w:rFonts w:ascii="Times New Roman" w:eastAsia="Calibri" w:hAnsi="Times New Roman" w:cs="Times New Roman"/>
          <w:sz w:val="28"/>
          <w:szCs w:val="28"/>
        </w:rPr>
        <w:t xml:space="preserve">Глава Афанасьевского </w:t>
      </w:r>
    </w:p>
    <w:p w:rsidR="00380929" w:rsidRPr="005C4811" w:rsidRDefault="00380929" w:rsidP="008A6245">
      <w:pPr>
        <w:spacing w:after="0" w:line="254" w:lineRule="auto"/>
        <w:jc w:val="both"/>
        <w:rPr>
          <w:rFonts w:ascii="Times New Roman" w:eastAsia="Calibri" w:hAnsi="Times New Roman" w:cs="Times New Roman"/>
          <w:sz w:val="28"/>
          <w:szCs w:val="28"/>
        </w:rPr>
      </w:pPr>
      <w:proofErr w:type="gramStart"/>
      <w:r w:rsidRPr="005C4811">
        <w:rPr>
          <w:rFonts w:ascii="Times New Roman" w:eastAsia="Calibri" w:hAnsi="Times New Roman" w:cs="Times New Roman"/>
          <w:sz w:val="28"/>
          <w:szCs w:val="28"/>
        </w:rPr>
        <w:t>муниципального</w:t>
      </w:r>
      <w:proofErr w:type="gramEnd"/>
      <w:r w:rsidRPr="005C4811">
        <w:rPr>
          <w:rFonts w:ascii="Times New Roman" w:eastAsia="Calibri" w:hAnsi="Times New Roman" w:cs="Times New Roman"/>
          <w:sz w:val="28"/>
          <w:szCs w:val="28"/>
        </w:rPr>
        <w:t xml:space="preserve"> округа                                                                 Е.М. Белёва</w:t>
      </w:r>
    </w:p>
    <w:p w:rsidR="008A6245" w:rsidRPr="005C4811" w:rsidRDefault="008A6245" w:rsidP="00380929">
      <w:pPr>
        <w:spacing w:line="254" w:lineRule="auto"/>
        <w:jc w:val="both"/>
        <w:rPr>
          <w:rFonts w:ascii="Times New Roman" w:eastAsia="Calibri" w:hAnsi="Times New Roman" w:cs="Times New Roman"/>
          <w:sz w:val="28"/>
          <w:szCs w:val="28"/>
        </w:rPr>
      </w:pPr>
    </w:p>
    <w:p w:rsidR="00380929" w:rsidRPr="005C4811" w:rsidRDefault="00380929" w:rsidP="00380929">
      <w:pPr>
        <w:ind w:firstLine="709"/>
        <w:jc w:val="both"/>
        <w:rPr>
          <w:rFonts w:ascii="Times New Roman" w:eastAsia="Calibri" w:hAnsi="Times New Roman" w:cs="Times New Roman"/>
          <w:sz w:val="48"/>
          <w:szCs w:val="48"/>
        </w:rPr>
      </w:pPr>
    </w:p>
    <w:p w:rsidR="00380929" w:rsidRPr="005C4811" w:rsidRDefault="00380929" w:rsidP="00380929">
      <w:pPr>
        <w:ind w:firstLine="709"/>
        <w:jc w:val="both"/>
        <w:rPr>
          <w:rFonts w:ascii="Times New Roman" w:eastAsia="Calibri" w:hAnsi="Times New Roman" w:cs="Times New Roman"/>
          <w:sz w:val="48"/>
          <w:szCs w:val="48"/>
        </w:rPr>
      </w:pPr>
    </w:p>
    <w:p w:rsidR="00380929" w:rsidRPr="005C4811" w:rsidRDefault="00380929" w:rsidP="00380929">
      <w:pPr>
        <w:rPr>
          <w:rFonts w:ascii="Times New Roman" w:eastAsia="Calibri" w:hAnsi="Times New Roman" w:cs="Times New Roman"/>
          <w:sz w:val="28"/>
          <w:szCs w:val="28"/>
        </w:rPr>
        <w:sectPr w:rsidR="00380929" w:rsidRPr="005C4811">
          <w:footerReference w:type="default" r:id="rId7"/>
          <w:pgSz w:w="11906" w:h="16838"/>
          <w:pgMar w:top="1134" w:right="850" w:bottom="1134" w:left="1701" w:header="708" w:footer="708" w:gutter="0"/>
          <w:cols w:space="720"/>
        </w:sectPr>
      </w:pPr>
    </w:p>
    <w:p w:rsidR="00380929" w:rsidRPr="005C4811" w:rsidRDefault="00380929" w:rsidP="00380929">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sz w:val="28"/>
          <w:szCs w:val="28"/>
          <w:lang w:eastAsia="ru-RU"/>
        </w:rPr>
        <w:t>Приложение</w:t>
      </w:r>
    </w:p>
    <w:p w:rsidR="00380929" w:rsidRPr="005C4811" w:rsidRDefault="00380929" w:rsidP="00380929">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p>
    <w:p w:rsidR="00380929" w:rsidRPr="005C4811" w:rsidRDefault="00380929" w:rsidP="00380929">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sz w:val="28"/>
          <w:szCs w:val="28"/>
          <w:lang w:eastAsia="ru-RU"/>
        </w:rPr>
        <w:t>УТВЕРЖДЕН</w:t>
      </w:r>
    </w:p>
    <w:p w:rsidR="00380929" w:rsidRPr="005C4811" w:rsidRDefault="00380929" w:rsidP="00380929">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proofErr w:type="gramStart"/>
      <w:r w:rsidRPr="005C4811">
        <w:rPr>
          <w:rFonts w:ascii="Times New Roman" w:eastAsia="Times New Roman" w:hAnsi="Times New Roman" w:cs="Times New Roman"/>
          <w:sz w:val="28"/>
          <w:szCs w:val="28"/>
          <w:lang w:eastAsia="ru-RU"/>
        </w:rPr>
        <w:t>постановлением</w:t>
      </w:r>
      <w:proofErr w:type="gramEnd"/>
      <w:r w:rsidRPr="005C4811">
        <w:rPr>
          <w:rFonts w:ascii="Times New Roman" w:eastAsia="Times New Roman" w:hAnsi="Times New Roman" w:cs="Times New Roman"/>
          <w:sz w:val="28"/>
          <w:szCs w:val="28"/>
          <w:lang w:eastAsia="ru-RU"/>
        </w:rPr>
        <w:t xml:space="preserve"> администрации Афанасьевского муниципального округа </w:t>
      </w:r>
    </w:p>
    <w:p w:rsidR="00380929" w:rsidRPr="005C4811" w:rsidRDefault="00380929" w:rsidP="00380929">
      <w:pPr>
        <w:widowControl w:val="0"/>
        <w:autoSpaceDE w:val="0"/>
        <w:autoSpaceDN w:val="0"/>
        <w:spacing w:after="0" w:line="240" w:lineRule="auto"/>
        <w:ind w:left="4962"/>
        <w:jc w:val="both"/>
        <w:rPr>
          <w:rFonts w:ascii="Times New Roman" w:eastAsia="Times New Roman" w:hAnsi="Times New Roman" w:cs="Times New Roman"/>
          <w:sz w:val="28"/>
          <w:szCs w:val="28"/>
          <w:lang w:eastAsia="ru-RU"/>
        </w:rPr>
      </w:pPr>
      <w:proofErr w:type="gramStart"/>
      <w:r w:rsidRPr="005C4811">
        <w:rPr>
          <w:rFonts w:ascii="Times New Roman" w:eastAsia="Times New Roman" w:hAnsi="Times New Roman" w:cs="Times New Roman"/>
          <w:sz w:val="28"/>
          <w:szCs w:val="28"/>
          <w:lang w:eastAsia="ru-RU"/>
        </w:rPr>
        <w:t>от</w:t>
      </w:r>
      <w:proofErr w:type="gramEnd"/>
      <w:r w:rsidRPr="005C4811">
        <w:rPr>
          <w:rFonts w:ascii="Times New Roman" w:eastAsia="Times New Roman" w:hAnsi="Times New Roman" w:cs="Times New Roman"/>
          <w:sz w:val="28"/>
          <w:szCs w:val="28"/>
          <w:lang w:eastAsia="ru-RU"/>
        </w:rPr>
        <w:t xml:space="preserve"> </w:t>
      </w:r>
      <w:r w:rsidR="008A6245">
        <w:rPr>
          <w:rFonts w:ascii="Times New Roman" w:eastAsia="Times New Roman" w:hAnsi="Times New Roman" w:cs="Times New Roman"/>
          <w:sz w:val="28"/>
          <w:szCs w:val="28"/>
          <w:lang w:eastAsia="ru-RU"/>
        </w:rPr>
        <w:t>15.10.2024 № 366</w:t>
      </w:r>
      <w:bookmarkStart w:id="0" w:name="_GoBack"/>
      <w:bookmarkEnd w:id="0"/>
    </w:p>
    <w:p w:rsidR="00380929" w:rsidRPr="005C4811" w:rsidRDefault="00380929" w:rsidP="00380929">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29"/>
      <w:bookmarkEnd w:id="1"/>
    </w:p>
    <w:p w:rsidR="00380929" w:rsidRPr="00A071C7" w:rsidRDefault="00380929" w:rsidP="00380929">
      <w:pPr>
        <w:pStyle w:val="ConsPlusNormal"/>
        <w:jc w:val="both"/>
        <w:rPr>
          <w:rFonts w:ascii="Times New Roman" w:hAnsi="Times New Roman" w:cs="Times New Roman"/>
          <w:sz w:val="24"/>
          <w:szCs w:val="24"/>
        </w:rPr>
      </w:pPr>
    </w:p>
    <w:p w:rsidR="00FC42B7" w:rsidRDefault="00380929" w:rsidP="00FC42B7">
      <w:pPr>
        <w:pStyle w:val="ConsPlusTitle"/>
        <w:jc w:val="center"/>
        <w:rPr>
          <w:rFonts w:ascii="Times New Roman" w:hAnsi="Times New Roman" w:cs="Times New Roman"/>
          <w:sz w:val="28"/>
          <w:szCs w:val="24"/>
        </w:rPr>
      </w:pPr>
      <w:bookmarkStart w:id="2" w:name="P34"/>
      <w:bookmarkEnd w:id="2"/>
      <w:r w:rsidRPr="00FC42B7">
        <w:rPr>
          <w:rFonts w:ascii="Times New Roman" w:hAnsi="Times New Roman" w:cs="Times New Roman"/>
          <w:sz w:val="28"/>
          <w:szCs w:val="24"/>
        </w:rPr>
        <w:t xml:space="preserve">Административный регламент предоставления </w:t>
      </w:r>
    </w:p>
    <w:p w:rsidR="00380929" w:rsidRPr="00FC42B7" w:rsidRDefault="00380929" w:rsidP="00FC42B7">
      <w:pPr>
        <w:pStyle w:val="ConsPlusTitle"/>
        <w:jc w:val="center"/>
        <w:rPr>
          <w:rFonts w:ascii="Times New Roman" w:hAnsi="Times New Roman" w:cs="Times New Roman"/>
          <w:sz w:val="28"/>
          <w:szCs w:val="24"/>
        </w:rPr>
      </w:pPr>
      <w:proofErr w:type="gramStart"/>
      <w:r w:rsidRPr="00FC42B7">
        <w:rPr>
          <w:rFonts w:ascii="Times New Roman" w:hAnsi="Times New Roman" w:cs="Times New Roman"/>
          <w:sz w:val="28"/>
          <w:szCs w:val="24"/>
        </w:rPr>
        <w:t>муниципальной</w:t>
      </w:r>
      <w:proofErr w:type="gramEnd"/>
      <w:r w:rsidRPr="00FC42B7">
        <w:rPr>
          <w:rFonts w:ascii="Times New Roman" w:hAnsi="Times New Roman" w:cs="Times New Roman"/>
          <w:sz w:val="28"/>
          <w:szCs w:val="24"/>
        </w:rPr>
        <w:t xml:space="preserve"> услуги "Принятие на учет граждан в качестве нуждающихся в жилых помещениях"</w:t>
      </w:r>
    </w:p>
    <w:p w:rsidR="0027378F" w:rsidRPr="0027378F" w:rsidRDefault="0027378F">
      <w:pPr>
        <w:pStyle w:val="ConsPlusNormal"/>
        <w:jc w:val="both"/>
        <w:rPr>
          <w:rFonts w:ascii="Times New Roman" w:hAnsi="Times New Roman" w:cs="Times New Roman"/>
          <w:sz w:val="28"/>
          <w:szCs w:val="28"/>
        </w:rPr>
      </w:pPr>
    </w:p>
    <w:p w:rsidR="0027378F" w:rsidRPr="0027378F" w:rsidRDefault="0027378F" w:rsidP="0027378F">
      <w:pPr>
        <w:pStyle w:val="ConsPlusTitle"/>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1. Общие положения.</w:t>
      </w:r>
    </w:p>
    <w:p w:rsidR="0027378F" w:rsidRPr="0027378F" w:rsidRDefault="0027378F" w:rsidP="0027378F">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Предмет регулирован</w:t>
      </w:r>
      <w:r>
        <w:rPr>
          <w:rFonts w:ascii="Times New Roman" w:hAnsi="Times New Roman" w:cs="Times New Roman"/>
          <w:sz w:val="28"/>
          <w:szCs w:val="28"/>
        </w:rPr>
        <w:t>ия 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муниципального образования Афанасьевский муниципальный округ Кировской области. Настоящий Административный регламент регулирует отношения, возникающие на основании </w:t>
      </w:r>
      <w:hyperlink r:id="rId8">
        <w:r w:rsidRPr="0027378F">
          <w:rPr>
            <w:rFonts w:ascii="Times New Roman" w:hAnsi="Times New Roman" w:cs="Times New Roman"/>
            <w:sz w:val="28"/>
            <w:szCs w:val="28"/>
          </w:rPr>
          <w:t>Конституции</w:t>
        </w:r>
      </w:hyperlink>
      <w:r w:rsidRPr="0027378F">
        <w:rPr>
          <w:rFonts w:ascii="Times New Roman" w:hAnsi="Times New Roman" w:cs="Times New Roman"/>
          <w:sz w:val="28"/>
          <w:szCs w:val="28"/>
        </w:rPr>
        <w:t xml:space="preserve"> Российской Федерации, Жилищного </w:t>
      </w:r>
      <w:hyperlink r:id="rId9">
        <w:r w:rsidRPr="0027378F">
          <w:rPr>
            <w:rFonts w:ascii="Times New Roman" w:hAnsi="Times New Roman" w:cs="Times New Roman"/>
            <w:sz w:val="28"/>
            <w:szCs w:val="28"/>
          </w:rPr>
          <w:t>кодекса</w:t>
        </w:r>
      </w:hyperlink>
      <w:r w:rsidRPr="0027378F">
        <w:rPr>
          <w:rFonts w:ascii="Times New Roman" w:hAnsi="Times New Roman" w:cs="Times New Roman"/>
          <w:sz w:val="28"/>
          <w:szCs w:val="28"/>
        </w:rPr>
        <w:t xml:space="preserve"> Российской Федерации, Налогового </w:t>
      </w:r>
      <w:hyperlink r:id="rId10">
        <w:r w:rsidRPr="0027378F">
          <w:rPr>
            <w:rFonts w:ascii="Times New Roman" w:hAnsi="Times New Roman" w:cs="Times New Roman"/>
            <w:sz w:val="28"/>
            <w:szCs w:val="28"/>
          </w:rPr>
          <w:t>кодекса</w:t>
        </w:r>
      </w:hyperlink>
      <w:r w:rsidRPr="0027378F">
        <w:rPr>
          <w:rFonts w:ascii="Times New Roman" w:hAnsi="Times New Roman" w:cs="Times New Roman"/>
          <w:sz w:val="28"/>
          <w:szCs w:val="28"/>
        </w:rPr>
        <w:t xml:space="preserve"> Российской Федерации, Федерального </w:t>
      </w:r>
      <w:hyperlink r:id="rId11">
        <w:r w:rsidRPr="0027378F">
          <w:rPr>
            <w:rFonts w:ascii="Times New Roman" w:hAnsi="Times New Roman" w:cs="Times New Roman"/>
            <w:sz w:val="28"/>
            <w:szCs w:val="28"/>
          </w:rPr>
          <w:t>закона</w:t>
        </w:r>
      </w:hyperlink>
      <w:r w:rsidRPr="0027378F">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27378F" w:rsidRPr="0027378F" w:rsidRDefault="0027378F" w:rsidP="0027378F">
      <w:pPr>
        <w:pStyle w:val="ConsPlusTitle"/>
        <w:spacing w:before="220"/>
        <w:ind w:firstLine="540"/>
        <w:jc w:val="center"/>
        <w:outlineLvl w:val="2"/>
        <w:rPr>
          <w:rFonts w:ascii="Times New Roman" w:hAnsi="Times New Roman" w:cs="Times New Roman"/>
          <w:sz w:val="28"/>
          <w:szCs w:val="28"/>
        </w:rPr>
      </w:pPr>
      <w:r>
        <w:rPr>
          <w:rFonts w:ascii="Times New Roman" w:hAnsi="Times New Roman" w:cs="Times New Roman"/>
          <w:sz w:val="28"/>
          <w:szCs w:val="28"/>
        </w:rPr>
        <w:t>Круг заявителей</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27378F">
        <w:rPr>
          <w:rFonts w:ascii="Times New Roman" w:hAnsi="Times New Roman" w:cs="Times New Roman"/>
          <w:sz w:val="28"/>
          <w:szCs w:val="28"/>
        </w:rPr>
        <w:t>.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Кировской области, нуждающиеся в жилых помещениях (далее - заявитель).</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27378F">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378F" w:rsidRPr="0027378F" w:rsidRDefault="0027378F" w:rsidP="0027378F">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Требования к порядку информирования о пред</w:t>
      </w:r>
      <w:r>
        <w:rPr>
          <w:rFonts w:ascii="Times New Roman" w:hAnsi="Times New Roman" w:cs="Times New Roman"/>
          <w:sz w:val="28"/>
          <w:szCs w:val="28"/>
        </w:rPr>
        <w:t>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27378F">
        <w:rPr>
          <w:rFonts w:ascii="Times New Roman" w:hAnsi="Times New Roman" w:cs="Times New Roman"/>
          <w:sz w:val="28"/>
          <w:szCs w:val="28"/>
        </w:rPr>
        <w:t>. Информирование о порядке предоставления муниципальной услуги осуществляется: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1) непосредственно при личном приеме заявителя в администрации </w:t>
      </w:r>
      <w:r>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D72215">
        <w:rPr>
          <w:rFonts w:ascii="Times New Roman" w:hAnsi="Times New Roman" w:cs="Times New Roman"/>
          <w:sz w:val="28"/>
          <w:szCs w:val="28"/>
        </w:rPr>
        <w:t xml:space="preserve"> </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по телефону в Уполномоченном органе или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 письменно, в том числе посредством электронной почты, факсимильной связи;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 посредством размещения в открытой и доступной форме информации: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(https://www.gosuslugi.ru/) (далее - ЕПГУ);</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w:t>
      </w:r>
      <w:proofErr w:type="gramEnd"/>
      <w:r w:rsidRPr="0027378F">
        <w:rPr>
          <w:rFonts w:ascii="Times New Roman" w:hAnsi="Times New Roman" w:cs="Times New Roman"/>
          <w:sz w:val="28"/>
          <w:szCs w:val="28"/>
        </w:rPr>
        <w:t xml:space="preserve"> официальном сайте Уполномоченного органа (https://afanasyevo.gosuslugi.ru/);</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27378F">
        <w:rPr>
          <w:rFonts w:ascii="Times New Roman" w:hAnsi="Times New Roman" w:cs="Times New Roman"/>
          <w:sz w:val="28"/>
          <w:szCs w:val="28"/>
        </w:rPr>
        <w:t>. Информирование осуществляется по вопросам, касающимся: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способов</w:t>
      </w:r>
      <w:proofErr w:type="gramEnd"/>
      <w:r w:rsidRPr="0027378F">
        <w:rPr>
          <w:rFonts w:ascii="Times New Roman" w:hAnsi="Times New Roman" w:cs="Times New Roman"/>
          <w:sz w:val="28"/>
          <w:szCs w:val="28"/>
        </w:rPr>
        <w:t xml:space="preserve"> подачи заявления о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адресов</w:t>
      </w:r>
      <w:proofErr w:type="gramEnd"/>
      <w:r w:rsidRPr="0027378F">
        <w:rPr>
          <w:rFonts w:ascii="Times New Roman" w:hAnsi="Times New Roman" w:cs="Times New Roman"/>
          <w:sz w:val="28"/>
          <w:szCs w:val="28"/>
        </w:rPr>
        <w:t xml:space="preserve"> Уполномоченного органа и многофункциональных центров, обращение в которые необходимо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справочной</w:t>
      </w:r>
      <w:proofErr w:type="gramEnd"/>
      <w:r w:rsidRPr="0027378F">
        <w:rPr>
          <w:rFonts w:ascii="Times New Roman" w:hAnsi="Times New Roman" w:cs="Times New Roman"/>
          <w:sz w:val="28"/>
          <w:szCs w:val="28"/>
        </w:rPr>
        <w:t xml:space="preserve"> информации о работе Уполномоченного органа (структурных подразделений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документов</w:t>
      </w:r>
      <w:proofErr w:type="gramEnd"/>
      <w:r w:rsidRPr="0027378F">
        <w:rPr>
          <w:rFonts w:ascii="Times New Roman" w:hAnsi="Times New Roman" w:cs="Times New Roman"/>
          <w:sz w:val="28"/>
          <w:szCs w:val="28"/>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порядка</w:t>
      </w:r>
      <w:proofErr w:type="gramEnd"/>
      <w:r w:rsidRPr="0027378F">
        <w:rPr>
          <w:rFonts w:ascii="Times New Roman" w:hAnsi="Times New Roman" w:cs="Times New Roman"/>
          <w:sz w:val="28"/>
          <w:szCs w:val="28"/>
        </w:rPr>
        <w:t xml:space="preserve"> и сроков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порядка</w:t>
      </w:r>
      <w:proofErr w:type="gramEnd"/>
      <w:r w:rsidRPr="0027378F">
        <w:rPr>
          <w:rFonts w:ascii="Times New Roman" w:hAnsi="Times New Roman" w:cs="Times New Roman"/>
          <w:sz w:val="28"/>
          <w:szCs w:val="28"/>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w:t>
      </w:r>
      <w:proofErr w:type="gramEnd"/>
      <w:r w:rsidRPr="0027378F">
        <w:rPr>
          <w:rFonts w:ascii="Times New Roman" w:hAnsi="Times New Roman" w:cs="Times New Roman"/>
          <w:sz w:val="28"/>
          <w:szCs w:val="28"/>
        </w:rPr>
        <w:t xml:space="preserve"> вопросам предоставления услуг, которые являются необходимыми и обязательными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порядка</w:t>
      </w:r>
      <w:proofErr w:type="gramEnd"/>
      <w:r w:rsidRPr="0027378F">
        <w:rPr>
          <w:rFonts w:ascii="Times New Roman" w:hAnsi="Times New Roman" w:cs="Times New Roman"/>
          <w:sz w:val="28"/>
          <w:szCs w:val="28"/>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378F" w:rsidRPr="0027378F" w:rsidRDefault="0027378F">
      <w:pPr>
        <w:pStyle w:val="ConsPlusNormal"/>
        <w:spacing w:before="220"/>
        <w:ind w:firstLine="540"/>
        <w:jc w:val="both"/>
        <w:rPr>
          <w:rFonts w:ascii="Times New Roman" w:hAnsi="Times New Roman" w:cs="Times New Roman"/>
          <w:sz w:val="28"/>
          <w:szCs w:val="28"/>
        </w:rPr>
      </w:pPr>
      <w:bookmarkStart w:id="3" w:name="P72"/>
      <w:bookmarkEnd w:id="3"/>
      <w:r>
        <w:rPr>
          <w:rFonts w:ascii="Times New Roman" w:hAnsi="Times New Roman" w:cs="Times New Roman"/>
          <w:sz w:val="28"/>
          <w:szCs w:val="28"/>
        </w:rPr>
        <w:t>1.6</w:t>
      </w:r>
      <w:r w:rsidRPr="0027378F">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Если подготовка ответа требует продолжительного времени, оно предлагает заявителю один из следующих вариантов дальнейших действий: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изложить обращение в письменной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назначить другое время для консультации.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Продолжительность информирования по телефону не должна превышать 10 минут.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Информирование осуществляется в соответствии с графиком приема граждан.</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27378F">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2">
        <w:r w:rsidRPr="0027378F">
          <w:rPr>
            <w:rFonts w:ascii="Times New Roman" w:hAnsi="Times New Roman" w:cs="Times New Roman"/>
            <w:sz w:val="28"/>
            <w:szCs w:val="28"/>
          </w:rPr>
          <w:t>пункте 1.5</w:t>
        </w:r>
      </w:hyperlink>
      <w:r w:rsidRPr="0027378F">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2">
        <w:r w:rsidRPr="0027378F">
          <w:rPr>
            <w:rFonts w:ascii="Times New Roman" w:hAnsi="Times New Roman" w:cs="Times New Roman"/>
            <w:sz w:val="28"/>
            <w:szCs w:val="28"/>
          </w:rPr>
          <w:t>законом</w:t>
        </w:r>
      </w:hyperlink>
      <w:r w:rsidRPr="0027378F">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27378F">
        <w:rPr>
          <w:rFonts w:ascii="Times New Roman" w:hAnsi="Times New Roman" w:cs="Times New Roman"/>
          <w:sz w:val="28"/>
          <w:szCs w:val="28"/>
        </w:rPr>
        <w:t xml:space="preserve">. На ЕПГУ размещаются сведения, предусмотренные </w:t>
      </w:r>
      <w:hyperlink r:id="rId13">
        <w:r w:rsidRPr="0027378F">
          <w:rPr>
            <w:rFonts w:ascii="Times New Roman" w:hAnsi="Times New Roman" w:cs="Times New Roman"/>
            <w:sz w:val="28"/>
            <w:szCs w:val="28"/>
          </w:rPr>
          <w:t>Положением</w:t>
        </w:r>
      </w:hyperlink>
      <w:r w:rsidRPr="0027378F">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Pr="0027378F">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1.10</w:t>
      </w:r>
      <w:r w:rsidRPr="0027378F">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378F" w:rsidRPr="0027378F" w:rsidRDefault="00DA5C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1.11</w:t>
      </w:r>
      <w:r w:rsidR="0027378F" w:rsidRPr="0027378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378F" w:rsidRPr="0027378F" w:rsidRDefault="00DA5C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1.12</w:t>
      </w:r>
      <w:r w:rsidR="0027378F" w:rsidRPr="0027378F">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378F" w:rsidRPr="0027378F" w:rsidRDefault="0027378F" w:rsidP="00DA5C91">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2. Стандарт предоставления муниципальной услуги.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На</w:t>
      </w:r>
      <w:r w:rsidR="00DA5C91">
        <w:rPr>
          <w:rFonts w:ascii="Times New Roman" w:hAnsi="Times New Roman" w:cs="Times New Roman"/>
          <w:sz w:val="28"/>
          <w:szCs w:val="28"/>
        </w:rPr>
        <w:t>именование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 Муниципальная услуга "Принятие на учет граждан в качестве нуждающихся в жилых помещениях".</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Наименование органа местного самоуправления (организации), предос</w:t>
      </w:r>
      <w:r w:rsidR="00DA5C91">
        <w:rPr>
          <w:rFonts w:ascii="Times New Roman" w:hAnsi="Times New Roman" w:cs="Times New Roman"/>
          <w:sz w:val="28"/>
          <w:szCs w:val="28"/>
        </w:rPr>
        <w:t>тавляющего муниципальную услугу</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2.2. Муниципальная услуга предоставляется Уполномоченным органом - отделом </w:t>
      </w:r>
      <w:r w:rsidR="00DA5C91">
        <w:rPr>
          <w:rFonts w:ascii="Times New Roman" w:hAnsi="Times New Roman" w:cs="Times New Roman"/>
          <w:sz w:val="28"/>
          <w:szCs w:val="28"/>
        </w:rPr>
        <w:t xml:space="preserve">строительства, архитектуры и земельно-имущественных отношений администрации </w:t>
      </w:r>
      <w:r w:rsidRPr="0027378F">
        <w:rPr>
          <w:rFonts w:ascii="Times New Roman" w:hAnsi="Times New Roman" w:cs="Times New Roman"/>
          <w:sz w:val="28"/>
          <w:szCs w:val="28"/>
        </w:rPr>
        <w:t>Афанасьевск</w:t>
      </w:r>
      <w:r w:rsidR="00DA5C91">
        <w:rPr>
          <w:rFonts w:ascii="Times New Roman" w:hAnsi="Times New Roman" w:cs="Times New Roman"/>
          <w:sz w:val="28"/>
          <w:szCs w:val="28"/>
        </w:rPr>
        <w:t>ого</w:t>
      </w:r>
      <w:r w:rsidRPr="0027378F">
        <w:rPr>
          <w:rFonts w:ascii="Times New Roman" w:hAnsi="Times New Roman" w:cs="Times New Roman"/>
          <w:sz w:val="28"/>
          <w:szCs w:val="28"/>
        </w:rPr>
        <w:t xml:space="preserve"> муниципальн</w:t>
      </w:r>
      <w:r w:rsidR="00DA5C91">
        <w:rPr>
          <w:rFonts w:ascii="Times New Roman" w:hAnsi="Times New Roman" w:cs="Times New Roman"/>
          <w:sz w:val="28"/>
          <w:szCs w:val="28"/>
        </w:rPr>
        <w:t xml:space="preserve">ого </w:t>
      </w:r>
      <w:r w:rsidRPr="0027378F">
        <w:rPr>
          <w:rFonts w:ascii="Times New Roman" w:hAnsi="Times New Roman" w:cs="Times New Roman"/>
          <w:sz w:val="28"/>
          <w:szCs w:val="28"/>
        </w:rPr>
        <w:t>округ</w:t>
      </w:r>
      <w:r w:rsidR="00DA5C91">
        <w:rPr>
          <w:rFonts w:ascii="Times New Roman" w:hAnsi="Times New Roman" w:cs="Times New Roman"/>
          <w:sz w:val="28"/>
          <w:szCs w:val="28"/>
        </w:rPr>
        <w:t>а</w:t>
      </w:r>
      <w:r w:rsidRPr="0027378F">
        <w:rPr>
          <w:rFonts w:ascii="Times New Roman" w:hAnsi="Times New Roman" w:cs="Times New Roman"/>
          <w:sz w:val="28"/>
          <w:szCs w:val="28"/>
        </w:rPr>
        <w:t xml:space="preserve"> Кировской области.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сведений о факте смерти необоснованно репрессированного и впоследствии реабилитированного.</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Описание результата пред</w:t>
      </w:r>
      <w:r w:rsidR="00DA5C91">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bookmarkStart w:id="4" w:name="P104"/>
      <w:bookmarkEnd w:id="4"/>
      <w:r w:rsidRPr="0027378F">
        <w:rPr>
          <w:rFonts w:ascii="Times New Roman" w:hAnsi="Times New Roman" w:cs="Times New Roman"/>
          <w:sz w:val="28"/>
          <w:szCs w:val="28"/>
        </w:rPr>
        <w:t>2.5. Результатом предоставления муниципальной услуги является: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2.5.1. </w:t>
      </w:r>
      <w:hyperlink w:anchor="P393">
        <w:r w:rsidRPr="00DA5C91">
          <w:rPr>
            <w:rFonts w:ascii="Times New Roman" w:hAnsi="Times New Roman" w:cs="Times New Roman"/>
            <w:sz w:val="28"/>
            <w:szCs w:val="28"/>
          </w:rPr>
          <w:t>Решение</w:t>
        </w:r>
      </w:hyperlink>
      <w:r w:rsidRPr="00DA5C91">
        <w:rPr>
          <w:rFonts w:ascii="Times New Roman" w:hAnsi="Times New Roman" w:cs="Times New Roman"/>
          <w:sz w:val="28"/>
          <w:szCs w:val="28"/>
        </w:rPr>
        <w:t xml:space="preserve"> о предоставлении муниципальной услуги по форме согласно приложению N 1 к настоящему Административному регламенту (для цели обращения "Постановка на учет граждан, нуждающихся в предоставлении жилого помещения").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2.5.2. </w:t>
      </w:r>
      <w:hyperlink w:anchor="P436">
        <w:r w:rsidRPr="00DA5C91">
          <w:rPr>
            <w:rFonts w:ascii="Times New Roman" w:hAnsi="Times New Roman" w:cs="Times New Roman"/>
            <w:sz w:val="28"/>
            <w:szCs w:val="28"/>
          </w:rPr>
          <w:t>Уведомление</w:t>
        </w:r>
      </w:hyperlink>
      <w:r w:rsidRPr="00DA5C91">
        <w:rPr>
          <w:rFonts w:ascii="Times New Roman" w:hAnsi="Times New Roman" w:cs="Times New Roman"/>
          <w:sz w:val="28"/>
          <w:szCs w:val="28"/>
        </w:rPr>
        <w:t xml:space="preserve"> об учете граждан, нуждающихся в жилых помещениях, по форме согласно приложению N 2 к настоящему Административному регламенту (для целей обращения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2.5.3. </w:t>
      </w:r>
      <w:hyperlink w:anchor="P473">
        <w:r w:rsidRPr="00DA5C91">
          <w:rPr>
            <w:rFonts w:ascii="Times New Roman" w:hAnsi="Times New Roman" w:cs="Times New Roman"/>
            <w:sz w:val="28"/>
            <w:szCs w:val="28"/>
          </w:rPr>
          <w:t>Уведомление</w:t>
        </w:r>
      </w:hyperlink>
      <w:r w:rsidRPr="00DA5C91">
        <w:rPr>
          <w:rFonts w:ascii="Times New Roman" w:hAnsi="Times New Roman" w:cs="Times New Roman"/>
          <w:sz w:val="28"/>
          <w:szCs w:val="28"/>
        </w:rPr>
        <w:t xml:space="preserve"> о снятии с учета граждан, нуждающихся в жилых помещениях, по форме согласно приложению N 3 к настоящему Административному регламенту (для целей обращения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2.5.4. </w:t>
      </w:r>
      <w:hyperlink w:anchor="P574">
        <w:r w:rsidRPr="00DA5C91">
          <w:rPr>
            <w:rFonts w:ascii="Times New Roman" w:hAnsi="Times New Roman" w:cs="Times New Roman"/>
            <w:sz w:val="28"/>
            <w:szCs w:val="28"/>
          </w:rPr>
          <w:t>Решение</w:t>
        </w:r>
      </w:hyperlink>
      <w:r w:rsidRPr="00DA5C91">
        <w:rPr>
          <w:rFonts w:ascii="Times New Roman" w:hAnsi="Times New Roman" w:cs="Times New Roman"/>
          <w:sz w:val="28"/>
          <w:szCs w:val="28"/>
        </w:rPr>
        <w:t xml:space="preserve"> об отказе в предоставлении муниципальной услуги по форме согласно приложению N 5 к настоящему Административному регламенту.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DA5C91">
        <w:rPr>
          <w:rFonts w:ascii="Times New Roman" w:hAnsi="Times New Roman" w:cs="Times New Roman"/>
          <w:sz w:val="28"/>
          <w:szCs w:val="28"/>
        </w:rPr>
        <w:t>оставления муниципальной услуги</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Pr="00DA5C91">
        <w:rPr>
          <w:rFonts w:ascii="Times New Roman" w:hAnsi="Times New Roman" w:cs="Times New Roman"/>
          <w:sz w:val="28"/>
          <w:szCs w:val="28"/>
        </w:rPr>
        <w:t xml:space="preserve">способом, указанным в заявлении, один из результатов, указанных в </w:t>
      </w:r>
      <w:hyperlink w:anchor="P104">
        <w:r w:rsidRPr="00DA5C91">
          <w:rPr>
            <w:rFonts w:ascii="Times New Roman" w:hAnsi="Times New Roman" w:cs="Times New Roman"/>
            <w:sz w:val="28"/>
            <w:szCs w:val="28"/>
          </w:rPr>
          <w:t>пункте 2.5</w:t>
        </w:r>
      </w:hyperlink>
      <w:r w:rsidRPr="00DA5C91">
        <w:rPr>
          <w:rFonts w:ascii="Times New Roman" w:hAnsi="Times New Roman" w:cs="Times New Roman"/>
          <w:sz w:val="28"/>
          <w:szCs w:val="28"/>
        </w:rPr>
        <w:t xml:space="preserve"> Административного регламента.</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Нормативные правовые акты, регулирующие пред</w:t>
      </w:r>
      <w:r w:rsidR="00DA5C91">
        <w:rPr>
          <w:rFonts w:ascii="Times New Roman" w:hAnsi="Times New Roman" w:cs="Times New Roman"/>
          <w:sz w:val="28"/>
          <w:szCs w:val="28"/>
        </w:rPr>
        <w:t>оставление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DA5C91">
        <w:rPr>
          <w:rFonts w:ascii="Times New Roman" w:hAnsi="Times New Roman" w:cs="Times New Roman"/>
          <w:sz w:val="28"/>
          <w:szCs w:val="28"/>
        </w:rPr>
        <w:t>форме, порядок их представления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 Для получения муниципальной услуги заявитель представляет:</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2.8.1. </w:t>
      </w:r>
      <w:hyperlink w:anchor="P634">
        <w:r w:rsidRPr="00DA5C91">
          <w:rPr>
            <w:rFonts w:ascii="Times New Roman" w:hAnsi="Times New Roman" w:cs="Times New Roman"/>
            <w:sz w:val="28"/>
            <w:szCs w:val="28"/>
          </w:rPr>
          <w:t>Заявление</w:t>
        </w:r>
      </w:hyperlink>
      <w:r w:rsidRPr="00DA5C91">
        <w:rPr>
          <w:rFonts w:ascii="Times New Roman" w:hAnsi="Times New Roman" w:cs="Times New Roman"/>
          <w:sz w:val="28"/>
          <w:szCs w:val="28"/>
        </w:rPr>
        <w:t xml:space="preserve"> о предоставлении муниципальной услуги по форме согласно приложению N 6 к настоящему Административному регламенту.</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в форме электронного документа в личном кабинете на ЕПГУ; дополнительно на бумажном носителе в виде распечатанного экземпляра;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электронного документа в Уполномоченном органе,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2.8.2. Документ, удостоверяющий личность заявителя, представителя.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документ, подтверждающий полномочия заявителя, выдан юридическим лицом, должен быть подписан усиленной квалификационной электронной подписью уполномоченного лица, выдавшего документ.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должен быть подписан усиленной квалификационной электронной подписью индивидуального предпринимателя.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документ, подтверждающий полномочия заявителя, выдан нотариусом, должен быть подписан усиленной квалификационной электронной подписью нотариуса, в иных случаях подписан простой электронной подписью.</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Кировской области, имеющих право на предоставление жилого помещения.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2.8.7. Документ о гражданах, зарегистрированных по месту жительства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2.8.8</w:t>
      </w:r>
      <w:r w:rsidR="00FC42B7">
        <w:rPr>
          <w:rFonts w:ascii="Times New Roman" w:hAnsi="Times New Roman" w:cs="Times New Roman"/>
          <w:sz w:val="28"/>
          <w:szCs w:val="28"/>
        </w:rPr>
        <w:t>.</w:t>
      </w:r>
      <w:r w:rsidRPr="0027378F">
        <w:rPr>
          <w:rFonts w:ascii="Times New Roman" w:hAnsi="Times New Roman" w:cs="Times New Roman"/>
          <w:sz w:val="28"/>
          <w:szCs w:val="28"/>
        </w:rPr>
        <w:t xml:space="preserve">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регистрацию по месту жительства.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2.8.10 Документ, удостоверяющий права (полномочия) представителя физического лица, если с заявлением обращается представитель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bookmarkStart w:id="5" w:name="P132"/>
      <w:bookmarkEnd w:id="5"/>
      <w:r w:rsidRPr="0027378F">
        <w:rPr>
          <w:rFonts w:ascii="Times New Roman" w:hAnsi="Times New Roman" w:cs="Times New Roman"/>
          <w:sz w:val="28"/>
          <w:szCs w:val="28"/>
        </w:rPr>
        <w:t>2.9. Заявления и прилагаемые документы, указанные в пунктах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C42B7" w:rsidRDefault="0027378F" w:rsidP="00FC42B7">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из Единого государственного реестра записей актов гражданского состояния о рождении, о заключении брака;</w:t>
      </w:r>
    </w:p>
    <w:p w:rsidR="0027378F" w:rsidRPr="0027378F" w:rsidRDefault="00FC42B7" w:rsidP="00FC42B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378F" w:rsidRPr="0027378F">
        <w:rPr>
          <w:rFonts w:ascii="Times New Roman" w:hAnsi="Times New Roman" w:cs="Times New Roman"/>
          <w:sz w:val="28"/>
          <w:szCs w:val="28"/>
        </w:rPr>
        <w:t>проверка соответствия фамильно-именной группы, даты рождения, пола и СНИЛС;</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подтверждающие место жительства, сведения из Единого государственного реестра недвижимости об объектах недвижимости;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об инвалидности;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реабилитации лица, репрессированного по политическим мотивам;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страховом стаже застрахованного лица; сведения из договора социального найма жилого помещения;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подтверждающие наличие действующего удостоверения многодетной семьи;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из Единого государственного реестра юридических лиц;</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из Единого государственного реестра индивидуальных предпринимателей;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признании гражданина малоимущим.</w:t>
      </w:r>
    </w:p>
    <w:p w:rsidR="0027378F" w:rsidRPr="0027378F" w:rsidRDefault="0027378F">
      <w:pPr>
        <w:pStyle w:val="ConsPlusNormal"/>
        <w:spacing w:before="220"/>
        <w:ind w:firstLine="540"/>
        <w:jc w:val="both"/>
        <w:rPr>
          <w:rFonts w:ascii="Times New Roman" w:hAnsi="Times New Roman" w:cs="Times New Roman"/>
          <w:sz w:val="28"/>
          <w:szCs w:val="28"/>
        </w:rPr>
      </w:pPr>
      <w:bookmarkStart w:id="6" w:name="P147"/>
      <w:bookmarkEnd w:id="6"/>
      <w:r w:rsidRPr="0027378F">
        <w:rPr>
          <w:rFonts w:ascii="Times New Roman" w:hAnsi="Times New Roman" w:cs="Times New Roman"/>
          <w:sz w:val="28"/>
          <w:szCs w:val="28"/>
        </w:rPr>
        <w:t>2.11. При предоставлении муниципальной услуги запрещается требовать от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представления документов и информации, подтверждающих внесение платы за предоставление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w:t>
      </w:r>
      <w:r>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DA5C91">
        <w:rPr>
          <w:rFonts w:ascii="Times New Roman" w:hAnsi="Times New Roman" w:cs="Times New Roman"/>
          <w:sz w:val="28"/>
          <w:szCs w:val="28"/>
        </w:rPr>
        <w:t xml:space="preserve">указанных в </w:t>
      </w:r>
      <w:hyperlink r:id="rId14">
        <w:r w:rsidRPr="00DA5C91">
          <w:rPr>
            <w:rFonts w:ascii="Times New Roman" w:hAnsi="Times New Roman" w:cs="Times New Roman"/>
            <w:sz w:val="28"/>
            <w:szCs w:val="28"/>
          </w:rPr>
          <w:t>части 6 статьи 7</w:t>
        </w:r>
      </w:hyperlink>
      <w:r w:rsidRPr="00DA5C91">
        <w:rPr>
          <w:rFonts w:ascii="Times New Roman" w:hAnsi="Times New Roman" w:cs="Times New Roman"/>
          <w:sz w:val="28"/>
          <w:szCs w:val="28"/>
        </w:rPr>
        <w:t xml:space="preserve"> Федерального закона от 27 июля 2010 года N 210-</w:t>
      </w:r>
      <w:r w:rsidRPr="0027378F">
        <w:rPr>
          <w:rFonts w:ascii="Times New Roman" w:hAnsi="Times New Roman" w:cs="Times New Roman"/>
          <w:sz w:val="28"/>
          <w:szCs w:val="28"/>
        </w:rPr>
        <w:t>ФЗ "Об организации предоставления государственных и муниципальных услуг" (далее - Федеральный закон N 210-ФЗ);</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DA5C91">
        <w:rPr>
          <w:rFonts w:ascii="Times New Roman" w:hAnsi="Times New Roman" w:cs="Times New Roman"/>
          <w:sz w:val="28"/>
          <w:szCs w:val="28"/>
        </w:rPr>
        <w:t xml:space="preserve">таких услуг, включенных в перечни, указанные в </w:t>
      </w:r>
      <w:hyperlink r:id="rId15">
        <w:r w:rsidRPr="00DA5C91">
          <w:rPr>
            <w:rFonts w:ascii="Times New Roman" w:hAnsi="Times New Roman" w:cs="Times New Roman"/>
            <w:sz w:val="28"/>
            <w:szCs w:val="28"/>
          </w:rPr>
          <w:t>части 1 статьи 9</w:t>
        </w:r>
      </w:hyperlink>
      <w:r w:rsidRPr="00DA5C91">
        <w:rPr>
          <w:rFonts w:ascii="Times New Roman" w:hAnsi="Times New Roman" w:cs="Times New Roman"/>
          <w:sz w:val="28"/>
          <w:szCs w:val="28"/>
        </w:rPr>
        <w:t xml:space="preserve"> </w:t>
      </w:r>
      <w:r w:rsidRPr="0027378F">
        <w:rPr>
          <w:rFonts w:ascii="Times New Roman" w:hAnsi="Times New Roman" w:cs="Times New Roman"/>
          <w:sz w:val="28"/>
          <w:szCs w:val="28"/>
        </w:rPr>
        <w:t>Федерального закона N 210-ФЗ;</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изменение</w:t>
      </w:r>
      <w:proofErr w:type="gramEnd"/>
      <w:r w:rsidRPr="0027378F">
        <w:rPr>
          <w:rFonts w:ascii="Times New Roman"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наличие</w:t>
      </w:r>
      <w:proofErr w:type="gramEnd"/>
      <w:r w:rsidRPr="0027378F">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истечение</w:t>
      </w:r>
      <w:proofErr w:type="gramEnd"/>
      <w:r w:rsidRPr="0027378F">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rsidRPr="00DA5C91">
        <w:rPr>
          <w:rFonts w:ascii="Times New Roman" w:hAnsi="Times New Roman" w:cs="Times New Roman"/>
          <w:sz w:val="28"/>
          <w:szCs w:val="28"/>
        </w:rPr>
        <w:t xml:space="preserve">центра, работника организации, предусмотренной </w:t>
      </w:r>
      <w:hyperlink r:id="rId16">
        <w:r w:rsidRPr="00DA5C91">
          <w:rPr>
            <w:rFonts w:ascii="Times New Roman" w:hAnsi="Times New Roman" w:cs="Times New Roman"/>
            <w:sz w:val="28"/>
            <w:szCs w:val="28"/>
          </w:rPr>
          <w:t>частью 1.1 статьи 16</w:t>
        </w:r>
      </w:hyperlink>
      <w:r w:rsidRPr="00DA5C91">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sidRPr="00DA5C91">
          <w:rPr>
            <w:rFonts w:ascii="Times New Roman" w:hAnsi="Times New Roman" w:cs="Times New Roman"/>
            <w:sz w:val="28"/>
            <w:szCs w:val="28"/>
          </w:rPr>
          <w:t>частью 1.1 статьи 16</w:t>
        </w:r>
      </w:hyperlink>
      <w:r w:rsidRPr="00DA5C91">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27378F" w:rsidRPr="0027378F"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8">
        <w:r w:rsidRPr="00DA5C91">
          <w:rPr>
            <w:rFonts w:ascii="Times New Roman" w:hAnsi="Times New Roman" w:cs="Times New Roman"/>
            <w:sz w:val="28"/>
            <w:szCs w:val="28"/>
          </w:rPr>
          <w:t>пунктом 7.2 части 1 статьи 16</w:t>
        </w:r>
      </w:hyperlink>
      <w:r w:rsidRPr="00DA5C91">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w:t>
      </w:r>
      <w:r w:rsidRPr="0027378F">
        <w:rPr>
          <w:rFonts w:ascii="Times New Roman" w:hAnsi="Times New Roman" w:cs="Times New Roman"/>
          <w:sz w:val="28"/>
          <w:szCs w:val="28"/>
        </w:rPr>
        <w:t>необходимым условием предоставления государственной или муниципальной услуги, и иных случаев, установленных федеральными законами.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DA5C91">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 представление неполного комплекта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8) заявление подано лицом, не имеющим полномочий представлять интересы заявителя.</w:t>
      </w:r>
    </w:p>
    <w:p w:rsidR="0027378F" w:rsidRPr="0027378F" w:rsidRDefault="0027378F">
      <w:pPr>
        <w:pStyle w:val="ConsPlusTitle"/>
        <w:spacing w:before="220"/>
        <w:ind w:firstLine="540"/>
        <w:jc w:val="both"/>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bookmarkStart w:id="7" w:name="P169"/>
      <w:bookmarkEnd w:id="7"/>
      <w:r w:rsidRPr="0027378F">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27378F" w:rsidRPr="0027378F" w:rsidRDefault="0027378F">
      <w:pPr>
        <w:pStyle w:val="ConsPlusNormal"/>
        <w:spacing w:before="220"/>
        <w:ind w:firstLine="540"/>
        <w:jc w:val="both"/>
        <w:rPr>
          <w:rFonts w:ascii="Times New Roman" w:hAnsi="Times New Roman" w:cs="Times New Roman"/>
          <w:sz w:val="28"/>
          <w:szCs w:val="28"/>
        </w:rPr>
      </w:pPr>
      <w:bookmarkStart w:id="8" w:name="P170"/>
      <w:bookmarkEnd w:id="8"/>
      <w:r w:rsidRPr="0027378F">
        <w:rPr>
          <w:rFonts w:ascii="Times New Roman" w:hAnsi="Times New Roman" w:cs="Times New Roman"/>
          <w:sz w:val="28"/>
          <w:szCs w:val="28"/>
        </w:rPr>
        <w:t>2.14. Основания для отказа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27378F" w:rsidRPr="0027378F"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3) не истек срок совершения действий, предусмотренных </w:t>
      </w:r>
      <w:hyperlink r:id="rId19">
        <w:r w:rsidRPr="00DA5C91">
          <w:rPr>
            <w:rFonts w:ascii="Times New Roman" w:hAnsi="Times New Roman" w:cs="Times New Roman"/>
            <w:sz w:val="28"/>
            <w:szCs w:val="28"/>
          </w:rPr>
          <w:t>статьей 53</w:t>
        </w:r>
      </w:hyperlink>
      <w:r w:rsidRPr="00DA5C91">
        <w:rPr>
          <w:rFonts w:ascii="Times New Roman" w:hAnsi="Times New Roman" w:cs="Times New Roman"/>
          <w:sz w:val="28"/>
          <w:szCs w:val="28"/>
        </w:rPr>
        <w:t xml:space="preserve"> </w:t>
      </w:r>
      <w:r w:rsidRPr="0027378F">
        <w:rPr>
          <w:rFonts w:ascii="Times New Roman" w:hAnsi="Times New Roman" w:cs="Times New Roman"/>
          <w:sz w:val="28"/>
          <w:szCs w:val="28"/>
        </w:rPr>
        <w:t>Жилищного кодекса, которые привели к ухудшению жилищных условий.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2.15. В случае обращения по </w:t>
      </w:r>
      <w:proofErr w:type="spellStart"/>
      <w:r w:rsidRPr="0027378F">
        <w:rPr>
          <w:rFonts w:ascii="Times New Roman" w:hAnsi="Times New Roman" w:cs="Times New Roman"/>
          <w:sz w:val="28"/>
          <w:szCs w:val="28"/>
        </w:rPr>
        <w:t>подуслуге</w:t>
      </w:r>
      <w:proofErr w:type="spellEnd"/>
      <w:r w:rsidRPr="0027378F">
        <w:rPr>
          <w:rFonts w:ascii="Times New Roman" w:hAnsi="Times New Roman" w:cs="Times New Roman"/>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27378F">
        <w:rPr>
          <w:rFonts w:ascii="Times New Roman" w:hAnsi="Times New Roman" w:cs="Times New Roman"/>
          <w:sz w:val="28"/>
          <w:szCs w:val="28"/>
        </w:rPr>
        <w:t>подуслуги</w:t>
      </w:r>
      <w:proofErr w:type="spellEnd"/>
      <w:r w:rsidRPr="0027378F">
        <w:rPr>
          <w:rFonts w:ascii="Times New Roman" w:hAnsi="Times New Roman" w:cs="Times New Roman"/>
          <w:sz w:val="28"/>
          <w:szCs w:val="28"/>
        </w:rPr>
        <w:t xml:space="preserve"> являются: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2.16. В случае обращения по </w:t>
      </w:r>
      <w:proofErr w:type="spellStart"/>
      <w:r w:rsidRPr="0027378F">
        <w:rPr>
          <w:rFonts w:ascii="Times New Roman" w:hAnsi="Times New Roman" w:cs="Times New Roman"/>
          <w:sz w:val="28"/>
          <w:szCs w:val="28"/>
        </w:rPr>
        <w:t>подуслуге</w:t>
      </w:r>
      <w:proofErr w:type="spellEnd"/>
      <w:r w:rsidRPr="0027378F">
        <w:rPr>
          <w:rFonts w:ascii="Times New Roman" w:hAnsi="Times New Roman" w:cs="Times New Roman"/>
          <w:sz w:val="28"/>
          <w:szCs w:val="2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27378F">
        <w:rPr>
          <w:rFonts w:ascii="Times New Roman" w:hAnsi="Times New Roman" w:cs="Times New Roman"/>
          <w:sz w:val="28"/>
          <w:szCs w:val="28"/>
        </w:rPr>
        <w:t>подуслуги</w:t>
      </w:r>
      <w:proofErr w:type="spellEnd"/>
      <w:r w:rsidRPr="0027378F">
        <w:rPr>
          <w:rFonts w:ascii="Times New Roman" w:hAnsi="Times New Roman" w:cs="Times New Roman"/>
          <w:sz w:val="28"/>
          <w:szCs w:val="28"/>
        </w:rPr>
        <w:t xml:space="preserve">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документы</w:t>
      </w:r>
      <w:proofErr w:type="gramEnd"/>
      <w:r w:rsidRPr="0027378F">
        <w:rPr>
          <w:rFonts w:ascii="Times New Roman" w:hAnsi="Times New Roman" w:cs="Times New Roman"/>
          <w:sz w:val="28"/>
          <w:szCs w:val="28"/>
        </w:rPr>
        <w:t xml:space="preserve">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2.17. В случае обращения по </w:t>
      </w:r>
      <w:proofErr w:type="spellStart"/>
      <w:r w:rsidRPr="0027378F">
        <w:rPr>
          <w:rFonts w:ascii="Times New Roman" w:hAnsi="Times New Roman" w:cs="Times New Roman"/>
          <w:sz w:val="28"/>
          <w:szCs w:val="28"/>
        </w:rPr>
        <w:t>подуслуге</w:t>
      </w:r>
      <w:proofErr w:type="spellEnd"/>
      <w:r w:rsidRPr="0027378F">
        <w:rPr>
          <w:rFonts w:ascii="Times New Roman" w:hAnsi="Times New Roman" w:cs="Times New Roman"/>
          <w:sz w:val="28"/>
          <w:szCs w:val="28"/>
        </w:rPr>
        <w:t xml:space="preserve"> "Снятие с учета граждан, нуждающихся в предоставлении жилого помещения" основаниями для отказа в предоставлении </w:t>
      </w:r>
      <w:proofErr w:type="spellStart"/>
      <w:r w:rsidRPr="0027378F">
        <w:rPr>
          <w:rFonts w:ascii="Times New Roman" w:hAnsi="Times New Roman" w:cs="Times New Roman"/>
          <w:sz w:val="28"/>
          <w:szCs w:val="28"/>
        </w:rPr>
        <w:t>подуслуги</w:t>
      </w:r>
      <w:proofErr w:type="spellEnd"/>
      <w:r w:rsidRPr="0027378F">
        <w:rPr>
          <w:rFonts w:ascii="Times New Roman" w:hAnsi="Times New Roman" w:cs="Times New Roman"/>
          <w:sz w:val="28"/>
          <w:szCs w:val="28"/>
        </w:rPr>
        <w:t xml:space="preserve">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документы</w:t>
      </w:r>
      <w:proofErr w:type="gramEnd"/>
      <w:r w:rsidRPr="0027378F">
        <w:rPr>
          <w:rFonts w:ascii="Times New Roman" w:hAnsi="Times New Roman" w:cs="Times New Roman"/>
          <w:sz w:val="28"/>
          <w:szCs w:val="28"/>
        </w:rPr>
        <w:t xml:space="preserve">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DA5C91">
        <w:rPr>
          <w:rFonts w:ascii="Times New Roman" w:hAnsi="Times New Roman" w:cs="Times New Roman"/>
          <w:sz w:val="28"/>
          <w:szCs w:val="28"/>
        </w:rPr>
        <w:t>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2.18. Услуги, необходимые и обязательные для предоставления муниципальной услуги, отсутствуют.</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w:t>
      </w:r>
      <w:r w:rsidR="00DA5C91">
        <w:rPr>
          <w:rFonts w:ascii="Times New Roman" w:hAnsi="Times New Roman" w:cs="Times New Roman"/>
          <w:sz w:val="28"/>
          <w:szCs w:val="28"/>
        </w:rPr>
        <w:t>оставление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2.19. Предоставление муниципальной услуги осуществляется бесплатно.</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DA5C91">
        <w:rPr>
          <w:rFonts w:ascii="Times New Roman" w:hAnsi="Times New Roman" w:cs="Times New Roman"/>
          <w:sz w:val="28"/>
          <w:szCs w:val="28"/>
        </w:rPr>
        <w:t>ике расчета размера такой платы</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2.20. Услуги, необходимые и обязательные для предоставления муниципальной услуги, отсутствуют.</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w:t>
      </w:r>
      <w:r w:rsidR="00DA5C91">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w:t>
      </w:r>
      <w:r w:rsidR="00DA5C91">
        <w:rPr>
          <w:rFonts w:ascii="Times New Roman" w:hAnsi="Times New Roman" w:cs="Times New Roman"/>
          <w:sz w:val="28"/>
          <w:szCs w:val="28"/>
        </w:rPr>
        <w:t>в том числе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В случае наличия оснований для отказа в приеме документов, </w:t>
      </w:r>
      <w:r w:rsidRPr="00DA5C91">
        <w:rPr>
          <w:rFonts w:ascii="Times New Roman" w:hAnsi="Times New Roman" w:cs="Times New Roman"/>
          <w:sz w:val="28"/>
          <w:szCs w:val="28"/>
        </w:rPr>
        <w:t xml:space="preserve">необходимых для предоставления муниципальной услуги, указанных в </w:t>
      </w:r>
      <w:hyperlink w:anchor="P170">
        <w:r w:rsidRPr="00DA5C91">
          <w:rPr>
            <w:rFonts w:ascii="Times New Roman" w:hAnsi="Times New Roman" w:cs="Times New Roman"/>
            <w:sz w:val="28"/>
            <w:szCs w:val="28"/>
          </w:rPr>
          <w:t>пункте 2.14</w:t>
        </w:r>
      </w:hyperlink>
      <w:r w:rsidRPr="00DA5C91">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09">
        <w:r w:rsidRPr="00DA5C91">
          <w:rPr>
            <w:rFonts w:ascii="Times New Roman" w:hAnsi="Times New Roman" w:cs="Times New Roman"/>
            <w:sz w:val="28"/>
            <w:szCs w:val="28"/>
          </w:rPr>
          <w:t>решение</w:t>
        </w:r>
      </w:hyperlink>
      <w:r w:rsidRPr="00DA5C91">
        <w:rPr>
          <w:rFonts w:ascii="Times New Roman" w:hAnsi="Times New Roman" w:cs="Times New Roman"/>
          <w:sz w:val="28"/>
          <w:szCs w:val="28"/>
        </w:rPr>
        <w:t xml:space="preserve"> об отказе в приеме </w:t>
      </w:r>
      <w:r w:rsidRPr="0027378F">
        <w:rPr>
          <w:rFonts w:ascii="Times New Roman" w:hAnsi="Times New Roman" w:cs="Times New Roman"/>
          <w:sz w:val="28"/>
          <w:szCs w:val="28"/>
        </w:rPr>
        <w:t>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27378F" w:rsidRPr="0027378F" w:rsidRDefault="0027378F">
      <w:pPr>
        <w:pStyle w:val="ConsPlusTitle"/>
        <w:spacing w:before="220"/>
        <w:ind w:firstLine="540"/>
        <w:jc w:val="both"/>
        <w:outlineLvl w:val="2"/>
        <w:rPr>
          <w:rFonts w:ascii="Times New Roman" w:hAnsi="Times New Roman" w:cs="Times New Roman"/>
          <w:sz w:val="28"/>
          <w:szCs w:val="28"/>
        </w:rPr>
      </w:pPr>
      <w:r w:rsidRPr="0027378F">
        <w:rPr>
          <w:rFonts w:ascii="Times New Roman" w:hAnsi="Times New Roman" w:cs="Times New Roman"/>
          <w:sz w:val="28"/>
          <w:szCs w:val="28"/>
        </w:rPr>
        <w:t>Требования к помещениям, в которых предоставляется муниципальная услуга.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наименование</w:t>
      </w:r>
      <w:proofErr w:type="gramEnd"/>
      <w:r w:rsidRPr="0027378F">
        <w:rPr>
          <w:rFonts w:ascii="Times New Roman" w:hAnsi="Times New Roman" w:cs="Times New Roman"/>
          <w:sz w:val="28"/>
          <w:szCs w:val="28"/>
        </w:rPr>
        <w:t>;</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местонахождение</w:t>
      </w:r>
      <w:proofErr w:type="gramEnd"/>
      <w:r w:rsidRPr="0027378F">
        <w:rPr>
          <w:rFonts w:ascii="Times New Roman" w:hAnsi="Times New Roman" w:cs="Times New Roman"/>
          <w:sz w:val="28"/>
          <w:szCs w:val="28"/>
        </w:rPr>
        <w:t xml:space="preserve"> и юридический адрес; режим работы;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график</w:t>
      </w:r>
      <w:proofErr w:type="gramEnd"/>
      <w:r w:rsidRPr="0027378F">
        <w:rPr>
          <w:rFonts w:ascii="Times New Roman" w:hAnsi="Times New Roman" w:cs="Times New Roman"/>
          <w:sz w:val="28"/>
          <w:szCs w:val="28"/>
        </w:rPr>
        <w:t xml:space="preserve"> приема;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номера</w:t>
      </w:r>
      <w:proofErr w:type="gramEnd"/>
      <w:r w:rsidRPr="0027378F">
        <w:rPr>
          <w:rFonts w:ascii="Times New Roman" w:hAnsi="Times New Roman" w:cs="Times New Roman"/>
          <w:sz w:val="28"/>
          <w:szCs w:val="28"/>
        </w:rPr>
        <w:t xml:space="preserve"> телефонов для справок.</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Помещения, в которых предоставляется муниципальная услуга, оснащаются: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противопожарной</w:t>
      </w:r>
      <w:proofErr w:type="gramEnd"/>
      <w:r w:rsidRPr="0027378F">
        <w:rPr>
          <w:rFonts w:ascii="Times New Roman" w:hAnsi="Times New Roman" w:cs="Times New Roman"/>
          <w:sz w:val="28"/>
          <w:szCs w:val="28"/>
        </w:rPr>
        <w:t xml:space="preserve">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туалетными</w:t>
      </w:r>
      <w:proofErr w:type="gramEnd"/>
      <w:r w:rsidRPr="0027378F">
        <w:rPr>
          <w:rFonts w:ascii="Times New Roman" w:hAnsi="Times New Roman" w:cs="Times New Roman"/>
          <w:sz w:val="28"/>
          <w:szCs w:val="28"/>
        </w:rPr>
        <w:t xml:space="preserve"> комнатами для посетителей.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номера</w:t>
      </w:r>
      <w:proofErr w:type="gramEnd"/>
      <w:r w:rsidRPr="0027378F">
        <w:rPr>
          <w:rFonts w:ascii="Times New Roman" w:hAnsi="Times New Roman" w:cs="Times New Roman"/>
          <w:sz w:val="28"/>
          <w:szCs w:val="28"/>
        </w:rPr>
        <w:t xml:space="preserve"> кабинета и наименования отдела;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фамилии</w:t>
      </w:r>
      <w:proofErr w:type="gramEnd"/>
      <w:r w:rsidRPr="0027378F">
        <w:rPr>
          <w:rFonts w:ascii="Times New Roman" w:hAnsi="Times New Roman" w:cs="Times New Roman"/>
          <w:sz w:val="28"/>
          <w:szCs w:val="28"/>
        </w:rPr>
        <w:t>, имени и отчества (последнее - при наличии), должности ответственного лица за прием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графика</w:t>
      </w:r>
      <w:proofErr w:type="gramEnd"/>
      <w:r w:rsidRPr="0027378F">
        <w:rPr>
          <w:rFonts w:ascii="Times New Roman" w:hAnsi="Times New Roman" w:cs="Times New Roman"/>
          <w:sz w:val="28"/>
          <w:szCs w:val="28"/>
        </w:rPr>
        <w:t xml:space="preserve"> приема заявителей.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предоставлении муниципальной услуги инвалидам обеспечиваются: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беспрепятственного доступа к объекту (зданию, помещению), в котором предоставляется муниципальная услуга;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сопровождение</w:t>
      </w:r>
      <w:proofErr w:type="gramEnd"/>
      <w:r w:rsidRPr="0027378F">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надлежащее</w:t>
      </w:r>
      <w:proofErr w:type="gramEnd"/>
      <w:r w:rsidRPr="0027378F">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дублирование</w:t>
      </w:r>
      <w:proofErr w:type="gramEnd"/>
      <w:r w:rsidRPr="0027378F">
        <w:rPr>
          <w:rFonts w:ascii="Times New Roman" w:hAnsi="Times New Roman"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допуск</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сурдопереводчика</w:t>
      </w:r>
      <w:proofErr w:type="spellEnd"/>
      <w:r w:rsidRPr="0027378F">
        <w:rPr>
          <w:rFonts w:ascii="Times New Roman" w:hAnsi="Times New Roman" w:cs="Times New Roman"/>
          <w:sz w:val="28"/>
          <w:szCs w:val="28"/>
        </w:rPr>
        <w:t xml:space="preserve"> и </w:t>
      </w:r>
      <w:proofErr w:type="spellStart"/>
      <w:r w:rsidRPr="0027378F">
        <w:rPr>
          <w:rFonts w:ascii="Times New Roman" w:hAnsi="Times New Roman" w:cs="Times New Roman"/>
          <w:sz w:val="28"/>
          <w:szCs w:val="28"/>
        </w:rPr>
        <w:t>тифлосурдопереводчика</w:t>
      </w:r>
      <w:proofErr w:type="spellEnd"/>
      <w:r w:rsidRPr="0027378F">
        <w:rPr>
          <w:rFonts w:ascii="Times New Roman" w:hAnsi="Times New Roman" w:cs="Times New Roman"/>
          <w:sz w:val="28"/>
          <w:szCs w:val="28"/>
        </w:rPr>
        <w:t>;</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допуск</w:t>
      </w:r>
      <w:proofErr w:type="gramEnd"/>
      <w:r w:rsidRPr="0027378F">
        <w:rPr>
          <w:rFonts w:ascii="Times New Roman" w:hAnsi="Times New Roman" w:cs="Times New Roman"/>
          <w:sz w:val="28"/>
          <w:szCs w:val="28"/>
        </w:rPr>
        <w:t xml:space="preserve">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оказание</w:t>
      </w:r>
      <w:proofErr w:type="gramEnd"/>
      <w:r w:rsidRPr="0027378F">
        <w:rPr>
          <w:rFonts w:ascii="Times New Roman" w:hAnsi="Times New Roman" w:cs="Times New Roman"/>
          <w:sz w:val="28"/>
          <w:szCs w:val="28"/>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Показатели доступности </w:t>
      </w:r>
      <w:r w:rsidR="00DA5C91">
        <w:rPr>
          <w:rFonts w:ascii="Times New Roman" w:hAnsi="Times New Roman" w:cs="Times New Roman"/>
          <w:sz w:val="28"/>
          <w:szCs w:val="28"/>
        </w:rPr>
        <w:t>и качества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наличие</w:t>
      </w:r>
      <w:proofErr w:type="gramEnd"/>
      <w:r w:rsidRPr="0027378F">
        <w:rPr>
          <w:rFonts w:ascii="Times New Roman" w:hAnsi="Times New Roman" w:cs="Times New Roman"/>
          <w:sz w:val="28"/>
          <w:szCs w:val="28"/>
        </w:rPr>
        <w:t xml:space="preserve">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получения заявителем уведомлений о предоставлении муниципальной услуги с помощью ЕПГУ;</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2.25. Основными показателями качества предоставления муниципальной услуги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своевременность</w:t>
      </w:r>
      <w:proofErr w:type="gramEnd"/>
      <w:r w:rsidRPr="0027378F">
        <w:rPr>
          <w:rFonts w:ascii="Times New Roman" w:hAnsi="Times New Roman" w:cs="Times New Roman"/>
          <w:sz w:val="28"/>
          <w:szCs w:val="28"/>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минимально</w:t>
      </w:r>
      <w:proofErr w:type="gramEnd"/>
      <w:r w:rsidRPr="0027378F">
        <w:rPr>
          <w:rFonts w:ascii="Times New Roman" w:hAnsi="Times New Roman" w:cs="Times New Roman"/>
          <w:sz w:val="28"/>
          <w:szCs w:val="28"/>
        </w:rPr>
        <w:t xml:space="preserve"> возможное количество взаимодействий гражданина с должностными лицами, участвующими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отсутствие</w:t>
      </w:r>
      <w:proofErr w:type="gramEnd"/>
      <w:r w:rsidRPr="0027378F">
        <w:rPr>
          <w:rFonts w:ascii="Times New Roman" w:hAnsi="Times New Roman" w:cs="Times New Roman"/>
          <w:sz w:val="28"/>
          <w:szCs w:val="28"/>
        </w:rPr>
        <w:t xml:space="preserve"> обоснованных жалоб на действия (бездействие) сотрудников и их некорректное (невнимательное) отношение к заявителям;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отсутствие</w:t>
      </w:r>
      <w:proofErr w:type="gramEnd"/>
      <w:r w:rsidRPr="0027378F">
        <w:rPr>
          <w:rFonts w:ascii="Times New Roman" w:hAnsi="Times New Roman" w:cs="Times New Roman"/>
          <w:sz w:val="28"/>
          <w:szCs w:val="28"/>
        </w:rPr>
        <w:t xml:space="preserve"> нарушений установленных сроков в процессе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отсутствие</w:t>
      </w:r>
      <w:proofErr w:type="gramEnd"/>
      <w:r w:rsidRPr="0027378F">
        <w:rPr>
          <w:rFonts w:ascii="Times New Roman" w:hAnsi="Times New Roman" w:cs="Times New Roman"/>
          <w:sz w:val="28"/>
          <w:szCs w:val="28"/>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о предоставлении муниципальной услуги с использованием интерактивной формы в электронном виде.</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w:t>
      </w:r>
      <w:r w:rsidRPr="00DA5C91">
        <w:rPr>
          <w:rFonts w:ascii="Times New Roman" w:hAnsi="Times New Roman" w:cs="Times New Roman"/>
          <w:sz w:val="28"/>
          <w:szCs w:val="28"/>
        </w:rPr>
        <w:t xml:space="preserve">указанные в </w:t>
      </w:r>
      <w:hyperlink w:anchor="P104">
        <w:r w:rsidRPr="00DA5C91">
          <w:rPr>
            <w:rFonts w:ascii="Times New Roman" w:hAnsi="Times New Roman" w:cs="Times New Roman"/>
            <w:sz w:val="28"/>
            <w:szCs w:val="28"/>
          </w:rPr>
          <w:t>пункте 2.5</w:t>
        </w:r>
      </w:hyperlink>
      <w:r w:rsidRPr="00DA5C91">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375">
        <w:r w:rsidRPr="00DA5C91">
          <w:rPr>
            <w:rFonts w:ascii="Times New Roman" w:hAnsi="Times New Roman" w:cs="Times New Roman"/>
            <w:sz w:val="28"/>
            <w:szCs w:val="28"/>
          </w:rPr>
          <w:t>пунктом 6.4</w:t>
        </w:r>
      </w:hyperlink>
      <w:r w:rsidRPr="00DA5C91">
        <w:rPr>
          <w:rFonts w:ascii="Times New Roman" w:hAnsi="Times New Roman" w:cs="Times New Roman"/>
          <w:sz w:val="28"/>
          <w:szCs w:val="28"/>
        </w:rPr>
        <w:t xml:space="preserve"> настоящего Административного регламента.</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2.28. Электронные документы представляются в следующих форматах:</w:t>
      </w:r>
    </w:p>
    <w:p w:rsidR="0027378F" w:rsidRPr="00DA5C91" w:rsidRDefault="0027378F">
      <w:pPr>
        <w:pStyle w:val="ConsPlusNormal"/>
        <w:spacing w:before="220"/>
        <w:ind w:firstLine="540"/>
        <w:jc w:val="both"/>
        <w:rPr>
          <w:rFonts w:ascii="Times New Roman" w:hAnsi="Times New Roman" w:cs="Times New Roman"/>
          <w:sz w:val="28"/>
          <w:szCs w:val="28"/>
        </w:rPr>
      </w:pPr>
      <w:proofErr w:type="gramStart"/>
      <w:r w:rsidRPr="00DA5C91">
        <w:rPr>
          <w:rFonts w:ascii="Times New Roman" w:hAnsi="Times New Roman" w:cs="Times New Roman"/>
          <w:sz w:val="28"/>
          <w:szCs w:val="28"/>
        </w:rPr>
        <w:t>а</w:t>
      </w:r>
      <w:proofErr w:type="gram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xml</w:t>
      </w:r>
      <w:proofErr w:type="spellEnd"/>
      <w:r w:rsidRPr="00DA5C91">
        <w:rPr>
          <w:rFonts w:ascii="Times New Roman" w:hAnsi="Times New Roman" w:cs="Times New Roman"/>
          <w:sz w:val="28"/>
          <w:szCs w:val="28"/>
        </w:rPr>
        <w:t xml:space="preserve"> - для формализованных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DA5C91">
        <w:rPr>
          <w:rFonts w:ascii="Times New Roman" w:hAnsi="Times New Roman" w:cs="Times New Roman"/>
          <w:sz w:val="28"/>
          <w:szCs w:val="28"/>
        </w:rPr>
        <w:t>б</w:t>
      </w:r>
      <w:proofErr w:type="gram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doc</w:t>
      </w:r>
      <w:proofErr w:type="spell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docx</w:t>
      </w:r>
      <w:proofErr w:type="spell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odt</w:t>
      </w:r>
      <w:proofErr w:type="spellEnd"/>
      <w:r w:rsidRPr="00DA5C9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244">
        <w:r w:rsidRPr="00DA5C91">
          <w:rPr>
            <w:rFonts w:ascii="Times New Roman" w:hAnsi="Times New Roman" w:cs="Times New Roman"/>
            <w:sz w:val="28"/>
            <w:szCs w:val="28"/>
          </w:rPr>
          <w:t>подпункте "в"</w:t>
        </w:r>
      </w:hyperlink>
      <w:r w:rsidRPr="0027378F">
        <w:rPr>
          <w:rFonts w:ascii="Times New Roman" w:hAnsi="Times New Roman" w:cs="Times New Roman"/>
          <w:sz w:val="28"/>
          <w:szCs w:val="28"/>
        </w:rPr>
        <w:t xml:space="preserve"> настоящего пункта);</w:t>
      </w:r>
    </w:p>
    <w:p w:rsidR="0027378F" w:rsidRPr="0027378F" w:rsidRDefault="0027378F">
      <w:pPr>
        <w:pStyle w:val="ConsPlusNormal"/>
        <w:spacing w:before="220"/>
        <w:ind w:firstLine="540"/>
        <w:jc w:val="both"/>
        <w:rPr>
          <w:rFonts w:ascii="Times New Roman" w:hAnsi="Times New Roman" w:cs="Times New Roman"/>
          <w:sz w:val="28"/>
          <w:szCs w:val="28"/>
        </w:rPr>
      </w:pPr>
      <w:bookmarkStart w:id="9" w:name="P244"/>
      <w:bookmarkEnd w:id="9"/>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xls</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xlsx</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ods</w:t>
      </w:r>
      <w:proofErr w:type="spellEnd"/>
      <w:r w:rsidRPr="0027378F">
        <w:rPr>
          <w:rFonts w:ascii="Times New Roman" w:hAnsi="Times New Roman" w:cs="Times New Roman"/>
          <w:sz w:val="28"/>
          <w:szCs w:val="28"/>
        </w:rPr>
        <w:t xml:space="preserve"> - для документов, содержащих расчеты;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pdf</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jpg</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jpeg</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png</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bmp</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tiff</w:t>
      </w:r>
      <w:proofErr w:type="spellEnd"/>
      <w:r w:rsidRPr="0027378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w:t>
      </w:r>
      <w:r w:rsidRPr="00DA5C91">
        <w:rPr>
          <w:rFonts w:ascii="Times New Roman" w:hAnsi="Times New Roman" w:cs="Times New Roman"/>
          <w:sz w:val="28"/>
          <w:szCs w:val="28"/>
        </w:rPr>
        <w:t xml:space="preserve">исключением документов, указанных в </w:t>
      </w:r>
      <w:hyperlink w:anchor="P244">
        <w:r w:rsidRPr="00DA5C91">
          <w:rPr>
            <w:rFonts w:ascii="Times New Roman" w:hAnsi="Times New Roman" w:cs="Times New Roman"/>
            <w:sz w:val="28"/>
            <w:szCs w:val="28"/>
          </w:rPr>
          <w:t>подпункте "в"</w:t>
        </w:r>
      </w:hyperlink>
      <w:r w:rsidRPr="00DA5C91">
        <w:rPr>
          <w:rFonts w:ascii="Times New Roman" w:hAnsi="Times New Roman" w:cs="Times New Roman"/>
          <w:sz w:val="28"/>
          <w:szCs w:val="28"/>
        </w:rPr>
        <w:t xml:space="preserve"> настоящего пункта), а </w:t>
      </w:r>
      <w:r w:rsidRPr="0027378F">
        <w:rPr>
          <w:rFonts w:ascii="Times New Roman" w:hAnsi="Times New Roman" w:cs="Times New Roman"/>
          <w:sz w:val="28"/>
          <w:szCs w:val="28"/>
        </w:rPr>
        <w:t>также документов с графическим содержанием;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zip</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rar</w:t>
      </w:r>
      <w:proofErr w:type="spellEnd"/>
      <w:r w:rsidRPr="0027378F">
        <w:rPr>
          <w:rFonts w:ascii="Times New Roman" w:hAnsi="Times New Roman" w:cs="Times New Roman"/>
          <w:sz w:val="28"/>
          <w:szCs w:val="28"/>
        </w:rPr>
        <w:t xml:space="preserve"> - для сжатых документов в один файл;</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е</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sig</w:t>
      </w:r>
      <w:proofErr w:type="spellEnd"/>
      <w:r w:rsidRPr="0027378F">
        <w:rPr>
          <w:rFonts w:ascii="Times New Roman" w:hAnsi="Times New Roman" w:cs="Times New Roman"/>
          <w:sz w:val="28"/>
          <w:szCs w:val="28"/>
        </w:rPr>
        <w:t xml:space="preserve"> - для открепленной усиленной квалифицированной электронной подписи.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7378F">
        <w:rPr>
          <w:rFonts w:ascii="Times New Roman" w:hAnsi="Times New Roman" w:cs="Times New Roman"/>
          <w:sz w:val="28"/>
          <w:szCs w:val="28"/>
        </w:rPr>
        <w:t>dpi</w:t>
      </w:r>
      <w:proofErr w:type="spellEnd"/>
      <w:r w:rsidRPr="0027378F">
        <w:rPr>
          <w:rFonts w:ascii="Times New Roman" w:hAnsi="Times New Roman" w:cs="Times New Roman"/>
          <w:sz w:val="28"/>
          <w:szCs w:val="28"/>
        </w:rPr>
        <w:t xml:space="preserve"> (масштаб 1:1), с использованием следующих режимов: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Электронные документы должны обеспечивать:</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возможность идентифицировать документ и количество листов в документе;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Документы, подлежащие представлению в форматах </w:t>
      </w:r>
      <w:proofErr w:type="spellStart"/>
      <w:r w:rsidRPr="0027378F">
        <w:rPr>
          <w:rFonts w:ascii="Times New Roman" w:hAnsi="Times New Roman" w:cs="Times New Roman"/>
          <w:sz w:val="28"/>
          <w:szCs w:val="28"/>
        </w:rPr>
        <w:t>xls</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xlsx</w:t>
      </w:r>
      <w:proofErr w:type="spellEnd"/>
      <w:r w:rsidRPr="0027378F">
        <w:rPr>
          <w:rFonts w:ascii="Times New Roman" w:hAnsi="Times New Roman" w:cs="Times New Roman"/>
          <w:sz w:val="28"/>
          <w:szCs w:val="28"/>
        </w:rPr>
        <w:t xml:space="preserve"> или </w:t>
      </w:r>
      <w:proofErr w:type="spellStart"/>
      <w:r w:rsidRPr="0027378F">
        <w:rPr>
          <w:rFonts w:ascii="Times New Roman" w:hAnsi="Times New Roman" w:cs="Times New Roman"/>
          <w:sz w:val="28"/>
          <w:szCs w:val="28"/>
        </w:rPr>
        <w:t>ods</w:t>
      </w:r>
      <w:proofErr w:type="spellEnd"/>
      <w:r w:rsidRPr="0027378F">
        <w:rPr>
          <w:rFonts w:ascii="Times New Roman" w:hAnsi="Times New Roman" w:cs="Times New Roman"/>
          <w:sz w:val="28"/>
          <w:szCs w:val="28"/>
        </w:rPr>
        <w:t>, формируются в виде отдельного электронного документа.</w:t>
      </w:r>
    </w:p>
    <w:p w:rsidR="0027378F" w:rsidRPr="0027378F" w:rsidRDefault="0027378F" w:rsidP="00DA5C91">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sidR="00DA5C91">
        <w:rPr>
          <w:rFonts w:ascii="Times New Roman" w:hAnsi="Times New Roman" w:cs="Times New Roman"/>
          <w:sz w:val="28"/>
          <w:szCs w:val="28"/>
        </w:rPr>
        <w:t>ых процедур в электронной форме</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w:t>
      </w:r>
      <w:r w:rsidR="00DA5C91">
        <w:rPr>
          <w:rFonts w:ascii="Times New Roman" w:hAnsi="Times New Roman" w:cs="Times New Roman"/>
          <w:sz w:val="28"/>
          <w:szCs w:val="28"/>
        </w:rPr>
        <w:t>ечень административных процедур</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проверка</w:t>
      </w:r>
      <w:proofErr w:type="gramEnd"/>
      <w:r w:rsidRPr="0027378F">
        <w:rPr>
          <w:rFonts w:ascii="Times New Roman" w:hAnsi="Times New Roman" w:cs="Times New Roman"/>
          <w:sz w:val="28"/>
          <w:szCs w:val="28"/>
        </w:rPr>
        <w:t xml:space="preserve"> документов и регистрация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рассмотрение</w:t>
      </w:r>
      <w:proofErr w:type="gramEnd"/>
      <w:r w:rsidRPr="0027378F">
        <w:rPr>
          <w:rFonts w:ascii="Times New Roman" w:hAnsi="Times New Roman" w:cs="Times New Roman"/>
          <w:sz w:val="28"/>
          <w:szCs w:val="28"/>
        </w:rPr>
        <w:t xml:space="preserve"> документов и сведений; принятие решения;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выдача</w:t>
      </w:r>
      <w:proofErr w:type="gramEnd"/>
      <w:r w:rsidRPr="0027378F">
        <w:rPr>
          <w:rFonts w:ascii="Times New Roman" w:hAnsi="Times New Roman" w:cs="Times New Roman"/>
          <w:sz w:val="28"/>
          <w:szCs w:val="28"/>
        </w:rPr>
        <w:t xml:space="preserve"> результата;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внесение</w:t>
      </w:r>
      <w:proofErr w:type="gramEnd"/>
      <w:r w:rsidRPr="0027378F">
        <w:rPr>
          <w:rFonts w:ascii="Times New Roman" w:hAnsi="Times New Roman" w:cs="Times New Roman"/>
          <w:sz w:val="28"/>
          <w:szCs w:val="28"/>
        </w:rPr>
        <w:t xml:space="preserve"> результата муниципальной услуги в реестр юридически значимых записей.</w:t>
      </w:r>
    </w:p>
    <w:p w:rsidR="0027378F" w:rsidRPr="0027378F" w:rsidRDefault="008A6245">
      <w:pPr>
        <w:pStyle w:val="ConsPlusNormal"/>
        <w:spacing w:before="220"/>
        <w:ind w:firstLine="540"/>
        <w:jc w:val="both"/>
        <w:rPr>
          <w:rFonts w:ascii="Times New Roman" w:hAnsi="Times New Roman" w:cs="Times New Roman"/>
          <w:sz w:val="28"/>
          <w:szCs w:val="28"/>
        </w:rPr>
      </w:pPr>
      <w:hyperlink w:anchor="P816">
        <w:r w:rsidR="0027378F" w:rsidRPr="00DA5C91">
          <w:rPr>
            <w:rFonts w:ascii="Times New Roman" w:hAnsi="Times New Roman" w:cs="Times New Roman"/>
            <w:sz w:val="28"/>
            <w:szCs w:val="28"/>
          </w:rPr>
          <w:t>Описание</w:t>
        </w:r>
      </w:hyperlink>
      <w:r w:rsidR="0027378F" w:rsidRPr="00DA5C91">
        <w:rPr>
          <w:rFonts w:ascii="Times New Roman" w:hAnsi="Times New Roman" w:cs="Times New Roman"/>
          <w:sz w:val="28"/>
          <w:szCs w:val="28"/>
        </w:rPr>
        <w:t xml:space="preserve"> связей административных процедур и административных </w:t>
      </w:r>
      <w:r w:rsidR="0027378F" w:rsidRPr="0027378F">
        <w:rPr>
          <w:rFonts w:ascii="Times New Roman" w:hAnsi="Times New Roman" w:cs="Times New Roman"/>
          <w:sz w:val="28"/>
          <w:szCs w:val="28"/>
        </w:rPr>
        <w:t>действий с их характеристиками представлено в приложении N 7 к настоящему Административному регламенту.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Перечень административных процедур (действий) при предоставлении муниципал</w:t>
      </w:r>
      <w:r w:rsidR="00DA5C91">
        <w:rPr>
          <w:rFonts w:ascii="Times New Roman" w:hAnsi="Times New Roman" w:cs="Times New Roman"/>
          <w:sz w:val="28"/>
          <w:szCs w:val="28"/>
        </w:rPr>
        <w:t>ьной услуги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информации о порядке и сроках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формирование</w:t>
      </w:r>
      <w:proofErr w:type="gramEnd"/>
      <w:r w:rsidRPr="0027378F">
        <w:rPr>
          <w:rFonts w:ascii="Times New Roman" w:hAnsi="Times New Roman" w:cs="Times New Roman"/>
          <w:sz w:val="28"/>
          <w:szCs w:val="28"/>
        </w:rPr>
        <w:t xml:space="preserve">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прием</w:t>
      </w:r>
      <w:proofErr w:type="gramEnd"/>
      <w:r w:rsidRPr="0027378F">
        <w:rPr>
          <w:rFonts w:ascii="Times New Roman" w:hAnsi="Times New Roman" w:cs="Times New Roman"/>
          <w:sz w:val="28"/>
          <w:szCs w:val="28"/>
        </w:rPr>
        <w:t xml:space="preserve"> и регистрация Уполномоченным органом заявления и иных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результата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сведений о ходе рассмотрения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осуществление</w:t>
      </w:r>
      <w:proofErr w:type="gramEnd"/>
      <w:r w:rsidRPr="0027378F">
        <w:rPr>
          <w:rFonts w:ascii="Times New Roman" w:hAnsi="Times New Roman" w:cs="Times New Roman"/>
          <w:sz w:val="28"/>
          <w:szCs w:val="28"/>
        </w:rPr>
        <w:t xml:space="preserve"> оценки качества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досудебное</w:t>
      </w:r>
      <w:proofErr w:type="gramEnd"/>
      <w:r w:rsidRPr="0027378F">
        <w:rPr>
          <w:rFonts w:ascii="Times New Roman" w:hAnsi="Times New Roman" w:cs="Times New Roman"/>
          <w:sz w:val="28"/>
          <w:szCs w:val="28"/>
        </w:rPr>
        <w:t xml:space="preserve">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осуществления административных процедур</w:t>
      </w:r>
      <w:r w:rsidR="00DA5C91">
        <w:rPr>
          <w:rFonts w:ascii="Times New Roman" w:hAnsi="Times New Roman" w:cs="Times New Roman"/>
          <w:sz w:val="28"/>
          <w:szCs w:val="28"/>
        </w:rPr>
        <w:t xml:space="preserve"> (действий)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3.3. Формирование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формировании заявления заявителю обеспечивается: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xml:space="preserve">) возможность копирования и сохранения заявления и иных документов, </w:t>
      </w:r>
      <w:r w:rsidRPr="00DA5C91">
        <w:rPr>
          <w:rFonts w:ascii="Times New Roman" w:hAnsi="Times New Roman" w:cs="Times New Roman"/>
          <w:sz w:val="28"/>
          <w:szCs w:val="28"/>
        </w:rPr>
        <w:t xml:space="preserve">указанных в </w:t>
      </w:r>
      <w:hyperlink w:anchor="P132">
        <w:r w:rsidRPr="00DA5C91">
          <w:rPr>
            <w:rFonts w:ascii="Times New Roman" w:hAnsi="Times New Roman" w:cs="Times New Roman"/>
            <w:sz w:val="28"/>
            <w:szCs w:val="28"/>
          </w:rPr>
          <w:t>пунктах 2.9</w:t>
        </w:r>
      </w:hyperlink>
      <w:r w:rsidRPr="00DA5C91">
        <w:rPr>
          <w:rFonts w:ascii="Times New Roman" w:hAnsi="Times New Roman" w:cs="Times New Roman"/>
          <w:sz w:val="28"/>
          <w:szCs w:val="28"/>
        </w:rPr>
        <w:t xml:space="preserve"> - </w:t>
      </w:r>
      <w:hyperlink w:anchor="P147">
        <w:r w:rsidRPr="00DA5C91">
          <w:rPr>
            <w:rFonts w:ascii="Times New Roman" w:hAnsi="Times New Roman" w:cs="Times New Roman"/>
            <w:sz w:val="28"/>
            <w:szCs w:val="28"/>
          </w:rPr>
          <w:t>2.11</w:t>
        </w:r>
      </w:hyperlink>
      <w:r w:rsidRPr="00DA5C91">
        <w:rPr>
          <w:rFonts w:ascii="Times New Roman" w:hAnsi="Times New Roman" w:cs="Times New Roman"/>
          <w:sz w:val="28"/>
          <w:szCs w:val="28"/>
        </w:rPr>
        <w:t xml:space="preserve"> настоящего Административного регламента, </w:t>
      </w:r>
      <w:r w:rsidRPr="0027378F">
        <w:rPr>
          <w:rFonts w:ascii="Times New Roman" w:hAnsi="Times New Roman" w:cs="Times New Roman"/>
          <w:sz w:val="28"/>
          <w:szCs w:val="28"/>
        </w:rPr>
        <w:t>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возможность печати на бумажном носителе копии электронной формы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w:t>
      </w:r>
      <w:proofErr w:type="gramEnd"/>
      <w:r w:rsidRPr="0027378F">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w:t>
      </w:r>
      <w:proofErr w:type="gramEnd"/>
      <w:r w:rsidRPr="0027378F">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е</w:t>
      </w:r>
      <w:proofErr w:type="gramEnd"/>
      <w:r w:rsidRPr="0027378F">
        <w:rPr>
          <w:rFonts w:ascii="Times New Roman" w:hAnsi="Times New Roman" w:cs="Times New Roman"/>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378F" w:rsidRPr="0027378F" w:rsidRDefault="0027378F">
      <w:pPr>
        <w:pStyle w:val="ConsPlusNormal"/>
        <w:spacing w:before="220"/>
        <w:ind w:firstLine="540"/>
        <w:jc w:val="both"/>
        <w:rPr>
          <w:rFonts w:ascii="Times New Roman" w:hAnsi="Times New Roman" w:cs="Times New Roman"/>
          <w:sz w:val="28"/>
          <w:szCs w:val="28"/>
        </w:rPr>
      </w:pPr>
      <w:bookmarkStart w:id="10" w:name="P288"/>
      <w:bookmarkEnd w:id="10"/>
      <w:r w:rsidRPr="0027378F">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Ответственное должностное лицо:</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проверяет</w:t>
      </w:r>
      <w:proofErr w:type="gramEnd"/>
      <w:r w:rsidRPr="0027378F">
        <w:rPr>
          <w:rFonts w:ascii="Times New Roman" w:hAnsi="Times New Roman" w:cs="Times New Roman"/>
          <w:sz w:val="28"/>
          <w:szCs w:val="28"/>
        </w:rPr>
        <w:t xml:space="preserve"> наличие электронных заявлений, поступивших с ЕПГУ, с периодом не реже 2 раз в день;</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рассматривает</w:t>
      </w:r>
      <w:proofErr w:type="gramEnd"/>
      <w:r w:rsidRPr="0027378F">
        <w:rPr>
          <w:rFonts w:ascii="Times New Roman" w:hAnsi="Times New Roman" w:cs="Times New Roman"/>
          <w:sz w:val="28"/>
          <w:szCs w:val="28"/>
        </w:rPr>
        <w:t xml:space="preserve"> поступившие заявления и приложенные образы документов (документы);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DA5C91">
        <w:rPr>
          <w:rFonts w:ascii="Times New Roman" w:hAnsi="Times New Roman" w:cs="Times New Roman"/>
          <w:sz w:val="28"/>
          <w:szCs w:val="28"/>
        </w:rPr>
        <w:t>производит</w:t>
      </w:r>
      <w:proofErr w:type="gramEnd"/>
      <w:r w:rsidRPr="00DA5C91">
        <w:rPr>
          <w:rFonts w:ascii="Times New Roman" w:hAnsi="Times New Roman" w:cs="Times New Roman"/>
          <w:sz w:val="28"/>
          <w:szCs w:val="28"/>
        </w:rPr>
        <w:t xml:space="preserve"> действия в соответствии с </w:t>
      </w:r>
      <w:hyperlink w:anchor="P288">
        <w:r w:rsidRPr="00DA5C91">
          <w:rPr>
            <w:rFonts w:ascii="Times New Roman" w:hAnsi="Times New Roman" w:cs="Times New Roman"/>
            <w:sz w:val="28"/>
            <w:szCs w:val="28"/>
          </w:rPr>
          <w:t>пунктом 3.4</w:t>
        </w:r>
      </w:hyperlink>
      <w:r w:rsidRPr="00DA5C91">
        <w:rPr>
          <w:rFonts w:ascii="Times New Roman" w:hAnsi="Times New Roman" w:cs="Times New Roman"/>
          <w:sz w:val="28"/>
          <w:szCs w:val="28"/>
        </w:rPr>
        <w:t xml:space="preserve"> настоящего </w:t>
      </w:r>
      <w:r w:rsidRPr="0027378F">
        <w:rPr>
          <w:rFonts w:ascii="Times New Roman" w:hAnsi="Times New Roman" w:cs="Times New Roman"/>
          <w:sz w:val="28"/>
          <w:szCs w:val="28"/>
        </w:rPr>
        <w:t>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3.8. Оценка качества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Оценка качества предоставления муниципальной услуги осуществляется </w:t>
      </w:r>
      <w:r w:rsidRPr="00DA5C91">
        <w:rPr>
          <w:rFonts w:ascii="Times New Roman" w:hAnsi="Times New Roman" w:cs="Times New Roman"/>
          <w:sz w:val="28"/>
          <w:szCs w:val="28"/>
        </w:rPr>
        <w:t xml:space="preserve">в соответствии с </w:t>
      </w:r>
      <w:hyperlink r:id="rId20">
        <w:r w:rsidRPr="00DA5C91">
          <w:rPr>
            <w:rFonts w:ascii="Times New Roman" w:hAnsi="Times New Roman" w:cs="Times New Roman"/>
            <w:sz w:val="28"/>
            <w:szCs w:val="28"/>
          </w:rPr>
          <w:t>Правилами</w:t>
        </w:r>
      </w:hyperlink>
      <w:r w:rsidRPr="00DA5C91">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w:t>
      </w:r>
      <w:r w:rsidRPr="0027378F">
        <w:rPr>
          <w:rFonts w:ascii="Times New Roman" w:hAnsi="Times New Roman" w:cs="Times New Roman"/>
          <w:sz w:val="28"/>
          <w:szCs w:val="28"/>
        </w:rPr>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DA5C91">
        <w:rPr>
          <w:rFonts w:ascii="Times New Roman" w:hAnsi="Times New Roman" w:cs="Times New Roman"/>
          <w:sz w:val="28"/>
          <w:szCs w:val="28"/>
        </w:rPr>
        <w:t xml:space="preserve">соответствии со </w:t>
      </w:r>
      <w:hyperlink r:id="rId21">
        <w:r w:rsidRPr="00DA5C91">
          <w:rPr>
            <w:rFonts w:ascii="Times New Roman" w:hAnsi="Times New Roman" w:cs="Times New Roman"/>
            <w:sz w:val="28"/>
            <w:szCs w:val="28"/>
          </w:rPr>
          <w:t>статьей 11.2</w:t>
        </w:r>
      </w:hyperlink>
      <w:r w:rsidRPr="00DA5C91">
        <w:rPr>
          <w:rFonts w:ascii="Times New Roman" w:hAnsi="Times New Roman" w:cs="Times New Roman"/>
          <w:sz w:val="28"/>
          <w:szCs w:val="28"/>
        </w:rPr>
        <w:t xml:space="preserve"> Федерального закона N 210-ФЗ и в порядке, установленном </w:t>
      </w:r>
      <w:hyperlink r:id="rId22">
        <w:r w:rsidRPr="00DA5C91">
          <w:rPr>
            <w:rFonts w:ascii="Times New Roman" w:hAnsi="Times New Roman" w:cs="Times New Roman"/>
            <w:sz w:val="28"/>
            <w:szCs w:val="28"/>
          </w:rPr>
          <w:t>постановлением</w:t>
        </w:r>
      </w:hyperlink>
      <w:r w:rsidRPr="00DA5C91">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378F" w:rsidRPr="00DA5C91" w:rsidRDefault="0027378F" w:rsidP="00DA5C91">
      <w:pPr>
        <w:pStyle w:val="ConsPlusTitle"/>
        <w:spacing w:before="220"/>
        <w:ind w:firstLine="540"/>
        <w:jc w:val="center"/>
        <w:outlineLvl w:val="2"/>
        <w:rPr>
          <w:rFonts w:ascii="Times New Roman" w:hAnsi="Times New Roman" w:cs="Times New Roman"/>
          <w:sz w:val="28"/>
          <w:szCs w:val="28"/>
        </w:rPr>
      </w:pPr>
      <w:r w:rsidRPr="00DA5C91">
        <w:rPr>
          <w:rFonts w:ascii="Times New Roman" w:hAnsi="Times New Roman" w:cs="Times New Roman"/>
          <w:sz w:val="28"/>
          <w:szCs w:val="28"/>
        </w:rPr>
        <w:t xml:space="preserve">Порядок исправления допущенных опечаток и ошибок в выданных в результате предоставления </w:t>
      </w:r>
      <w:r w:rsidR="00DA5C91">
        <w:rPr>
          <w:rFonts w:ascii="Times New Roman" w:hAnsi="Times New Roman" w:cs="Times New Roman"/>
          <w:sz w:val="28"/>
          <w:szCs w:val="28"/>
        </w:rPr>
        <w:t>муниципальной услуги документах</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32">
        <w:r w:rsidRPr="00DA5C91">
          <w:rPr>
            <w:rFonts w:ascii="Times New Roman" w:hAnsi="Times New Roman" w:cs="Times New Roman"/>
            <w:sz w:val="28"/>
            <w:szCs w:val="28"/>
          </w:rPr>
          <w:t>пункте 2.9</w:t>
        </w:r>
      </w:hyperlink>
      <w:r w:rsidRPr="00DA5C91">
        <w:rPr>
          <w:rFonts w:ascii="Times New Roman" w:hAnsi="Times New Roman" w:cs="Times New Roman"/>
          <w:sz w:val="28"/>
          <w:szCs w:val="28"/>
        </w:rPr>
        <w:t xml:space="preserve"> настоящего Административного регламента.</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3.11. Основания отказа в приеме заявления об исправлении опечаток и ошибок указаны в </w:t>
      </w:r>
      <w:hyperlink w:anchor="P169">
        <w:r w:rsidRPr="00DA5C91">
          <w:rPr>
            <w:rFonts w:ascii="Times New Roman" w:hAnsi="Times New Roman" w:cs="Times New Roman"/>
            <w:sz w:val="28"/>
            <w:szCs w:val="28"/>
          </w:rPr>
          <w:t>пункте 2.13</w:t>
        </w:r>
      </w:hyperlink>
      <w:r w:rsidRPr="00DA5C91">
        <w:rPr>
          <w:rFonts w:ascii="Times New Roman" w:hAnsi="Times New Roman" w:cs="Times New Roman"/>
          <w:sz w:val="28"/>
          <w:szCs w:val="28"/>
        </w:rPr>
        <w:t xml:space="preserve"> настоящего 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7378F" w:rsidRPr="0027378F" w:rsidRDefault="0027378F" w:rsidP="00DA5C91">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4. Формы контроля за исполнени</w:t>
      </w:r>
      <w:r w:rsidR="00DA5C91">
        <w:rPr>
          <w:rFonts w:ascii="Times New Roman" w:hAnsi="Times New Roman" w:cs="Times New Roman"/>
          <w:sz w:val="28"/>
          <w:szCs w:val="28"/>
        </w:rPr>
        <w:t>ем Административного регламента</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DA5C91">
        <w:rPr>
          <w:rFonts w:ascii="Times New Roman" w:hAnsi="Times New Roman" w:cs="Times New Roman"/>
          <w:sz w:val="28"/>
          <w:szCs w:val="28"/>
        </w:rPr>
        <w:t>, а также принятием ими решений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Текущий контроль осуществляется путем проведения проверок:</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решений</w:t>
      </w:r>
      <w:proofErr w:type="gramEnd"/>
      <w:r w:rsidRPr="0027378F">
        <w:rPr>
          <w:rFonts w:ascii="Times New Roman" w:hAnsi="Times New Roman" w:cs="Times New Roman"/>
          <w:sz w:val="28"/>
          <w:szCs w:val="28"/>
        </w:rPr>
        <w:t xml:space="preserve"> о предоставлении (об отказе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выявления</w:t>
      </w:r>
      <w:proofErr w:type="gramEnd"/>
      <w:r w:rsidRPr="0027378F">
        <w:rPr>
          <w:rFonts w:ascii="Times New Roman" w:hAnsi="Times New Roman" w:cs="Times New Roman"/>
          <w:sz w:val="28"/>
          <w:szCs w:val="28"/>
        </w:rPr>
        <w:t xml:space="preserve"> и устранения нарушений прав граждан;</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рассмотрения</w:t>
      </w:r>
      <w:proofErr w:type="gramEnd"/>
      <w:r w:rsidRPr="0027378F">
        <w:rPr>
          <w:rFonts w:ascii="Times New Roman" w:hAnsi="Times New Roman" w:cs="Times New Roman"/>
          <w:sz w:val="28"/>
          <w:szCs w:val="28"/>
        </w:rPr>
        <w:t>, принятия решений и подготовки ответов на обращения граждан, содержащие жалобы на решения, действия (бездействие) должностных лиц.</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733AFD">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соблюдение</w:t>
      </w:r>
      <w:proofErr w:type="gramEnd"/>
      <w:r w:rsidRPr="0027378F">
        <w:rPr>
          <w:rFonts w:ascii="Times New Roman" w:hAnsi="Times New Roman" w:cs="Times New Roman"/>
          <w:sz w:val="28"/>
          <w:szCs w:val="28"/>
        </w:rPr>
        <w:t xml:space="preserve"> сроков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соблюдение</w:t>
      </w:r>
      <w:proofErr w:type="gramEnd"/>
      <w:r w:rsidRPr="0027378F">
        <w:rPr>
          <w:rFonts w:ascii="Times New Roman" w:hAnsi="Times New Roman" w:cs="Times New Roman"/>
          <w:sz w:val="28"/>
          <w:szCs w:val="28"/>
        </w:rPr>
        <w:t xml:space="preserve">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Основанием для проведения внеплановых проверок являются: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w:t>
      </w:r>
      <w:r>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w:t>
      </w:r>
      <w:r w:rsidR="00733AFD">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sidR="00733AFD">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Требования к порядку и формам контроля за предоставлением муниципальной услуги, в том числе со стороны гражда</w:t>
      </w:r>
      <w:r w:rsidR="00733AFD">
        <w:rPr>
          <w:rFonts w:ascii="Times New Roman" w:hAnsi="Times New Roman" w:cs="Times New Roman"/>
          <w:sz w:val="28"/>
          <w:szCs w:val="28"/>
        </w:rPr>
        <w:t>н, их объединений и организаций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Граждане, их объединения и организации также имеют право:</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378F" w:rsidRPr="0027378F" w:rsidRDefault="0027378F" w:rsidP="00733AFD">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w:t>
      </w:r>
      <w:r w:rsidR="00733AFD">
        <w:rPr>
          <w:rFonts w:ascii="Times New Roman" w:hAnsi="Times New Roman" w:cs="Times New Roman"/>
          <w:sz w:val="28"/>
          <w:szCs w:val="28"/>
        </w:rPr>
        <w:t>ных лиц, муниципальных служащих</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33AFD">
        <w:rPr>
          <w:rFonts w:ascii="Times New Roman" w:hAnsi="Times New Roman" w:cs="Times New Roman"/>
          <w:sz w:val="28"/>
          <w:szCs w:val="28"/>
        </w:rPr>
        <w:t>осудебном (внесудебном) порядке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к</w:t>
      </w:r>
      <w:proofErr w:type="gramEnd"/>
      <w:r w:rsidRPr="0027378F">
        <w:rPr>
          <w:rFonts w:ascii="Times New Roman" w:hAnsi="Times New Roman" w:cs="Times New Roman"/>
          <w:sz w:val="28"/>
          <w:szCs w:val="28"/>
        </w:rPr>
        <w:t xml:space="preserve"> руководителю многофункционального центра - на решения и действия (бездействие) работника многофункционального центра;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к</w:t>
      </w:r>
      <w:proofErr w:type="gramEnd"/>
      <w:r w:rsidRPr="0027378F">
        <w:rPr>
          <w:rFonts w:ascii="Times New Roman" w:hAnsi="Times New Roman" w:cs="Times New Roman"/>
          <w:sz w:val="28"/>
          <w:szCs w:val="28"/>
        </w:rPr>
        <w:t xml:space="preserve"> учредителю многофункционального центра - на решение и действия (бездействие) многофункционального центра.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733AFD">
        <w:rPr>
          <w:rFonts w:ascii="Times New Roman" w:hAnsi="Times New Roman" w:cs="Times New Roman"/>
          <w:sz w:val="28"/>
          <w:szCs w:val="28"/>
        </w:rPr>
        <w:t>и муниципальных услуг (функций)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w:t>
      </w:r>
      <w:r w:rsidR="00733AFD">
        <w:rPr>
          <w:rFonts w:ascii="Times New Roman" w:hAnsi="Times New Roman" w:cs="Times New Roman"/>
          <w:sz w:val="28"/>
          <w:szCs w:val="28"/>
        </w:rPr>
        <w:t>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378F" w:rsidRPr="00733AFD" w:rsidRDefault="0027378F">
      <w:pPr>
        <w:pStyle w:val="ConsPlusNormal"/>
        <w:spacing w:before="220"/>
        <w:ind w:firstLine="540"/>
        <w:jc w:val="both"/>
        <w:rPr>
          <w:rFonts w:ascii="Times New Roman" w:hAnsi="Times New Roman" w:cs="Times New Roman"/>
          <w:sz w:val="28"/>
          <w:szCs w:val="28"/>
        </w:rPr>
      </w:pPr>
      <w:r w:rsidRPr="00733AFD">
        <w:rPr>
          <w:rFonts w:ascii="Times New Roman" w:hAnsi="Times New Roman" w:cs="Times New Roman"/>
          <w:sz w:val="28"/>
          <w:szCs w:val="28"/>
        </w:rPr>
        <w:t xml:space="preserve">Федеральным </w:t>
      </w:r>
      <w:hyperlink r:id="rId23">
        <w:r w:rsidRPr="00733AFD">
          <w:rPr>
            <w:rFonts w:ascii="Times New Roman" w:hAnsi="Times New Roman" w:cs="Times New Roman"/>
            <w:sz w:val="28"/>
            <w:szCs w:val="28"/>
          </w:rPr>
          <w:t>законом</w:t>
        </w:r>
      </w:hyperlink>
      <w:r w:rsidRPr="00733AFD">
        <w:rPr>
          <w:rFonts w:ascii="Times New Roman" w:hAnsi="Times New Roman" w:cs="Times New Roman"/>
          <w:sz w:val="28"/>
          <w:szCs w:val="28"/>
        </w:rPr>
        <w:t xml:space="preserve"> "Об организации предоставления государственных и муниципальных услуг";</w:t>
      </w:r>
    </w:p>
    <w:p w:rsidR="0027378F" w:rsidRPr="0027378F" w:rsidRDefault="008A6245">
      <w:pPr>
        <w:pStyle w:val="ConsPlusNormal"/>
        <w:spacing w:before="220"/>
        <w:ind w:firstLine="540"/>
        <w:jc w:val="both"/>
        <w:rPr>
          <w:rFonts w:ascii="Times New Roman" w:hAnsi="Times New Roman" w:cs="Times New Roman"/>
          <w:sz w:val="28"/>
          <w:szCs w:val="28"/>
        </w:rPr>
      </w:pPr>
      <w:hyperlink r:id="rId24">
        <w:proofErr w:type="gramStart"/>
        <w:r w:rsidR="0027378F" w:rsidRPr="00733AFD">
          <w:rPr>
            <w:rFonts w:ascii="Times New Roman" w:hAnsi="Times New Roman" w:cs="Times New Roman"/>
            <w:sz w:val="28"/>
            <w:szCs w:val="28"/>
          </w:rPr>
          <w:t>постановлением</w:t>
        </w:r>
        <w:proofErr w:type="gramEnd"/>
      </w:hyperlink>
      <w:r w:rsidR="0027378F" w:rsidRPr="00733AFD">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w:t>
      </w:r>
      <w:r w:rsidR="0027378F" w:rsidRPr="0027378F">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378F" w:rsidRPr="0027378F" w:rsidRDefault="0027378F" w:rsidP="00733AFD">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6. Особенности выполнения административных процедур (действий) в многофункциональных центрах предоставления госуда</w:t>
      </w:r>
      <w:r w:rsidR="00733AFD">
        <w:rPr>
          <w:rFonts w:ascii="Times New Roman" w:hAnsi="Times New Roman" w:cs="Times New Roman"/>
          <w:sz w:val="28"/>
          <w:szCs w:val="28"/>
        </w:rPr>
        <w:t>рственных и муниципальных услуг</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w:t>
      </w:r>
      <w:r w:rsidR="00733AFD">
        <w:rPr>
          <w:rFonts w:ascii="Times New Roman" w:hAnsi="Times New Roman" w:cs="Times New Roman"/>
          <w:sz w:val="28"/>
          <w:szCs w:val="28"/>
        </w:rPr>
        <w:t>циональными центрами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6.1. Многофункциональный центр осуществляет:</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информирование</w:t>
      </w:r>
      <w:proofErr w:type="gramEnd"/>
      <w:r w:rsidRPr="0027378F">
        <w:rPr>
          <w:rFonts w:ascii="Times New Roman" w:hAnsi="Times New Roman" w:cs="Times New Roman"/>
          <w:sz w:val="28"/>
          <w:szCs w:val="28"/>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выдачу</w:t>
      </w:r>
      <w:proofErr w:type="gramEnd"/>
      <w:r w:rsidRPr="0027378F">
        <w:rPr>
          <w:rFonts w:ascii="Times New Roman" w:hAnsi="Times New Roman" w:cs="Times New Roman"/>
          <w:sz w:val="28"/>
          <w:szCs w:val="28"/>
        </w:rPr>
        <w:t xml:space="preserve">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7378F" w:rsidRPr="00733AFD" w:rsidRDefault="0027378F">
      <w:pPr>
        <w:pStyle w:val="ConsPlusNormal"/>
        <w:spacing w:before="220"/>
        <w:ind w:firstLine="540"/>
        <w:jc w:val="both"/>
        <w:rPr>
          <w:rFonts w:ascii="Times New Roman" w:hAnsi="Times New Roman" w:cs="Times New Roman"/>
          <w:sz w:val="28"/>
          <w:szCs w:val="28"/>
        </w:rPr>
      </w:pPr>
      <w:proofErr w:type="gramStart"/>
      <w:r w:rsidRPr="00733AFD">
        <w:rPr>
          <w:rFonts w:ascii="Times New Roman" w:hAnsi="Times New Roman" w:cs="Times New Roman"/>
          <w:sz w:val="28"/>
          <w:szCs w:val="28"/>
        </w:rPr>
        <w:t>иные</w:t>
      </w:r>
      <w:proofErr w:type="gramEnd"/>
      <w:r w:rsidRPr="00733AFD">
        <w:rPr>
          <w:rFonts w:ascii="Times New Roman" w:hAnsi="Times New Roman" w:cs="Times New Roman"/>
          <w:sz w:val="28"/>
          <w:szCs w:val="28"/>
        </w:rPr>
        <w:t xml:space="preserve"> процедуры и действия, предусмотренные Федеральным </w:t>
      </w:r>
      <w:hyperlink r:id="rId25">
        <w:r w:rsidRPr="00733AFD">
          <w:rPr>
            <w:rFonts w:ascii="Times New Roman" w:hAnsi="Times New Roman" w:cs="Times New Roman"/>
            <w:sz w:val="28"/>
            <w:szCs w:val="28"/>
          </w:rPr>
          <w:t>законом</w:t>
        </w:r>
      </w:hyperlink>
      <w:r w:rsidRPr="00733AFD">
        <w:rPr>
          <w:rFonts w:ascii="Times New Roman" w:hAnsi="Times New Roman" w:cs="Times New Roman"/>
          <w:sz w:val="28"/>
          <w:szCs w:val="28"/>
        </w:rPr>
        <w:t xml:space="preserve"> </w:t>
      </w:r>
      <w:r w:rsidR="005015F4">
        <w:rPr>
          <w:rFonts w:ascii="Times New Roman" w:hAnsi="Times New Roman" w:cs="Times New Roman"/>
          <w:sz w:val="28"/>
          <w:szCs w:val="28"/>
        </w:rPr>
        <w:t xml:space="preserve">      </w:t>
      </w:r>
      <w:r w:rsidRPr="00733AFD">
        <w:rPr>
          <w:rFonts w:ascii="Times New Roman" w:hAnsi="Times New Roman" w:cs="Times New Roman"/>
          <w:sz w:val="28"/>
          <w:szCs w:val="28"/>
        </w:rPr>
        <w:t>N 210-ФЗ.</w:t>
      </w:r>
    </w:p>
    <w:p w:rsidR="0027378F" w:rsidRPr="0027378F" w:rsidRDefault="0027378F">
      <w:pPr>
        <w:pStyle w:val="ConsPlusNormal"/>
        <w:spacing w:before="220"/>
        <w:ind w:firstLine="540"/>
        <w:jc w:val="both"/>
        <w:rPr>
          <w:rFonts w:ascii="Times New Roman" w:hAnsi="Times New Roman" w:cs="Times New Roman"/>
          <w:sz w:val="28"/>
          <w:szCs w:val="28"/>
        </w:rPr>
      </w:pPr>
      <w:r w:rsidRPr="00733AFD">
        <w:rPr>
          <w:rFonts w:ascii="Times New Roman" w:hAnsi="Times New Roman" w:cs="Times New Roman"/>
          <w:sz w:val="28"/>
          <w:szCs w:val="28"/>
        </w:rPr>
        <w:t xml:space="preserve">В соответствии с </w:t>
      </w:r>
      <w:hyperlink r:id="rId26">
        <w:r w:rsidRPr="00733AFD">
          <w:rPr>
            <w:rFonts w:ascii="Times New Roman" w:hAnsi="Times New Roman" w:cs="Times New Roman"/>
            <w:sz w:val="28"/>
            <w:szCs w:val="28"/>
          </w:rPr>
          <w:t>частью 1.1 статьи 16</w:t>
        </w:r>
      </w:hyperlink>
      <w:r w:rsidRPr="00733AFD">
        <w:rPr>
          <w:rFonts w:ascii="Times New Roman" w:hAnsi="Times New Roman" w:cs="Times New Roman"/>
          <w:sz w:val="28"/>
          <w:szCs w:val="28"/>
        </w:rPr>
        <w:t xml:space="preserve"> Федерального закона N 210-ФЗ для </w:t>
      </w:r>
      <w:r w:rsidRPr="0027378F">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27378F" w:rsidRPr="0027378F" w:rsidRDefault="0027378F">
      <w:pPr>
        <w:pStyle w:val="ConsPlusTitle"/>
        <w:spacing w:before="220"/>
        <w:ind w:firstLine="540"/>
        <w:jc w:val="both"/>
        <w:outlineLvl w:val="2"/>
        <w:rPr>
          <w:rFonts w:ascii="Times New Roman" w:hAnsi="Times New Roman" w:cs="Times New Roman"/>
          <w:sz w:val="28"/>
          <w:szCs w:val="28"/>
        </w:rPr>
      </w:pPr>
      <w:r w:rsidRPr="0027378F">
        <w:rPr>
          <w:rFonts w:ascii="Times New Roman" w:hAnsi="Times New Roman" w:cs="Times New Roman"/>
          <w:sz w:val="28"/>
          <w:szCs w:val="28"/>
        </w:rPr>
        <w:t>Информирование заявителей.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изложить</w:t>
      </w:r>
      <w:proofErr w:type="gramEnd"/>
      <w:r w:rsidRPr="0027378F">
        <w:rPr>
          <w:rFonts w:ascii="Times New Roman" w:hAnsi="Times New Roman" w:cs="Times New Roman"/>
          <w:sz w:val="28"/>
          <w:szCs w:val="28"/>
        </w:rPr>
        <w:t xml:space="preserve"> обращение в письменной форме (ответ направляется заявителю в соответствии со способом, указанным в обращении);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назначить</w:t>
      </w:r>
      <w:proofErr w:type="gramEnd"/>
      <w:r w:rsidRPr="0027378F">
        <w:rPr>
          <w:rFonts w:ascii="Times New Roman" w:hAnsi="Times New Roman" w:cs="Times New Roman"/>
          <w:sz w:val="28"/>
          <w:szCs w:val="28"/>
        </w:rPr>
        <w:t xml:space="preserve"> другое время для консультаций.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Выдача заявителю результата предоставления муниципальной </w:t>
      </w:r>
      <w:r w:rsidR="00733AFD">
        <w:rPr>
          <w:rFonts w:ascii="Times New Roman" w:hAnsi="Times New Roman" w:cs="Times New Roman"/>
          <w:sz w:val="28"/>
          <w:szCs w:val="28"/>
        </w:rPr>
        <w:t>услуги</w:t>
      </w:r>
    </w:p>
    <w:p w:rsidR="0027378F" w:rsidRPr="00733AFD"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733AFD">
        <w:rPr>
          <w:rFonts w:ascii="Times New Roman" w:hAnsi="Times New Roman" w:cs="Times New Roman"/>
          <w:sz w:val="28"/>
          <w:szCs w:val="28"/>
        </w:rPr>
        <w:t xml:space="preserve">утвержденном </w:t>
      </w:r>
      <w:hyperlink r:id="rId27">
        <w:r w:rsidRPr="00733AFD">
          <w:rPr>
            <w:rFonts w:ascii="Times New Roman" w:hAnsi="Times New Roman" w:cs="Times New Roman"/>
            <w:sz w:val="28"/>
            <w:szCs w:val="28"/>
          </w:rPr>
          <w:t>постановлением</w:t>
        </w:r>
      </w:hyperlink>
      <w:r w:rsidRPr="00733AFD">
        <w:rPr>
          <w:rFonts w:ascii="Times New Roman" w:hAnsi="Times New Roman" w:cs="Times New Roman"/>
          <w:sz w:val="28"/>
          <w:szCs w:val="28"/>
        </w:rPr>
        <w:t xml:space="preserve"> N 797.</w:t>
      </w:r>
    </w:p>
    <w:p w:rsidR="0027378F" w:rsidRPr="00733AFD" w:rsidRDefault="0027378F">
      <w:pPr>
        <w:pStyle w:val="ConsPlusNormal"/>
        <w:spacing w:before="220"/>
        <w:ind w:firstLine="540"/>
        <w:jc w:val="both"/>
        <w:rPr>
          <w:rFonts w:ascii="Times New Roman" w:hAnsi="Times New Roman" w:cs="Times New Roman"/>
          <w:sz w:val="28"/>
          <w:szCs w:val="28"/>
        </w:rPr>
      </w:pPr>
      <w:r w:rsidRPr="00733AFD">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8">
        <w:r w:rsidRPr="00733AFD">
          <w:rPr>
            <w:rFonts w:ascii="Times New Roman" w:hAnsi="Times New Roman" w:cs="Times New Roman"/>
            <w:sz w:val="28"/>
            <w:szCs w:val="28"/>
          </w:rPr>
          <w:t>постановлением</w:t>
        </w:r>
      </w:hyperlink>
      <w:r w:rsidRPr="00733AFD">
        <w:rPr>
          <w:rFonts w:ascii="Times New Roman" w:hAnsi="Times New Roman" w:cs="Times New Roman"/>
          <w:sz w:val="28"/>
          <w:szCs w:val="28"/>
        </w:rPr>
        <w:t xml:space="preserve"> N 797.</w:t>
      </w:r>
    </w:p>
    <w:p w:rsidR="0027378F" w:rsidRPr="0027378F" w:rsidRDefault="0027378F">
      <w:pPr>
        <w:pStyle w:val="ConsPlusNormal"/>
        <w:spacing w:before="220"/>
        <w:ind w:firstLine="540"/>
        <w:jc w:val="both"/>
        <w:rPr>
          <w:rFonts w:ascii="Times New Roman" w:hAnsi="Times New Roman" w:cs="Times New Roman"/>
          <w:sz w:val="28"/>
          <w:szCs w:val="28"/>
        </w:rPr>
      </w:pPr>
      <w:bookmarkStart w:id="11" w:name="P375"/>
      <w:bookmarkEnd w:id="11"/>
      <w:r w:rsidRPr="0027378F">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Работник многофункционального центра осуществляет следующие действия: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устанавливает</w:t>
      </w:r>
      <w:proofErr w:type="gramEnd"/>
      <w:r w:rsidRPr="0027378F">
        <w:rPr>
          <w:rFonts w:ascii="Times New Roman" w:hAnsi="Times New Roman" w:cs="Times New Roman"/>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проверяет</w:t>
      </w:r>
      <w:proofErr w:type="gramEnd"/>
      <w:r w:rsidRPr="0027378F">
        <w:rPr>
          <w:rFonts w:ascii="Times New Roman" w:hAnsi="Times New Roman" w:cs="Times New Roman"/>
          <w:sz w:val="28"/>
          <w:szCs w:val="28"/>
        </w:rPr>
        <w:t xml:space="preserve"> полномочия представителя заявителя (в случае обращения представителя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определяет</w:t>
      </w:r>
      <w:proofErr w:type="gramEnd"/>
      <w:r w:rsidRPr="0027378F">
        <w:rPr>
          <w:rFonts w:ascii="Times New Roman" w:hAnsi="Times New Roman" w:cs="Times New Roman"/>
          <w:sz w:val="28"/>
          <w:szCs w:val="28"/>
        </w:rPr>
        <w:t xml:space="preserve"> статус исполнения заявления заявителя в ГИС;</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распечатывает</w:t>
      </w:r>
      <w:proofErr w:type="gramEnd"/>
      <w:r w:rsidRPr="0027378F">
        <w:rPr>
          <w:rFonts w:ascii="Times New Roman" w:hAnsi="Times New Roman" w:cs="Times New Roman"/>
          <w:sz w:val="28"/>
          <w:szCs w:val="28"/>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заверяет</w:t>
      </w:r>
      <w:proofErr w:type="gramEnd"/>
      <w:r w:rsidRPr="0027378F">
        <w:rPr>
          <w:rFonts w:ascii="Times New Roman" w:hAnsi="Times New Roman" w:cs="Times New Roman"/>
          <w:sz w:val="28"/>
          <w:szCs w:val="28"/>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выдает</w:t>
      </w:r>
      <w:proofErr w:type="gramEnd"/>
      <w:r w:rsidRPr="0027378F">
        <w:rPr>
          <w:rFonts w:ascii="Times New Roman" w:hAnsi="Times New Roman" w:cs="Times New Roman"/>
          <w:sz w:val="28"/>
          <w:szCs w:val="28"/>
        </w:rPr>
        <w:t xml:space="preserve"> документы заявителю, при необходимости запрашивает у заявителя подписи за каждый выданный документ;</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запрашивает</w:t>
      </w:r>
      <w:proofErr w:type="gramEnd"/>
      <w:r w:rsidRPr="0027378F">
        <w:rPr>
          <w:rFonts w:ascii="Times New Roman" w:hAnsi="Times New Roman" w:cs="Times New Roman"/>
          <w:sz w:val="28"/>
          <w:szCs w:val="28"/>
        </w:rPr>
        <w:t xml:space="preserve"> согласие заявителя на участие в смс-опросе для оценки качества предоставленных услуг многофункциональным центром.</w:t>
      </w:r>
    </w:p>
    <w:p w:rsidR="0027378F" w:rsidRPr="0027378F" w:rsidRDefault="0027378F">
      <w:pPr>
        <w:pStyle w:val="ConsPlusNormal"/>
        <w:jc w:val="both"/>
        <w:rPr>
          <w:rFonts w:ascii="Times New Roman" w:hAnsi="Times New Roman" w:cs="Times New Roman"/>
          <w:sz w:val="28"/>
          <w:szCs w:val="28"/>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1</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5015F4" w:rsidRDefault="0027378F" w:rsidP="005015F4">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r w:rsidR="005015F4">
        <w:rPr>
          <w:rFonts w:ascii="Times New Roman" w:hAnsi="Times New Roman" w:cs="Times New Roman"/>
        </w:rPr>
        <w:t xml:space="preserve"> </w:t>
      </w:r>
    </w:p>
    <w:p w:rsid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pPr>
        <w:pStyle w:val="ConsPlusNormal"/>
        <w:jc w:val="right"/>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2" w:name="P393"/>
            <w:bookmarkEnd w:id="12"/>
            <w:r w:rsidRPr="0027378F">
              <w:rPr>
                <w:rFonts w:ascii="Times New Roman" w:hAnsi="Times New Roman" w:cs="Times New Roman"/>
              </w:rPr>
              <w:t>Форма решения о принятии на учет граждан</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в</w:t>
            </w:r>
            <w:proofErr w:type="gramEnd"/>
            <w:r w:rsidRPr="0027378F">
              <w:rPr>
                <w:rFonts w:ascii="Times New Roman" w:hAnsi="Times New Roman" w:cs="Times New Roman"/>
              </w:rPr>
              <w:t xml:space="preserve"> качестве нуждающихся в жилых помещениях</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РЕШЕНИЕ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w:t>
            </w:r>
            <w:proofErr w:type="gramEnd"/>
            <w:r w:rsidRPr="0027378F">
              <w:rPr>
                <w:rFonts w:ascii="Times New Roman" w:hAnsi="Times New Roman" w:cs="Times New Roman"/>
              </w:rPr>
              <w:t xml:space="preserve"> принятии граждан на учет в качестве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right"/>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По результатам рассмотрения заявления от __________________ N _____________ и приложенных к нему документов, в соответствии со </w:t>
            </w:r>
            <w:hyperlink r:id="rId29">
              <w:r w:rsidRPr="0027378F">
                <w:rPr>
                  <w:rFonts w:ascii="Times New Roman" w:hAnsi="Times New Roman" w:cs="Times New Roman"/>
                  <w:color w:val="0000FF"/>
                </w:rPr>
                <w:t>статьей 52</w:t>
              </w:r>
            </w:hyperlink>
            <w:r w:rsidRPr="0027378F">
              <w:rPr>
                <w:rFonts w:ascii="Times New Roman" w:hAnsi="Times New Roman" w:cs="Times New Roman"/>
              </w:rPr>
              <w:t xml:space="preserve"> Жилищного кодекса Российской Федерации принято решение поставить на учет в качестве нуждающихся в жилых помещениях:</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ФИО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и</w:t>
            </w:r>
            <w:proofErr w:type="gramEnd"/>
            <w:r w:rsidRPr="0027378F">
              <w:rPr>
                <w:rFonts w:ascii="Times New Roman" w:hAnsi="Times New Roman" w:cs="Times New Roman"/>
              </w:rPr>
              <w:t xml:space="preserve"> совместно проживающих членов семьи: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1.</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2.</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3.</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4.</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принятия на учет: _____________ Номер в очереди:</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2</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5015F4" w:rsidRP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rsidP="005015F4">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3" w:name="P436"/>
            <w:bookmarkEnd w:id="13"/>
            <w:r w:rsidRPr="0027378F">
              <w:rPr>
                <w:rFonts w:ascii="Times New Roman" w:hAnsi="Times New Roman" w:cs="Times New Roman"/>
              </w:rPr>
              <w:t>Форма уведомления об учете граждан, нуждающихся в жилых помещениях</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УВЕДОМЛЕНИЕ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об</w:t>
            </w:r>
            <w:proofErr w:type="gramEnd"/>
            <w:r w:rsidRPr="0027378F">
              <w:rPr>
                <w:rFonts w:ascii="Times New Roman" w:hAnsi="Times New Roman" w:cs="Times New Roman"/>
              </w:rPr>
              <w:t xml:space="preserve"> учете граждан,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right"/>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 результатам рассмотрения заявления от __________________ N _______________ информируем о нахождении на учете в качестве нуждающихся в жилых помещениях:</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ФИО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принятия на учет: 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Номер в очереди:</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3</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5015F4" w:rsidRDefault="0027378F" w:rsidP="005015F4">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r w:rsidR="005015F4">
        <w:rPr>
          <w:rFonts w:ascii="Times New Roman" w:hAnsi="Times New Roman" w:cs="Times New Roman"/>
        </w:rPr>
        <w:t xml:space="preserve"> </w:t>
      </w:r>
    </w:p>
    <w:p w:rsidR="005015F4" w:rsidRP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pPr>
        <w:pStyle w:val="ConsPlusNormal"/>
        <w:jc w:val="right"/>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4" w:name="P473"/>
            <w:bookmarkEnd w:id="14"/>
            <w:r w:rsidRPr="0027378F">
              <w:rPr>
                <w:rFonts w:ascii="Times New Roman" w:hAnsi="Times New Roman" w:cs="Times New Roman"/>
              </w:rPr>
              <w:t>Форма уведомления о снятии с учета граждан,</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нуждающихся</w:t>
            </w:r>
            <w:proofErr w:type="gramEnd"/>
            <w:r w:rsidRPr="0027378F">
              <w:rPr>
                <w:rFonts w:ascii="Times New Roman" w:hAnsi="Times New Roman" w:cs="Times New Roman"/>
              </w:rPr>
              <w:t xml:space="preserve"> в жилых помещениях</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rsidTr="005015F4">
        <w:trPr>
          <w:trHeight w:val="1473"/>
        </w:trPr>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УВЕДОМЛЕНИЕ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w:t>
            </w:r>
            <w:proofErr w:type="gramEnd"/>
            <w:r w:rsidRPr="0027378F">
              <w:rPr>
                <w:rFonts w:ascii="Times New Roman" w:hAnsi="Times New Roman" w:cs="Times New Roman"/>
              </w:rPr>
              <w:t xml:space="preserve"> снятии с учета граждан,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 результатам рассмотрения заявления от __________________ N _______________ информируем о снятии с учета граждан в качестве нуждающихся в жилых помещениях:</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ФИО заявителя</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4</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5" w:name="P509"/>
            <w:bookmarkEnd w:id="15"/>
            <w:r w:rsidRPr="0027378F">
              <w:rPr>
                <w:rFonts w:ascii="Times New Roman" w:hAnsi="Times New Roman" w:cs="Times New Roman"/>
              </w:rPr>
              <w:t>Форма решения об отказе в приеме документов, необходимых для предоставления муниципальной услуги</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РЕШЕНИЕ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об</w:t>
            </w:r>
            <w:proofErr w:type="gramEnd"/>
            <w:r w:rsidRPr="0027378F">
              <w:rPr>
                <w:rFonts w:ascii="Times New Roman" w:hAnsi="Times New Roman" w:cs="Times New Roman"/>
              </w:rPr>
              <w:t xml:space="preserve"> отказе в приеме документов, необходимых для предоставления услуги</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"Принятие на учет граждан в качестве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По результатам рассмотрения заявления от __________________ N ________________ и приложенных к нему документов, в соответствии с Жилищным </w:t>
            </w:r>
            <w:hyperlink r:id="rId30">
              <w:r w:rsidRPr="0027378F">
                <w:rPr>
                  <w:rFonts w:ascii="Times New Roman" w:hAnsi="Times New Roman" w:cs="Times New Roman"/>
                  <w:color w:val="0000FF"/>
                </w:rPr>
                <w:t>кодексом</w:t>
              </w:r>
            </w:hyperlink>
            <w:r w:rsidRPr="0027378F">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252"/>
        <w:gridCol w:w="3345"/>
      </w:tblGrid>
      <w:tr w:rsidR="0027378F" w:rsidRPr="0027378F">
        <w:tc>
          <w:tcPr>
            <w:tcW w:w="1474"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пункта административного регламента</w:t>
            </w:r>
          </w:p>
        </w:tc>
        <w:tc>
          <w:tcPr>
            <w:tcW w:w="4252"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основания для отказа в соответствии с единым стандартом</w:t>
            </w:r>
          </w:p>
        </w:tc>
        <w:tc>
          <w:tcPr>
            <w:tcW w:w="3345"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Разъяснение причин отказа в предоставлении услуги</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Неполное заполнение обязательных полей в форме запроса о предоставлении услуги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Представление неполного комплекта документов</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Указывается исчерпывающий перечень документов, не представленных заявителем</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Представленные документы утратили силу на момент обращения за услугой</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Указывается исчерпывающий перечень документов, утративших силу</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45" w:type="dxa"/>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Указывается исчерпывающий перечень документов, содержащих подчистки и исправления</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Указывается исчерпывающий перечень документов, содержащих повреждения</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Заявление подано лицом, не имеющим полномочий представлять интересы заявителя</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bl>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5</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6" w:name="P574"/>
            <w:bookmarkEnd w:id="16"/>
            <w:r w:rsidRPr="0027378F">
              <w:rPr>
                <w:rFonts w:ascii="Times New Roman" w:hAnsi="Times New Roman" w:cs="Times New Roman"/>
              </w:rPr>
              <w:t>Форма решения об отказе в предоставлении муниципальной услуги</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РЕШЕНИЕ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об</w:t>
            </w:r>
            <w:proofErr w:type="gramEnd"/>
            <w:r w:rsidRPr="0027378F">
              <w:rPr>
                <w:rFonts w:ascii="Times New Roman" w:hAnsi="Times New Roman" w:cs="Times New Roman"/>
              </w:rPr>
              <w:t xml:space="preserve"> отказе в предоставлении услуги</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"Принятие на учет граждан в качестве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По результатам рассмотрения заявления от __________________ N ________________ и приложенных к нему документов, в соответствии с Жилищным </w:t>
            </w:r>
            <w:hyperlink r:id="rId31">
              <w:r w:rsidRPr="0027378F">
                <w:rPr>
                  <w:rFonts w:ascii="Times New Roman" w:hAnsi="Times New Roman" w:cs="Times New Roman"/>
                  <w:color w:val="0000FF"/>
                </w:rPr>
                <w:t>кодексом</w:t>
              </w:r>
            </w:hyperlink>
            <w:r w:rsidRPr="0027378F">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252"/>
        <w:gridCol w:w="3345"/>
      </w:tblGrid>
      <w:tr w:rsidR="0027378F" w:rsidRPr="0027378F">
        <w:tc>
          <w:tcPr>
            <w:tcW w:w="1474"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пункта административного регламента</w:t>
            </w: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Наименование основания для отказа в соответствии с единым стандартом</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Разъяснение причин отказа в предоставлении услуги</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Отсутствие у членов семьи места жительства на территории субъекта Российской Федерации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 xml:space="preserve">Не истек срок совершения действий, предусмотренных </w:t>
            </w:r>
            <w:hyperlink r:id="rId32">
              <w:r w:rsidRPr="0027378F">
                <w:rPr>
                  <w:rFonts w:ascii="Times New Roman" w:hAnsi="Times New Roman" w:cs="Times New Roman"/>
                  <w:color w:val="0000FF"/>
                </w:rPr>
                <w:t>статьей 53</w:t>
              </w:r>
            </w:hyperlink>
            <w:r w:rsidRPr="0027378F">
              <w:rPr>
                <w:rFonts w:ascii="Times New Roman" w:hAnsi="Times New Roman" w:cs="Times New Roman"/>
              </w:rPr>
              <w:t xml:space="preserve"> Жилищного кодекса Российской Федерации, которые привели к ухудшению жилищных условий</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bl>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Разъяснение причин отказа: ________________________________________________</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Дополнительно информируем: 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6</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3"/>
        <w:gridCol w:w="2563"/>
        <w:gridCol w:w="3944"/>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7" w:name="P634"/>
            <w:bookmarkEnd w:id="17"/>
            <w:r w:rsidRPr="0027378F">
              <w:rPr>
                <w:rFonts w:ascii="Times New Roman" w:hAnsi="Times New Roman" w:cs="Times New Roman"/>
              </w:rPr>
              <w:t>Форма заявления о предоставлении муниципальной услуги</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xml:space="preserve"> органа, уполномоченного для предоставления услуги)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Заявление о постановке на учет граждан, нуждающихся в предоставлении</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жилого</w:t>
            </w:r>
            <w:proofErr w:type="gramEnd"/>
            <w:r w:rsidRPr="0027378F">
              <w:rPr>
                <w:rFonts w:ascii="Times New Roman" w:hAnsi="Times New Roman" w:cs="Times New Roman"/>
              </w:rPr>
              <w:t xml:space="preserve"> помещения</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1. Заявитель 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Телефон: 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электронной почты: 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_________________________ дата выдачи: 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код</w:t>
            </w:r>
            <w:proofErr w:type="gramEnd"/>
            <w:r w:rsidRPr="0027378F">
              <w:rPr>
                <w:rFonts w:ascii="Times New Roman" w:hAnsi="Times New Roman" w:cs="Times New Roman"/>
              </w:rPr>
              <w:t xml:space="preserve"> подразделения: 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2. Представитель заявителя:</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Физическое лицо </w:t>
            </w:r>
            <w:r w:rsidRPr="0027378F">
              <w:rPr>
                <w:rFonts w:ascii="Times New Roman" w:hAnsi="Times New Roman" w:cs="Times New Roman"/>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представителе: 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представителя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Индивидуальный предприниматель </w:t>
            </w:r>
            <w:r w:rsidRPr="0027378F">
              <w:rPr>
                <w:rFonts w:ascii="Times New Roman" w:hAnsi="Times New Roman" w:cs="Times New Roman"/>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об индивидуальном предпринимателе:</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Полное наименование: 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ОГРНИП: 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ИНН: 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Юридическое лицо </w:t>
            </w:r>
            <w:r w:rsidRPr="0027378F">
              <w:rPr>
                <w:rFonts w:ascii="Times New Roman" w:hAnsi="Times New Roman" w:cs="Times New Roman"/>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юридическом лице:</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Полное наименование: 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ОГРН: 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ИНН: 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Сотрудник организации </w:t>
            </w:r>
            <w:r w:rsidRPr="0027378F">
              <w:rPr>
                <w:rFonts w:ascii="Times New Roman" w:hAnsi="Times New Roman" w:cs="Times New Roman"/>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представителе: 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представителя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_________________________ дата выдачи: 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Руководитель организации </w:t>
            </w:r>
            <w:r w:rsidRPr="0027378F">
              <w:rPr>
                <w:rFonts w:ascii="Times New Roman" w:hAnsi="Times New Roman" w:cs="Times New Roman"/>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представителя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3. Категория заявителя:</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Малоимущие граждане </w:t>
            </w:r>
            <w:r w:rsidRPr="0027378F">
              <w:rPr>
                <w:rFonts w:ascii="Times New Roman" w:hAnsi="Times New Roman" w:cs="Times New Roman"/>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Наличие льготной категории </w:t>
            </w:r>
            <w:r w:rsidRPr="0027378F">
              <w:rPr>
                <w:rFonts w:ascii="Times New Roman" w:hAnsi="Times New Roman" w:cs="Times New Roman"/>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4. Причина отнесения к льготной категории:</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4.1. Наличие инвалидности </w:t>
            </w:r>
            <w:r w:rsidRPr="0027378F">
              <w:rPr>
                <w:rFonts w:ascii="Times New Roman" w:hAnsi="Times New Roman" w:cs="Times New Roman"/>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Инвалиды </w:t>
            </w:r>
            <w:r w:rsidRPr="0027378F">
              <w:rPr>
                <w:rFonts w:ascii="Times New Roman" w:hAnsi="Times New Roman" w:cs="Times New Roman"/>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Семьи, имеющие детей-инвалидов </w:t>
            </w:r>
            <w:r w:rsidRPr="0027378F">
              <w:rPr>
                <w:rFonts w:ascii="Times New Roman" w:hAnsi="Times New Roman" w:cs="Times New Roman"/>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ребенке-инвалиде: 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рождения: 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СНИЛС: _________________________________________________________________</w:t>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4.2. Участие в войне, боевых действиях, особые заслуги перед государством </w:t>
            </w:r>
            <w:r w:rsidRPr="0027378F">
              <w:rPr>
                <w:rFonts w:ascii="Times New Roman" w:hAnsi="Times New Roman" w:cs="Times New Roman"/>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Участник событий (лицо, имеющее заслуги) </w:t>
            </w:r>
            <w:r w:rsidRPr="0027378F">
              <w:rPr>
                <w:rFonts w:ascii="Times New Roman" w:hAnsi="Times New Roman" w:cs="Times New Roman"/>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Член семьи (умершего) участника </w:t>
            </w:r>
            <w:r w:rsidRPr="0027378F">
              <w:rPr>
                <w:rFonts w:ascii="Times New Roman" w:hAnsi="Times New Roman" w:cs="Times New Roman"/>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Удостоверение: 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4.3. Ликвидация радиационных аварий, служба в подразделении особого риска </w:t>
            </w:r>
            <w:r w:rsidRPr="0027378F">
              <w:rPr>
                <w:rFonts w:ascii="Times New Roman" w:hAnsi="Times New Roman" w:cs="Times New Roman"/>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Участник событий </w:t>
            </w:r>
            <w:r w:rsidRPr="0027378F">
              <w:rPr>
                <w:rFonts w:ascii="Times New Roman" w:hAnsi="Times New Roman" w:cs="Times New Roman"/>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Член семьи (умершего) участника </w:t>
            </w:r>
            <w:r w:rsidRPr="0027378F">
              <w:rPr>
                <w:rFonts w:ascii="Times New Roman" w:hAnsi="Times New Roman" w:cs="Times New Roman"/>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Удостоверение: 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4.4. Политические репрессии </w:t>
            </w:r>
            <w:r w:rsidRPr="0027378F">
              <w:rPr>
                <w:rFonts w:ascii="Times New Roman" w:hAnsi="Times New Roman" w:cs="Times New Roman"/>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Реабилитированные лица </w:t>
            </w:r>
            <w:r w:rsidRPr="0027378F">
              <w:rPr>
                <w:rFonts w:ascii="Times New Roman" w:hAnsi="Times New Roman" w:cs="Times New Roman"/>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Лица, признанные пострадавшими от политических репрессий </w:t>
            </w:r>
            <w:r w:rsidRPr="0027378F">
              <w:rPr>
                <w:rFonts w:ascii="Times New Roman" w:hAnsi="Times New Roman" w:cs="Times New Roman"/>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о признании пострадавшим от политических репрессий 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4.5. Многодетная семья </w:t>
            </w:r>
            <w:r w:rsidRPr="0027378F">
              <w:rPr>
                <w:rFonts w:ascii="Times New Roman" w:hAnsi="Times New Roman" w:cs="Times New Roman"/>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удостоверения многодетной семьи: 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выдачи, орган (МФЦ), выдавший удостоверение)</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4.6. Категории, связанные с трудовой деятельностью </w:t>
            </w:r>
            <w:r w:rsidRPr="0027378F">
              <w:rPr>
                <w:rFonts w:ascii="Times New Roman" w:hAnsi="Times New Roman" w:cs="Times New Roman"/>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отнесение к категории 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4.7. Дети-сироты или дети, оставшиеся без попечения родителей </w:t>
            </w:r>
            <w:r w:rsidRPr="0027378F">
              <w:rPr>
                <w:rFonts w:ascii="Times New Roman" w:hAnsi="Times New Roman" w:cs="Times New Roman"/>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утрату (отсутствие) родителей 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когда необходимо получить жилое помещение 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4.8. Граждане, страдающие хроническими заболеваниями </w:t>
            </w:r>
            <w:r w:rsidRPr="0027378F">
              <w:rPr>
                <w:rFonts w:ascii="Times New Roman" w:hAnsi="Times New Roman" w:cs="Times New Roman"/>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Заключение медицинской комиссии о наличии хронического заболевания 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5. Основание для постановки на учет заявителя (указать один из вариантов):</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5.1. Заявитель не является нанимателем (собственником) или членом семьи нанимателя (собственника) жилого помещения </w:t>
            </w:r>
            <w:r w:rsidRPr="0027378F">
              <w:rPr>
                <w:rFonts w:ascii="Times New Roman" w:hAnsi="Times New Roman" w:cs="Times New Roman"/>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27378F">
              <w:rPr>
                <w:rFonts w:ascii="Times New Roman" w:hAnsi="Times New Roman" w:cs="Times New Roman"/>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договора социального найма 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выдачи, орган, с которым заключен договор)</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27378F">
              <w:rPr>
                <w:rFonts w:ascii="Times New Roman" w:hAnsi="Times New Roman" w:cs="Times New Roman"/>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firstLine="283"/>
              <w:jc w:val="both"/>
              <w:rPr>
                <w:rFonts w:ascii="Times New Roman" w:hAnsi="Times New Roman" w:cs="Times New Roman"/>
              </w:rPr>
            </w:pPr>
            <w:proofErr w:type="spellStart"/>
            <w:r w:rsidRPr="0027378F">
              <w:rPr>
                <w:rFonts w:ascii="Times New Roman" w:hAnsi="Times New Roman" w:cs="Times New Roman"/>
              </w:rPr>
              <w:t>Наймодатель</w:t>
            </w:r>
            <w:proofErr w:type="spellEnd"/>
            <w:r w:rsidRPr="0027378F">
              <w:rPr>
                <w:rFonts w:ascii="Times New Roman" w:hAnsi="Times New Roman" w:cs="Times New Roman"/>
              </w:rPr>
              <w:t xml:space="preserve"> жилого помещения:</w:t>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Орган государственной власти </w:t>
            </w:r>
            <w:r w:rsidRPr="0027378F">
              <w:rPr>
                <w:rFonts w:ascii="Times New Roman" w:hAnsi="Times New Roman" w:cs="Times New Roman"/>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Орган местного самоуправления </w:t>
            </w:r>
            <w:r w:rsidRPr="0027378F">
              <w:rPr>
                <w:rFonts w:ascii="Times New Roman" w:hAnsi="Times New Roman" w:cs="Times New Roman"/>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Организация </w:t>
            </w:r>
            <w:r w:rsidRPr="0027378F">
              <w:rPr>
                <w:rFonts w:ascii="Times New Roman" w:hAnsi="Times New Roman" w:cs="Times New Roman"/>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договора найма жилого помещения 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выдачи, орган, с которым заключен договор)</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27378F">
              <w:rPr>
                <w:rFonts w:ascii="Times New Roman" w:hAnsi="Times New Roman" w:cs="Times New Roman"/>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Право собственности на жилое помещение:</w:t>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 Зарегистрировано в ЕГРН </w:t>
            </w:r>
            <w:r w:rsidRPr="0027378F">
              <w:rPr>
                <w:rFonts w:ascii="Times New Roman" w:hAnsi="Times New Roman" w:cs="Times New Roman"/>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 Не зарегистрировано в ЕГРН </w:t>
            </w:r>
            <w:r w:rsidRPr="0027378F">
              <w:rPr>
                <w:rFonts w:ascii="Times New Roman" w:hAnsi="Times New Roman" w:cs="Times New Roman"/>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право собственности на жилое помещение 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Кадастровый номер жилого помещения 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Заявитель проживает в помещении, не отвечающем установленным для жилых помещений требованиям </w:t>
            </w:r>
            <w:r w:rsidRPr="0027378F">
              <w:rPr>
                <w:rFonts w:ascii="Times New Roman" w:hAnsi="Times New Roman" w:cs="Times New Roman"/>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6. Семейное положение:</w:t>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Проживаю один </w:t>
            </w:r>
            <w:r w:rsidRPr="0027378F">
              <w:rPr>
                <w:rFonts w:ascii="Times New Roman" w:hAnsi="Times New Roman" w:cs="Times New Roman"/>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Проживаю совместно с членами семьи </w:t>
            </w:r>
            <w:r w:rsidRPr="0027378F">
              <w:rPr>
                <w:rFonts w:ascii="Times New Roman" w:hAnsi="Times New Roman" w:cs="Times New Roman"/>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7. Состою в браке </w:t>
            </w:r>
            <w:r w:rsidRPr="0027378F">
              <w:rPr>
                <w:rFonts w:ascii="Times New Roman" w:hAnsi="Times New Roman" w:cs="Times New Roman"/>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Супруг: 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код</w:t>
            </w:r>
            <w:proofErr w:type="gramEnd"/>
            <w:r w:rsidRPr="0027378F">
              <w:rPr>
                <w:rFonts w:ascii="Times New Roman" w:hAnsi="Times New Roman" w:cs="Times New Roman"/>
              </w:rPr>
              <w:t xml:space="preserve"> подразделения: 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актовой записи о заключении брака 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орган, место государственной регистрации)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8. Проживаю с родителями (родителями супруга) </w:t>
            </w:r>
            <w:r w:rsidRPr="0027378F">
              <w:rPr>
                <w:rFonts w:ascii="Times New Roman" w:hAnsi="Times New Roman" w:cs="Times New Roman"/>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8.1. ФИО родителя 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 дата выдачи: 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8.2. ФИО родителя 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 дата выдачи: 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9. Имеются дети </w:t>
            </w:r>
            <w:r w:rsidRPr="0027378F">
              <w:rPr>
                <w:rFonts w:ascii="Times New Roman" w:hAnsi="Times New Roman" w:cs="Times New Roman"/>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ФИО ребенка 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актовой записи о рождении ребенка 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орган, место государственной регистрации)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10. Имеются иные родственники, проживающие совместно </w:t>
            </w:r>
            <w:r w:rsidRPr="0027378F">
              <w:rPr>
                <w:rFonts w:ascii="Times New Roman" w:hAnsi="Times New Roman" w:cs="Times New Roman"/>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ФИО родственника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________________________ дата выдачи: 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Полноту и достоверность представленных в запросе сведений подтверждаю.</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Даю свое согласие на получение, обработку и передачу моих персональных данных согласно Федеральному </w:t>
            </w:r>
            <w:hyperlink r:id="rId34">
              <w:r w:rsidRPr="0027378F">
                <w:rPr>
                  <w:rFonts w:ascii="Times New Roman" w:hAnsi="Times New Roman" w:cs="Times New Roman"/>
                  <w:color w:val="0000FF"/>
                </w:rPr>
                <w:t>закону</w:t>
              </w:r>
            </w:hyperlink>
            <w:r w:rsidRPr="0027378F">
              <w:rPr>
                <w:rFonts w:ascii="Times New Roman" w:hAnsi="Times New Roman" w:cs="Times New Roman"/>
              </w:rPr>
              <w:t xml:space="preserve"> от 27.07.2006 N 152-ФЗ "О персональных данных".</w:t>
            </w:r>
          </w:p>
        </w:tc>
      </w:tr>
      <w:tr w:rsidR="0027378F" w:rsidRPr="0027378F">
        <w:tc>
          <w:tcPr>
            <w:tcW w:w="2563" w:type="dxa"/>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w:t>
            </w:r>
          </w:p>
        </w:tc>
        <w:tc>
          <w:tcPr>
            <w:tcW w:w="2563" w:type="dxa"/>
            <w:tcBorders>
              <w:top w:val="nil"/>
              <w:left w:val="nil"/>
              <w:bottom w:val="nil"/>
              <w:right w:val="nil"/>
            </w:tcBorders>
            <w:vAlign w:val="bottom"/>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w:t>
            </w:r>
          </w:p>
        </w:tc>
        <w:tc>
          <w:tcPr>
            <w:tcW w:w="3944" w:type="dxa"/>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Подпись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5015F4" w:rsidRDefault="005015F4">
      <w:pPr>
        <w:rPr>
          <w:rFonts w:ascii="Times New Roman" w:eastAsiaTheme="minorEastAsia" w:hAnsi="Times New Roman" w:cs="Times New Roman"/>
          <w:lang w:eastAsia="ru-RU"/>
        </w:rPr>
      </w:pPr>
      <w:r>
        <w:rPr>
          <w:rFonts w:ascii="Times New Roman" w:hAnsi="Times New Roman" w:cs="Times New Roman"/>
        </w:rPr>
        <w:br w:type="page"/>
      </w: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7</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5015F4" w:rsidRDefault="005015F4" w:rsidP="005015F4">
      <w:pPr>
        <w:pStyle w:val="ConsPlusNormal"/>
        <w:jc w:val="right"/>
        <w:rPr>
          <w:rFonts w:ascii="Times New Roman" w:hAnsi="Times New Roman" w:cs="Times New Roman"/>
        </w:rPr>
      </w:pPr>
      <w:r w:rsidRPr="005015F4">
        <w:rPr>
          <w:rFonts w:ascii="Times New Roman" w:hAnsi="Times New Roman" w:cs="Times New Roman"/>
        </w:rPr>
        <w:t xml:space="preserve">"Принятие на учет граждан в качестве нуждающихся </w:t>
      </w:r>
    </w:p>
    <w:p w:rsidR="005015F4" w:rsidRPr="005015F4" w:rsidRDefault="005015F4" w:rsidP="005015F4">
      <w:pPr>
        <w:pStyle w:val="ConsPlusNormal"/>
        <w:jc w:val="right"/>
        <w:rPr>
          <w:rFonts w:ascii="Times New Roman" w:hAnsi="Times New Roman" w:cs="Times New Roman"/>
          <w:b/>
        </w:rPr>
      </w:pPr>
      <w:proofErr w:type="gramStart"/>
      <w:r w:rsidRPr="005015F4">
        <w:rPr>
          <w:rFonts w:ascii="Times New Roman" w:hAnsi="Times New Roman" w:cs="Times New Roman"/>
        </w:rPr>
        <w:t>в</w:t>
      </w:r>
      <w:proofErr w:type="gramEnd"/>
      <w:r w:rsidRPr="005015F4">
        <w:rPr>
          <w:rFonts w:ascii="Times New Roman" w:hAnsi="Times New Roman" w:cs="Times New Roman"/>
        </w:rPr>
        <w:t xml:space="preserve"> жилых помещениях"</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jc w:val="center"/>
        <w:rPr>
          <w:rFonts w:ascii="Times New Roman" w:hAnsi="Times New Roman" w:cs="Times New Roman"/>
        </w:rPr>
      </w:pPr>
      <w:bookmarkStart w:id="18" w:name="P816"/>
      <w:bookmarkEnd w:id="18"/>
      <w:r w:rsidRPr="0027378F">
        <w:rPr>
          <w:rFonts w:ascii="Times New Roman" w:hAnsi="Times New Roman" w:cs="Times New Roman"/>
        </w:rPr>
        <w:t>ОПИСАНИЕ</w:t>
      </w:r>
    </w:p>
    <w:p w:rsidR="0027378F" w:rsidRPr="0027378F" w:rsidRDefault="0027378F">
      <w:pPr>
        <w:pStyle w:val="ConsPlusTitle"/>
        <w:jc w:val="center"/>
        <w:rPr>
          <w:rFonts w:ascii="Times New Roman" w:hAnsi="Times New Roman" w:cs="Times New Roman"/>
        </w:rPr>
      </w:pPr>
      <w:r w:rsidRPr="0027378F">
        <w:rPr>
          <w:rFonts w:ascii="Times New Roman" w:hAnsi="Times New Roman" w:cs="Times New Roman"/>
        </w:rPr>
        <w:t>СВЯЗЕЙ АДМИНИСТРАТИВНЫХ ПРОЦЕДУР И АДМИНИСТРАТИВНЫХ ДЕЙСТВИЙ</w:t>
      </w:r>
    </w:p>
    <w:p w:rsidR="0027378F" w:rsidRPr="0027378F" w:rsidRDefault="0027378F">
      <w:pPr>
        <w:pStyle w:val="ConsPlusTitle"/>
        <w:jc w:val="center"/>
        <w:rPr>
          <w:rFonts w:ascii="Times New Roman" w:hAnsi="Times New Roman" w:cs="Times New Roman"/>
        </w:rPr>
      </w:pPr>
      <w:r w:rsidRPr="0027378F">
        <w:rPr>
          <w:rFonts w:ascii="Times New Roman" w:hAnsi="Times New Roman" w:cs="Times New Roman"/>
        </w:rPr>
        <w:t>С ИХ ХАРАКТЕРИСТИКАМИ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1.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"Постановка на учет граждан, нуждающихся в предоставлении жилого помещения (ПУЖ)".</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&lt;1&gt;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&lt;2&gt;</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20 рабочих дней</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&lt;1&gt;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&lt;2&gt;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2.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"Внесение изменений в сведения о гражданах, нуждающихся в предоставлении жилого помещения (ИГ)".</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&lt;3&gt;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&lt;4&gt;</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20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&lt;3&gt;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&lt;4&gt;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3.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"Предоставление информации о движении в очереди граждан, нуждающихся в предоставлении жилого помещения (ДО)".</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&lt;5&gt;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&lt;6&gt;</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&lt;5&gt;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&lt;6&gt;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4.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"Снятие с учета граждан, нуждающихся в предоставлении жилого помещения (СУ)".</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&lt;7&gt;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&lt;8&gt;</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20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&lt;7&gt;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&lt;8&gt;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5C0F63" w:rsidRPr="0027378F" w:rsidRDefault="005C0F63">
      <w:pPr>
        <w:rPr>
          <w:rFonts w:ascii="Times New Roman" w:hAnsi="Times New Roman" w:cs="Times New Roman"/>
        </w:rPr>
      </w:pPr>
    </w:p>
    <w:sectPr w:rsidR="005C0F63" w:rsidRPr="0027378F" w:rsidSect="00273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1A" w:rsidRDefault="00D8571A" w:rsidP="00D8571A">
      <w:pPr>
        <w:spacing w:after="0" w:line="240" w:lineRule="auto"/>
      </w:pPr>
      <w:r>
        <w:separator/>
      </w:r>
    </w:p>
  </w:endnote>
  <w:endnote w:type="continuationSeparator" w:id="0">
    <w:p w:rsidR="00D8571A" w:rsidRDefault="00D8571A" w:rsidP="00D8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1A" w:rsidRDefault="00D8571A">
    <w:pPr>
      <w:pStyle w:val="a5"/>
    </w:pPr>
    <w:r>
      <w:t>14.10.2024/</w:t>
    </w:r>
    <w:r w:rsidR="008A6245">
      <w:fldChar w:fldCharType="begin"/>
    </w:r>
    <w:r w:rsidR="008A6245">
      <w:instrText xml:space="preserve"> FILENAME \p \* MERGEFORMAT </w:instrText>
    </w:r>
    <w:r w:rsidR="008A6245">
      <w:fldChar w:fldCharType="separate"/>
    </w:r>
    <w:r w:rsidR="008A6245">
      <w:rPr>
        <w:noProof/>
      </w:rPr>
      <w:t>X:\64.Delo2 (Белева ЕВ)\распоряжения, постановления 2024\G1307.docx</w:t>
    </w:r>
    <w:r w:rsidR="008A624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1A" w:rsidRDefault="00D8571A" w:rsidP="00D8571A">
      <w:pPr>
        <w:spacing w:after="0" w:line="240" w:lineRule="auto"/>
      </w:pPr>
      <w:r>
        <w:separator/>
      </w:r>
    </w:p>
  </w:footnote>
  <w:footnote w:type="continuationSeparator" w:id="0">
    <w:p w:rsidR="00D8571A" w:rsidRDefault="00D8571A" w:rsidP="00D85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8F"/>
    <w:rsid w:val="0027378F"/>
    <w:rsid w:val="00380929"/>
    <w:rsid w:val="005015F4"/>
    <w:rsid w:val="005153E8"/>
    <w:rsid w:val="005C0F63"/>
    <w:rsid w:val="00733AFD"/>
    <w:rsid w:val="008A6245"/>
    <w:rsid w:val="008E5581"/>
    <w:rsid w:val="00D72215"/>
    <w:rsid w:val="00D8571A"/>
    <w:rsid w:val="00DA5C91"/>
    <w:rsid w:val="00FC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4701A-DE1B-4DF1-81D2-6E16FDC4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737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7378F"/>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D857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571A"/>
  </w:style>
  <w:style w:type="paragraph" w:styleId="a5">
    <w:name w:val="footer"/>
    <w:basedOn w:val="a"/>
    <w:link w:val="a6"/>
    <w:uiPriority w:val="99"/>
    <w:unhideWhenUsed/>
    <w:rsid w:val="00D857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571A"/>
  </w:style>
  <w:style w:type="paragraph" w:styleId="a7">
    <w:name w:val="Balloon Text"/>
    <w:basedOn w:val="a"/>
    <w:link w:val="a8"/>
    <w:uiPriority w:val="99"/>
    <w:semiHidden/>
    <w:unhideWhenUsed/>
    <w:rsid w:val="00D857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5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5170&amp;dst=100023" TargetMode="External"/><Relationship Id="rId18" Type="http://schemas.openxmlformats.org/officeDocument/2006/relationships/hyperlink" Target="https://login.consultant.ru/link/?req=doc&amp;base=LAW&amp;n=453313&amp;dst=359" TargetMode="External"/><Relationship Id="rId26" Type="http://schemas.openxmlformats.org/officeDocument/2006/relationships/hyperlink" Target="https://login.consultant.ru/link/?req=doc&amp;base=LAW&amp;n=453313&amp;dst=1003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107" TargetMode="External"/><Relationship Id="rId34" Type="http://schemas.openxmlformats.org/officeDocument/2006/relationships/hyperlink" Target="https://login.consultant.ru/link/?req=doc&amp;base=LAW&amp;n=439201" TargetMode="External"/><Relationship Id="rId7" Type="http://schemas.openxmlformats.org/officeDocument/2006/relationships/footer" Target="footer1.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53313&amp;dst=100352" TargetMode="External"/><Relationship Id="rId25" Type="http://schemas.openxmlformats.org/officeDocument/2006/relationships/hyperlink" Target="https://login.consultant.ru/link/?req=doc&amp;base=LAW&amp;n=453313" TargetMode="External"/><Relationship Id="rId33"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https://login.consultant.ru/link/?req=doc&amp;base=LAW&amp;n=453313&amp;dst=100352" TargetMode="External"/><Relationship Id="rId20" Type="http://schemas.openxmlformats.org/officeDocument/2006/relationships/hyperlink" Target="https://login.consultant.ru/link/?req=doc&amp;base=LAW&amp;n=443427&amp;dst=49" TargetMode="External"/><Relationship Id="rId29" Type="http://schemas.openxmlformats.org/officeDocument/2006/relationships/hyperlink" Target="https://login.consultant.ru/link/?req=doc&amp;base=LAW&amp;n=464284&amp;dst=10036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53313" TargetMode="External"/><Relationship Id="rId24" Type="http://schemas.openxmlformats.org/officeDocument/2006/relationships/hyperlink" Target="https://login.consultant.ru/link/?req=doc&amp;base=LAW&amp;n=311791" TargetMode="External"/><Relationship Id="rId32" Type="http://schemas.openxmlformats.org/officeDocument/2006/relationships/hyperlink" Target="https://login.consultant.ru/link/?req=doc&amp;base=LAW&amp;n=464284&amp;dst=100376" TargetMode="External"/><Relationship Id="rId5" Type="http://schemas.openxmlformats.org/officeDocument/2006/relationships/endnotes" Target="endnotes.xml"/><Relationship Id="rId15" Type="http://schemas.openxmlformats.org/officeDocument/2006/relationships/hyperlink" Target="https://login.consultant.ru/link/?req=doc&amp;base=LAW&amp;n=453313&amp;dst=339" TargetMode="External"/><Relationship Id="rId23" Type="http://schemas.openxmlformats.org/officeDocument/2006/relationships/hyperlink" Target="https://login.consultant.ru/link/?req=doc&amp;base=LAW&amp;n=453313" TargetMode="External"/><Relationship Id="rId28" Type="http://schemas.openxmlformats.org/officeDocument/2006/relationships/hyperlink" Target="https://login.consultant.ru/link/?req=doc&amp;base=LAW&amp;n=444242" TargetMode="External"/><Relationship Id="rId36" Type="http://schemas.openxmlformats.org/officeDocument/2006/relationships/theme" Target="theme/theme1.xml"/><Relationship Id="rId10" Type="http://schemas.openxmlformats.org/officeDocument/2006/relationships/hyperlink" Target="https://login.consultant.ru/link/?req=doc&amp;base=LAW&amp;n=464883" TargetMode="External"/><Relationship Id="rId19" Type="http://schemas.openxmlformats.org/officeDocument/2006/relationships/hyperlink" Target="https://login.consultant.ru/link/?req=doc&amp;base=LAW&amp;n=464284&amp;dst=100376" TargetMode="External"/><Relationship Id="rId31" Type="http://schemas.openxmlformats.org/officeDocument/2006/relationships/hyperlink" Target="https://login.consultant.ru/link/?req=doc&amp;base=LAW&amp;n=464284" TargetMode="External"/><Relationship Id="rId4" Type="http://schemas.openxmlformats.org/officeDocument/2006/relationships/footnotes" Target="footnotes.xml"/><Relationship Id="rId9" Type="http://schemas.openxmlformats.org/officeDocument/2006/relationships/hyperlink" Target="https://login.consultant.ru/link/?req=doc&amp;base=LAW&amp;n=464284" TargetMode="External"/><Relationship Id="rId14" Type="http://schemas.openxmlformats.org/officeDocument/2006/relationships/hyperlink" Target="https://login.consultant.ru/link/?req=doc&amp;base=LAW&amp;n=453313&amp;dst=43" TargetMode="External"/><Relationship Id="rId22" Type="http://schemas.openxmlformats.org/officeDocument/2006/relationships/hyperlink" Target="https://login.consultant.ru/link/?req=doc&amp;base=LAW&amp;n=311791" TargetMode="External"/><Relationship Id="rId27" Type="http://schemas.openxmlformats.org/officeDocument/2006/relationships/hyperlink" Target="https://login.consultant.ru/link/?req=doc&amp;base=LAW&amp;n=444242" TargetMode="External"/><Relationship Id="rId30" Type="http://schemas.openxmlformats.org/officeDocument/2006/relationships/hyperlink" Target="https://login.consultant.ru/link/?req=doc&amp;base=LAW&amp;n=464284" TargetMode="External"/><Relationship Id="rId35" Type="http://schemas.openxmlformats.org/officeDocument/2006/relationships/fontTable" Target="fontTable.xml"/><Relationship Id="rId8"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49</Pages>
  <Words>13847</Words>
  <Characters>78928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2024-10-15T11:20:00Z</cp:lastPrinted>
  <dcterms:created xsi:type="dcterms:W3CDTF">2024-02-09T06:07:00Z</dcterms:created>
  <dcterms:modified xsi:type="dcterms:W3CDTF">2024-10-15T11:21:00Z</dcterms:modified>
</cp:coreProperties>
</file>