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05BB" w:rsidRPr="00B105BB" w:rsidRDefault="00B105BB" w:rsidP="00B105BB">
      <w:pPr>
        <w:suppressAutoHyphens/>
        <w:spacing w:after="0" w:line="240" w:lineRule="auto"/>
        <w:jc w:val="center"/>
        <w:rPr>
          <w:rFonts w:ascii="Times New Roman" w:eastAsia="Times New Roman" w:hAnsi="Times New Roman" w:cs="Times New Roman"/>
          <w:b/>
          <w:bCs/>
          <w:sz w:val="28"/>
          <w:szCs w:val="28"/>
          <w:lang w:eastAsia="ar-SA"/>
        </w:rPr>
      </w:pPr>
      <w:r>
        <w:rPr>
          <w:rFonts w:ascii="Times New Roman" w:eastAsia="Times New Roman" w:hAnsi="Times New Roman" w:cs="Times New Roman"/>
          <w:b/>
          <w:noProof/>
          <w:sz w:val="28"/>
          <w:szCs w:val="20"/>
          <w:lang w:eastAsia="ru-RU"/>
        </w:rPr>
        <w:drawing>
          <wp:inline distT="0" distB="0" distL="0" distR="0">
            <wp:extent cx="485775" cy="60007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5775" cy="600075"/>
                    </a:xfrm>
                    <a:prstGeom prst="rect">
                      <a:avLst/>
                    </a:prstGeom>
                    <a:noFill/>
                    <a:ln>
                      <a:noFill/>
                    </a:ln>
                  </pic:spPr>
                </pic:pic>
              </a:graphicData>
            </a:graphic>
          </wp:inline>
        </w:drawing>
      </w:r>
    </w:p>
    <w:p w:rsidR="00B105BB" w:rsidRPr="00B105BB" w:rsidRDefault="00B105BB" w:rsidP="00B105BB">
      <w:pPr>
        <w:suppressAutoHyphens/>
        <w:spacing w:after="0" w:line="240" w:lineRule="auto"/>
        <w:jc w:val="right"/>
        <w:rPr>
          <w:rFonts w:ascii="Times New Roman" w:eastAsia="Times New Roman" w:hAnsi="Times New Roman" w:cs="Times New Roman"/>
          <w:b/>
          <w:bCs/>
          <w:sz w:val="28"/>
          <w:szCs w:val="28"/>
          <w:lang w:eastAsia="ar-SA"/>
        </w:rPr>
      </w:pPr>
    </w:p>
    <w:p w:rsidR="00A353C8" w:rsidRDefault="00B105BB" w:rsidP="00BD67A5">
      <w:pPr>
        <w:suppressAutoHyphens/>
        <w:spacing w:after="0" w:line="240" w:lineRule="auto"/>
        <w:ind w:left="360" w:right="267"/>
        <w:jc w:val="center"/>
        <w:rPr>
          <w:rFonts w:ascii="Times New Roman" w:eastAsia="Times New Roman" w:hAnsi="Times New Roman" w:cs="Times New Roman"/>
          <w:b/>
          <w:sz w:val="28"/>
          <w:szCs w:val="20"/>
          <w:lang w:eastAsia="ar-SA"/>
        </w:rPr>
      </w:pPr>
      <w:r w:rsidRPr="00B105BB">
        <w:rPr>
          <w:rFonts w:ascii="Times New Roman" w:eastAsia="Times New Roman" w:hAnsi="Times New Roman" w:cs="Times New Roman"/>
          <w:b/>
          <w:sz w:val="28"/>
          <w:szCs w:val="20"/>
          <w:lang w:eastAsia="ar-SA"/>
        </w:rPr>
        <w:t xml:space="preserve">ДУМА </w:t>
      </w:r>
      <w:r w:rsidR="00742C73">
        <w:rPr>
          <w:rFonts w:ascii="Times New Roman" w:eastAsia="Times New Roman" w:hAnsi="Times New Roman" w:cs="Times New Roman"/>
          <w:b/>
          <w:sz w:val="28"/>
          <w:szCs w:val="20"/>
          <w:lang w:eastAsia="ar-SA"/>
        </w:rPr>
        <w:t xml:space="preserve">АФАНАСЬЕВСКОГО МУНИЦИПАЛЬНОГО ОКРУГА </w:t>
      </w:r>
      <w:r w:rsidRPr="00B105BB">
        <w:rPr>
          <w:rFonts w:ascii="Times New Roman" w:eastAsia="Times New Roman" w:hAnsi="Times New Roman" w:cs="Times New Roman"/>
          <w:b/>
          <w:sz w:val="28"/>
          <w:szCs w:val="20"/>
          <w:lang w:eastAsia="ar-SA"/>
        </w:rPr>
        <w:t>КИРОВСКОЙ ОБЛАСТИ</w:t>
      </w:r>
    </w:p>
    <w:p w:rsidR="00B105BB" w:rsidRPr="00B105BB" w:rsidRDefault="00742C73" w:rsidP="00BD67A5">
      <w:pPr>
        <w:suppressAutoHyphens/>
        <w:spacing w:after="0" w:line="240" w:lineRule="auto"/>
        <w:ind w:left="360" w:right="267"/>
        <w:jc w:val="center"/>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t>ПЕРВОГО</w:t>
      </w:r>
      <w:r w:rsidR="00B105BB" w:rsidRPr="00B105BB">
        <w:rPr>
          <w:rFonts w:ascii="Times New Roman" w:eastAsia="Times New Roman" w:hAnsi="Times New Roman" w:cs="Times New Roman"/>
          <w:b/>
          <w:sz w:val="28"/>
          <w:szCs w:val="28"/>
          <w:lang w:eastAsia="ar-SA"/>
        </w:rPr>
        <w:t xml:space="preserve"> СОЗЫВА</w:t>
      </w:r>
    </w:p>
    <w:p w:rsidR="00B105BB" w:rsidRPr="00B105BB" w:rsidRDefault="00B105BB" w:rsidP="00B105BB">
      <w:pPr>
        <w:suppressAutoHyphens/>
        <w:spacing w:after="0" w:line="240" w:lineRule="auto"/>
        <w:jc w:val="center"/>
        <w:rPr>
          <w:rFonts w:ascii="Times New Roman" w:eastAsia="Times New Roman" w:hAnsi="Times New Roman" w:cs="Times New Roman"/>
          <w:b/>
          <w:sz w:val="36"/>
          <w:szCs w:val="36"/>
          <w:lang w:eastAsia="ar-SA"/>
        </w:rPr>
      </w:pPr>
    </w:p>
    <w:p w:rsidR="00B105BB" w:rsidRPr="00BD67A5" w:rsidRDefault="00B105BB" w:rsidP="00B105BB">
      <w:pPr>
        <w:suppressAutoHyphens/>
        <w:spacing w:after="0" w:line="240" w:lineRule="auto"/>
        <w:jc w:val="center"/>
        <w:rPr>
          <w:rFonts w:ascii="Times New Roman" w:eastAsia="Times New Roman" w:hAnsi="Times New Roman" w:cs="Times New Roman"/>
          <w:b/>
          <w:sz w:val="32"/>
          <w:szCs w:val="28"/>
          <w:lang w:eastAsia="ar-SA"/>
        </w:rPr>
      </w:pPr>
      <w:r w:rsidRPr="00BD67A5">
        <w:rPr>
          <w:rFonts w:ascii="Times New Roman" w:eastAsia="Times New Roman" w:hAnsi="Times New Roman" w:cs="Times New Roman"/>
          <w:b/>
          <w:sz w:val="32"/>
          <w:szCs w:val="28"/>
          <w:lang w:eastAsia="ar-SA"/>
        </w:rPr>
        <w:t>Р Е Ш Е Н И Е</w:t>
      </w:r>
    </w:p>
    <w:p w:rsidR="00B105BB" w:rsidRPr="00B105BB" w:rsidRDefault="00B105BB" w:rsidP="00B105BB">
      <w:pPr>
        <w:suppressAutoHyphens/>
        <w:spacing w:after="0" w:line="240" w:lineRule="auto"/>
        <w:rPr>
          <w:rFonts w:ascii="Times New Roman" w:eastAsia="Times New Roman" w:hAnsi="Times New Roman" w:cs="Times New Roman"/>
          <w:sz w:val="36"/>
          <w:szCs w:val="36"/>
          <w:lang w:eastAsia="ar-SA"/>
        </w:rPr>
      </w:pPr>
    </w:p>
    <w:p w:rsidR="00B105BB" w:rsidRPr="00B105BB" w:rsidRDefault="008C3350" w:rsidP="00B105BB">
      <w:pPr>
        <w:suppressAutoHyphens/>
        <w:spacing w:after="0" w:line="240" w:lineRule="auto"/>
        <w:ind w:left="360"/>
        <w:rPr>
          <w:rFonts w:ascii="Times New Roman" w:eastAsia="Times New Roman" w:hAnsi="Times New Roman" w:cs="Times New Roman"/>
          <w:sz w:val="28"/>
          <w:szCs w:val="20"/>
          <w:lang w:eastAsia="ar-SA"/>
        </w:rPr>
      </w:pPr>
      <w:r>
        <w:rPr>
          <w:rFonts w:ascii="Times New Roman" w:eastAsia="Times New Roman" w:hAnsi="Times New Roman" w:cs="Times New Roman"/>
          <w:sz w:val="28"/>
          <w:szCs w:val="20"/>
          <w:lang w:eastAsia="ar-SA"/>
        </w:rPr>
        <w:t>19.10.2022</w:t>
      </w:r>
      <w:r w:rsidR="00B105BB" w:rsidRPr="00B105BB">
        <w:rPr>
          <w:rFonts w:ascii="Times New Roman" w:eastAsia="Times New Roman" w:hAnsi="Times New Roman" w:cs="Times New Roman"/>
          <w:sz w:val="28"/>
          <w:szCs w:val="20"/>
          <w:lang w:eastAsia="ar-SA"/>
        </w:rPr>
        <w:t xml:space="preserve">                                                                               №</w:t>
      </w:r>
      <w:r w:rsidR="00742C73">
        <w:rPr>
          <w:rFonts w:ascii="Times New Roman" w:eastAsia="Times New Roman" w:hAnsi="Times New Roman" w:cs="Times New Roman"/>
          <w:sz w:val="28"/>
          <w:szCs w:val="20"/>
          <w:lang w:eastAsia="ar-SA"/>
        </w:rPr>
        <w:t xml:space="preserve"> </w:t>
      </w:r>
      <w:r>
        <w:rPr>
          <w:rFonts w:ascii="Times New Roman" w:eastAsia="Times New Roman" w:hAnsi="Times New Roman" w:cs="Times New Roman"/>
          <w:sz w:val="28"/>
          <w:szCs w:val="20"/>
          <w:lang w:eastAsia="ar-SA"/>
        </w:rPr>
        <w:t>2/6</w:t>
      </w:r>
    </w:p>
    <w:p w:rsidR="00B105BB" w:rsidRPr="00B105BB" w:rsidRDefault="00B105BB" w:rsidP="00B105BB">
      <w:pPr>
        <w:suppressAutoHyphens/>
        <w:spacing w:after="0" w:line="240" w:lineRule="auto"/>
        <w:ind w:left="360"/>
        <w:rPr>
          <w:rFonts w:ascii="Times New Roman" w:eastAsia="Times New Roman" w:hAnsi="Times New Roman" w:cs="Times New Roman"/>
          <w:sz w:val="28"/>
          <w:szCs w:val="20"/>
          <w:lang w:eastAsia="ar-SA"/>
        </w:rPr>
      </w:pPr>
    </w:p>
    <w:p w:rsidR="00B105BB" w:rsidRPr="00B105BB" w:rsidRDefault="00B105BB" w:rsidP="00B105BB">
      <w:pPr>
        <w:suppressAutoHyphens/>
        <w:spacing w:after="0" w:line="240" w:lineRule="auto"/>
        <w:jc w:val="center"/>
        <w:rPr>
          <w:rFonts w:ascii="Times New Roman" w:eastAsia="Times New Roman" w:hAnsi="Times New Roman" w:cs="Times New Roman"/>
          <w:sz w:val="24"/>
          <w:szCs w:val="20"/>
          <w:lang w:eastAsia="ar-SA"/>
        </w:rPr>
      </w:pPr>
      <w:r w:rsidRPr="00B105BB">
        <w:rPr>
          <w:rFonts w:ascii="Times New Roman" w:eastAsia="Times New Roman" w:hAnsi="Times New Roman" w:cs="Times New Roman"/>
          <w:sz w:val="24"/>
          <w:szCs w:val="20"/>
          <w:lang w:eastAsia="ar-SA"/>
        </w:rPr>
        <w:t xml:space="preserve">   пгт Афанасьево</w:t>
      </w:r>
    </w:p>
    <w:p w:rsidR="00AB1322" w:rsidRDefault="00AB1322" w:rsidP="00AB1322">
      <w:pPr>
        <w:pStyle w:val="ConsTitle"/>
        <w:jc w:val="center"/>
        <w:rPr>
          <w:rFonts w:ascii="Times New Roman" w:hAnsi="Times New Roman" w:cs="Times New Roman"/>
          <w:sz w:val="40"/>
          <w:szCs w:val="40"/>
        </w:rPr>
      </w:pPr>
    </w:p>
    <w:tbl>
      <w:tblPr>
        <w:tblW w:w="0" w:type="auto"/>
        <w:jc w:val="center"/>
        <w:tblLayout w:type="fixed"/>
        <w:tblLook w:val="0000" w:firstRow="0" w:lastRow="0" w:firstColumn="0" w:lastColumn="0" w:noHBand="0" w:noVBand="0"/>
      </w:tblPr>
      <w:tblGrid>
        <w:gridCol w:w="6933"/>
      </w:tblGrid>
      <w:tr w:rsidR="00B105BB" w:rsidRPr="00D1161F" w:rsidTr="009B195E">
        <w:trPr>
          <w:cantSplit/>
          <w:trHeight w:val="267"/>
          <w:jc w:val="center"/>
        </w:trPr>
        <w:tc>
          <w:tcPr>
            <w:tcW w:w="6933" w:type="dxa"/>
          </w:tcPr>
          <w:p w:rsidR="00B105BB" w:rsidRPr="00D1161F" w:rsidRDefault="00B105BB" w:rsidP="00742C73">
            <w:pPr>
              <w:spacing w:line="240" w:lineRule="auto"/>
              <w:jc w:val="center"/>
              <w:rPr>
                <w:rFonts w:ascii="Times New Roman" w:hAnsi="Times New Roman" w:cs="Times New Roman"/>
                <w:b/>
                <w:sz w:val="28"/>
                <w:szCs w:val="28"/>
              </w:rPr>
            </w:pPr>
            <w:r w:rsidRPr="00D1161F">
              <w:rPr>
                <w:rFonts w:ascii="Times New Roman" w:hAnsi="Times New Roman" w:cs="Times New Roman"/>
                <w:b/>
                <w:sz w:val="28"/>
                <w:szCs w:val="28"/>
              </w:rPr>
              <w:t xml:space="preserve">Об утверждении Положения о муниципальном земельном контроле на </w:t>
            </w:r>
            <w:r w:rsidR="0071225E" w:rsidRPr="00D1161F">
              <w:rPr>
                <w:rFonts w:ascii="Times New Roman" w:hAnsi="Times New Roman" w:cs="Times New Roman"/>
                <w:b/>
                <w:sz w:val="28"/>
                <w:szCs w:val="28"/>
              </w:rPr>
              <w:t xml:space="preserve">территории </w:t>
            </w:r>
            <w:r w:rsidR="00742C73">
              <w:rPr>
                <w:rFonts w:ascii="Times New Roman" w:hAnsi="Times New Roman" w:cs="Times New Roman"/>
                <w:b/>
                <w:sz w:val="28"/>
                <w:szCs w:val="28"/>
              </w:rPr>
              <w:t xml:space="preserve">муниципального образования </w:t>
            </w:r>
            <w:r w:rsidR="0071225E" w:rsidRPr="00D1161F">
              <w:rPr>
                <w:rFonts w:ascii="Times New Roman" w:hAnsi="Times New Roman" w:cs="Times New Roman"/>
                <w:b/>
                <w:sz w:val="28"/>
                <w:szCs w:val="28"/>
              </w:rPr>
              <w:t>Афанасьевск</w:t>
            </w:r>
            <w:r w:rsidR="00742C73">
              <w:rPr>
                <w:rFonts w:ascii="Times New Roman" w:hAnsi="Times New Roman" w:cs="Times New Roman"/>
                <w:b/>
                <w:sz w:val="28"/>
                <w:szCs w:val="28"/>
              </w:rPr>
              <w:t>ий</w:t>
            </w:r>
            <w:r w:rsidR="0071225E" w:rsidRPr="00D1161F">
              <w:rPr>
                <w:rFonts w:ascii="Times New Roman" w:hAnsi="Times New Roman" w:cs="Times New Roman"/>
                <w:b/>
                <w:sz w:val="28"/>
                <w:szCs w:val="28"/>
              </w:rPr>
              <w:t xml:space="preserve"> </w:t>
            </w:r>
            <w:r w:rsidR="00742C73">
              <w:rPr>
                <w:rFonts w:ascii="Times New Roman" w:hAnsi="Times New Roman" w:cs="Times New Roman"/>
                <w:b/>
                <w:sz w:val="28"/>
                <w:szCs w:val="28"/>
              </w:rPr>
              <w:t>муниципальный округ</w:t>
            </w:r>
            <w:r w:rsidR="0071225E" w:rsidRPr="00D1161F">
              <w:rPr>
                <w:rFonts w:ascii="Times New Roman" w:hAnsi="Times New Roman" w:cs="Times New Roman"/>
                <w:b/>
                <w:sz w:val="28"/>
                <w:szCs w:val="28"/>
              </w:rPr>
              <w:t xml:space="preserve"> Кировской области</w:t>
            </w:r>
          </w:p>
        </w:tc>
      </w:tr>
    </w:tbl>
    <w:p w:rsidR="00B105BB" w:rsidRPr="00D1161F" w:rsidRDefault="00B105BB" w:rsidP="00AB1322">
      <w:pPr>
        <w:tabs>
          <w:tab w:val="left" w:pos="720"/>
        </w:tabs>
        <w:autoSpaceDE w:val="0"/>
        <w:autoSpaceDN w:val="0"/>
        <w:adjustRightInd w:val="0"/>
        <w:ind w:firstLine="720"/>
        <w:jc w:val="both"/>
        <w:rPr>
          <w:rFonts w:ascii="Times New Roman" w:hAnsi="Times New Roman" w:cs="Times New Roman"/>
          <w:sz w:val="28"/>
          <w:szCs w:val="28"/>
        </w:rPr>
      </w:pPr>
    </w:p>
    <w:p w:rsidR="00AB1322" w:rsidRPr="00D1161F" w:rsidRDefault="00AB1322" w:rsidP="00B105BB">
      <w:pPr>
        <w:tabs>
          <w:tab w:val="left" w:pos="720"/>
        </w:tabs>
        <w:autoSpaceDE w:val="0"/>
        <w:autoSpaceDN w:val="0"/>
        <w:adjustRightInd w:val="0"/>
        <w:spacing w:after="0" w:line="360" w:lineRule="auto"/>
        <w:ind w:firstLine="720"/>
        <w:jc w:val="both"/>
        <w:rPr>
          <w:rFonts w:ascii="Times New Roman" w:hAnsi="Times New Roman" w:cs="Times New Roman"/>
          <w:sz w:val="28"/>
          <w:szCs w:val="28"/>
        </w:rPr>
      </w:pPr>
      <w:r w:rsidRPr="00D1161F">
        <w:rPr>
          <w:rFonts w:ascii="Times New Roman" w:hAnsi="Times New Roman" w:cs="Times New Roman"/>
          <w:sz w:val="28"/>
          <w:szCs w:val="28"/>
        </w:rPr>
        <w:t xml:space="preserve"> </w:t>
      </w:r>
      <w:bookmarkStart w:id="0" w:name="_Hlk79501936"/>
      <w:r w:rsidRPr="00D1161F">
        <w:rPr>
          <w:rFonts w:ascii="Times New Roman" w:hAnsi="Times New Roman" w:cs="Times New Roman"/>
          <w:sz w:val="28"/>
          <w:szCs w:val="28"/>
        </w:rPr>
        <w:t xml:space="preserve">В соответствии со статьей 72 Земельного кодекса Российской Федерации, Федеральным законом от 31.07.2020 № 248-ФЗ «О государственном контроле (надзоре) и муниципальном контроле в Российской Федерации», </w:t>
      </w:r>
      <w:bookmarkEnd w:id="0"/>
      <w:r w:rsidRPr="00D1161F">
        <w:rPr>
          <w:rFonts w:ascii="Times New Roman" w:hAnsi="Times New Roman" w:cs="Times New Roman"/>
          <w:sz w:val="28"/>
          <w:szCs w:val="28"/>
        </w:rPr>
        <w:t>Дума</w:t>
      </w:r>
      <w:r w:rsidR="00742C73">
        <w:rPr>
          <w:rFonts w:ascii="Times New Roman" w:hAnsi="Times New Roman" w:cs="Times New Roman"/>
          <w:sz w:val="28"/>
          <w:szCs w:val="28"/>
        </w:rPr>
        <w:t xml:space="preserve"> Афанасьевского муниципального округа</w:t>
      </w:r>
      <w:r w:rsidRPr="00D1161F">
        <w:rPr>
          <w:rFonts w:ascii="Times New Roman" w:hAnsi="Times New Roman" w:cs="Times New Roman"/>
          <w:sz w:val="28"/>
          <w:szCs w:val="28"/>
        </w:rPr>
        <w:t xml:space="preserve"> РЕШИЛА: </w:t>
      </w:r>
    </w:p>
    <w:p w:rsidR="00AB1322" w:rsidRPr="00D1161F" w:rsidRDefault="00AB1322" w:rsidP="00B105BB">
      <w:pPr>
        <w:spacing w:after="0" w:line="360" w:lineRule="auto"/>
        <w:jc w:val="both"/>
        <w:rPr>
          <w:rFonts w:ascii="Times New Roman" w:hAnsi="Times New Roman" w:cs="Times New Roman"/>
          <w:sz w:val="28"/>
          <w:szCs w:val="28"/>
        </w:rPr>
      </w:pPr>
      <w:r w:rsidRPr="00D1161F">
        <w:rPr>
          <w:rFonts w:ascii="Times New Roman" w:hAnsi="Times New Roman" w:cs="Times New Roman"/>
          <w:sz w:val="28"/>
          <w:szCs w:val="28"/>
        </w:rPr>
        <w:t xml:space="preserve">        1. Утвердить Положение о муниципальном земельном контроле на </w:t>
      </w:r>
      <w:r w:rsidR="0071225E" w:rsidRPr="00D1161F">
        <w:rPr>
          <w:rFonts w:ascii="Times New Roman" w:hAnsi="Times New Roman" w:cs="Times New Roman"/>
          <w:sz w:val="28"/>
          <w:szCs w:val="28"/>
        </w:rPr>
        <w:t xml:space="preserve">территории </w:t>
      </w:r>
      <w:r w:rsidR="00742C73" w:rsidRPr="00742C73">
        <w:rPr>
          <w:rFonts w:ascii="Times New Roman" w:hAnsi="Times New Roman" w:cs="Times New Roman"/>
          <w:sz w:val="28"/>
          <w:szCs w:val="28"/>
        </w:rPr>
        <w:t xml:space="preserve">муниципального образования Афанасьевский муниципальный округ Кировской области </w:t>
      </w:r>
      <w:r w:rsidRPr="00D1161F">
        <w:rPr>
          <w:rFonts w:ascii="Times New Roman" w:hAnsi="Times New Roman" w:cs="Times New Roman"/>
          <w:sz w:val="28"/>
          <w:szCs w:val="28"/>
        </w:rPr>
        <w:t>согласно приложени</w:t>
      </w:r>
      <w:r w:rsidR="00D760DF">
        <w:rPr>
          <w:rFonts w:ascii="Times New Roman" w:hAnsi="Times New Roman" w:cs="Times New Roman"/>
          <w:sz w:val="28"/>
          <w:szCs w:val="28"/>
        </w:rPr>
        <w:t>ю</w:t>
      </w:r>
      <w:r w:rsidRPr="00D1161F">
        <w:rPr>
          <w:rFonts w:ascii="Times New Roman" w:hAnsi="Times New Roman" w:cs="Times New Roman"/>
          <w:sz w:val="28"/>
          <w:szCs w:val="28"/>
        </w:rPr>
        <w:t>.</w:t>
      </w:r>
    </w:p>
    <w:p w:rsidR="00C82D27" w:rsidRDefault="00AB1322" w:rsidP="00A353C8">
      <w:pPr>
        <w:spacing w:after="0" w:line="360" w:lineRule="auto"/>
        <w:jc w:val="both"/>
        <w:rPr>
          <w:rFonts w:ascii="Times New Roman" w:eastAsia="Calibri" w:hAnsi="Times New Roman" w:cs="Times New Roman"/>
          <w:sz w:val="56"/>
          <w:szCs w:val="56"/>
        </w:rPr>
      </w:pPr>
      <w:r w:rsidRPr="00D1161F">
        <w:rPr>
          <w:rFonts w:ascii="Times New Roman" w:hAnsi="Times New Roman" w:cs="Times New Roman"/>
          <w:sz w:val="28"/>
          <w:szCs w:val="28"/>
        </w:rPr>
        <w:t xml:space="preserve">         2. Настоящее решение вступает в силу со дня его официального опублико</w:t>
      </w:r>
      <w:r w:rsidR="00742C73">
        <w:rPr>
          <w:rFonts w:ascii="Times New Roman" w:hAnsi="Times New Roman" w:cs="Times New Roman"/>
          <w:sz w:val="28"/>
          <w:szCs w:val="28"/>
        </w:rPr>
        <w:t>вания, но не ранее 1 января 2023</w:t>
      </w:r>
      <w:r w:rsidRPr="00D1161F">
        <w:rPr>
          <w:rFonts w:ascii="Times New Roman" w:hAnsi="Times New Roman" w:cs="Times New Roman"/>
          <w:sz w:val="28"/>
          <w:szCs w:val="28"/>
        </w:rPr>
        <w:t xml:space="preserve"> года.</w:t>
      </w:r>
      <w:r w:rsidR="00C82D27" w:rsidRPr="00C82D27">
        <w:rPr>
          <w:rFonts w:ascii="Times New Roman" w:eastAsia="Calibri" w:hAnsi="Times New Roman" w:cs="Times New Roman"/>
          <w:sz w:val="56"/>
          <w:szCs w:val="56"/>
        </w:rPr>
        <w:t xml:space="preserve"> </w:t>
      </w:r>
    </w:p>
    <w:p w:rsidR="00A353C8" w:rsidRDefault="00A353C8" w:rsidP="00A353C8">
      <w:pPr>
        <w:spacing w:after="0" w:line="360" w:lineRule="auto"/>
        <w:jc w:val="both"/>
        <w:rPr>
          <w:rFonts w:ascii="Times New Roman" w:eastAsia="Calibri" w:hAnsi="Times New Roman" w:cs="Times New Roman"/>
          <w:sz w:val="56"/>
          <w:szCs w:val="56"/>
        </w:rPr>
      </w:pPr>
    </w:p>
    <w:tbl>
      <w:tblPr>
        <w:tblW w:w="9540" w:type="dxa"/>
        <w:tblInd w:w="108" w:type="dxa"/>
        <w:tblLayout w:type="fixed"/>
        <w:tblLook w:val="04A0" w:firstRow="1" w:lastRow="0" w:firstColumn="1" w:lastColumn="0" w:noHBand="0" w:noVBand="1"/>
      </w:tblPr>
      <w:tblGrid>
        <w:gridCol w:w="4678"/>
        <w:gridCol w:w="4862"/>
      </w:tblGrid>
      <w:tr w:rsidR="00C82D27" w:rsidRPr="00C82D27" w:rsidTr="008C3350">
        <w:trPr>
          <w:trHeight w:val="80"/>
        </w:trPr>
        <w:tc>
          <w:tcPr>
            <w:tcW w:w="4678" w:type="dxa"/>
          </w:tcPr>
          <w:p w:rsidR="00C82D27" w:rsidRPr="00C82D27" w:rsidRDefault="00C82D27" w:rsidP="00A353C8">
            <w:pPr>
              <w:suppressAutoHyphens/>
              <w:spacing w:after="0" w:line="240" w:lineRule="auto"/>
              <w:jc w:val="both"/>
              <w:rPr>
                <w:rFonts w:ascii="Times New Roman" w:eastAsia="Times New Roman" w:hAnsi="Times New Roman" w:cs="Times New Roman"/>
                <w:sz w:val="28"/>
                <w:szCs w:val="28"/>
                <w:lang w:eastAsia="ar-SA"/>
              </w:rPr>
            </w:pPr>
            <w:r w:rsidRPr="00C82D27">
              <w:rPr>
                <w:rFonts w:ascii="Times New Roman" w:eastAsia="Times New Roman" w:hAnsi="Times New Roman" w:cs="Times New Roman"/>
                <w:sz w:val="28"/>
                <w:szCs w:val="28"/>
                <w:lang w:eastAsia="ar-SA"/>
              </w:rPr>
              <w:t>Председатель Думы Афанасьевского</w:t>
            </w:r>
          </w:p>
          <w:p w:rsidR="00C82D27" w:rsidRPr="00C82D27" w:rsidRDefault="00C82D27" w:rsidP="00A353C8">
            <w:pPr>
              <w:suppressAutoHyphens/>
              <w:spacing w:after="0" w:line="240" w:lineRule="auto"/>
              <w:jc w:val="both"/>
              <w:rPr>
                <w:rFonts w:ascii="Times New Roman" w:eastAsia="Times New Roman" w:hAnsi="Times New Roman" w:cs="Times New Roman"/>
                <w:sz w:val="28"/>
                <w:szCs w:val="28"/>
                <w:lang w:eastAsia="ar-SA"/>
              </w:rPr>
            </w:pPr>
            <w:r w:rsidRPr="00C82D27">
              <w:rPr>
                <w:rFonts w:ascii="Times New Roman" w:eastAsia="Times New Roman" w:hAnsi="Times New Roman" w:cs="Times New Roman"/>
                <w:sz w:val="28"/>
                <w:szCs w:val="28"/>
                <w:lang w:eastAsia="ar-SA"/>
              </w:rPr>
              <w:t xml:space="preserve">муниципального округа       </w:t>
            </w:r>
          </w:p>
          <w:p w:rsidR="00C82D27" w:rsidRPr="00C82D27" w:rsidRDefault="00C82D27" w:rsidP="00A353C8">
            <w:pPr>
              <w:suppressAutoHyphens/>
              <w:spacing w:after="0" w:line="240" w:lineRule="auto"/>
              <w:jc w:val="both"/>
              <w:rPr>
                <w:rFonts w:ascii="Times New Roman" w:eastAsia="Times New Roman" w:hAnsi="Times New Roman" w:cs="Times New Roman"/>
                <w:sz w:val="36"/>
                <w:szCs w:val="36"/>
                <w:lang w:eastAsia="ar-SA"/>
              </w:rPr>
            </w:pPr>
          </w:p>
          <w:p w:rsidR="00C82D27" w:rsidRPr="00C82D27" w:rsidRDefault="00C82D27" w:rsidP="00A353C8">
            <w:pPr>
              <w:suppressAutoHyphens/>
              <w:spacing w:after="0" w:line="240" w:lineRule="auto"/>
              <w:jc w:val="both"/>
              <w:rPr>
                <w:rFonts w:ascii="Times New Roman" w:eastAsia="Times New Roman" w:hAnsi="Times New Roman" w:cs="Times New Roman"/>
                <w:sz w:val="28"/>
                <w:szCs w:val="28"/>
                <w:lang w:eastAsia="ar-SA"/>
              </w:rPr>
            </w:pPr>
            <w:r w:rsidRPr="00C82D27">
              <w:rPr>
                <w:rFonts w:ascii="Times New Roman" w:eastAsia="Times New Roman" w:hAnsi="Times New Roman" w:cs="Times New Roman"/>
                <w:sz w:val="28"/>
                <w:szCs w:val="28"/>
                <w:lang w:eastAsia="ar-SA"/>
              </w:rPr>
              <w:t xml:space="preserve">Исполняющий полномочия </w:t>
            </w:r>
          </w:p>
          <w:p w:rsidR="00C82D27" w:rsidRPr="00C82D27" w:rsidRDefault="00C82D27" w:rsidP="00A353C8">
            <w:pPr>
              <w:suppressAutoHyphens/>
              <w:spacing w:after="0" w:line="240" w:lineRule="auto"/>
              <w:jc w:val="both"/>
              <w:rPr>
                <w:rFonts w:ascii="Times New Roman" w:eastAsia="Times New Roman" w:hAnsi="Times New Roman" w:cs="Times New Roman"/>
                <w:sz w:val="28"/>
                <w:szCs w:val="28"/>
                <w:lang w:eastAsia="ar-SA"/>
              </w:rPr>
            </w:pPr>
            <w:r w:rsidRPr="00C82D27">
              <w:rPr>
                <w:rFonts w:ascii="Times New Roman" w:eastAsia="Times New Roman" w:hAnsi="Times New Roman" w:cs="Times New Roman"/>
                <w:sz w:val="28"/>
                <w:szCs w:val="28"/>
                <w:lang w:eastAsia="ar-SA"/>
              </w:rPr>
              <w:t xml:space="preserve">главы Афанасьевского района  </w:t>
            </w:r>
          </w:p>
        </w:tc>
        <w:tc>
          <w:tcPr>
            <w:tcW w:w="4862" w:type="dxa"/>
          </w:tcPr>
          <w:p w:rsidR="00C82D27" w:rsidRPr="00C82D27" w:rsidRDefault="00C82D27" w:rsidP="008C3350">
            <w:pPr>
              <w:suppressAutoHyphens/>
              <w:spacing w:after="0" w:line="240" w:lineRule="auto"/>
              <w:rPr>
                <w:rFonts w:ascii="Times New Roman" w:eastAsia="Times New Roman" w:hAnsi="Times New Roman" w:cs="Times New Roman"/>
                <w:sz w:val="28"/>
                <w:szCs w:val="28"/>
                <w:lang w:eastAsia="ar-SA"/>
              </w:rPr>
            </w:pPr>
            <w:r w:rsidRPr="00C82D27">
              <w:rPr>
                <w:rFonts w:ascii="Times New Roman" w:eastAsia="Times New Roman" w:hAnsi="Times New Roman" w:cs="Times New Roman"/>
                <w:sz w:val="28"/>
                <w:szCs w:val="28"/>
                <w:lang w:eastAsia="ar-SA"/>
              </w:rPr>
              <w:t xml:space="preserve"> </w:t>
            </w:r>
          </w:p>
          <w:p w:rsidR="00C82D27" w:rsidRPr="00C82D27" w:rsidRDefault="00C82D27" w:rsidP="008C3350">
            <w:pPr>
              <w:suppressAutoHyphens/>
              <w:spacing w:after="0" w:line="240" w:lineRule="auto"/>
              <w:rPr>
                <w:rFonts w:ascii="Times New Roman" w:eastAsia="Times New Roman" w:hAnsi="Times New Roman" w:cs="Times New Roman"/>
                <w:sz w:val="28"/>
                <w:szCs w:val="28"/>
                <w:lang w:eastAsia="ar-SA"/>
              </w:rPr>
            </w:pPr>
            <w:r w:rsidRPr="00C82D27">
              <w:rPr>
                <w:rFonts w:ascii="Times New Roman" w:eastAsia="Times New Roman" w:hAnsi="Times New Roman" w:cs="Times New Roman"/>
                <w:sz w:val="28"/>
                <w:szCs w:val="28"/>
                <w:lang w:eastAsia="ar-SA"/>
              </w:rPr>
              <w:t xml:space="preserve">В.Н. Харина    </w:t>
            </w:r>
          </w:p>
          <w:p w:rsidR="00C82D27" w:rsidRPr="00C82D27" w:rsidRDefault="00C82D27" w:rsidP="008C3350">
            <w:pPr>
              <w:suppressAutoHyphens/>
              <w:spacing w:after="0" w:line="240" w:lineRule="auto"/>
              <w:rPr>
                <w:rFonts w:ascii="Times New Roman" w:eastAsia="Times New Roman" w:hAnsi="Times New Roman" w:cs="Times New Roman"/>
                <w:sz w:val="28"/>
                <w:szCs w:val="28"/>
                <w:lang w:eastAsia="ar-SA"/>
              </w:rPr>
            </w:pPr>
          </w:p>
          <w:p w:rsidR="00C82D27" w:rsidRPr="00C82D27" w:rsidRDefault="00C82D27" w:rsidP="008C3350">
            <w:pPr>
              <w:suppressAutoHyphens/>
              <w:spacing w:after="0" w:line="240" w:lineRule="auto"/>
              <w:rPr>
                <w:rFonts w:ascii="Times New Roman" w:eastAsia="Times New Roman" w:hAnsi="Times New Roman" w:cs="Times New Roman"/>
                <w:sz w:val="28"/>
                <w:szCs w:val="28"/>
                <w:lang w:eastAsia="ar-SA"/>
              </w:rPr>
            </w:pPr>
          </w:p>
          <w:p w:rsidR="00C82D27" w:rsidRPr="00C82D27" w:rsidRDefault="00C82D27" w:rsidP="008C3350">
            <w:pPr>
              <w:suppressAutoHyphens/>
              <w:spacing w:after="0" w:line="240" w:lineRule="auto"/>
              <w:rPr>
                <w:rFonts w:ascii="Times New Roman" w:eastAsia="Times New Roman" w:hAnsi="Times New Roman" w:cs="Times New Roman"/>
                <w:sz w:val="28"/>
                <w:szCs w:val="28"/>
                <w:lang w:eastAsia="ar-SA"/>
              </w:rPr>
            </w:pPr>
            <w:r w:rsidRPr="00C82D27">
              <w:rPr>
                <w:rFonts w:ascii="Times New Roman" w:eastAsia="Times New Roman" w:hAnsi="Times New Roman" w:cs="Times New Roman"/>
                <w:sz w:val="28"/>
                <w:szCs w:val="28"/>
                <w:lang w:eastAsia="ar-SA"/>
              </w:rPr>
              <w:t xml:space="preserve">Е.М. Белёва </w:t>
            </w:r>
          </w:p>
        </w:tc>
      </w:tr>
      <w:tr w:rsidR="00A353C8" w:rsidRPr="00C82D27" w:rsidTr="008C3350">
        <w:trPr>
          <w:trHeight w:val="80"/>
        </w:trPr>
        <w:tc>
          <w:tcPr>
            <w:tcW w:w="4678" w:type="dxa"/>
          </w:tcPr>
          <w:p w:rsidR="00A353C8" w:rsidRPr="00C82D27" w:rsidRDefault="00A353C8" w:rsidP="00A353C8">
            <w:pPr>
              <w:suppressAutoHyphens/>
              <w:spacing w:after="0" w:line="240" w:lineRule="auto"/>
              <w:jc w:val="both"/>
              <w:rPr>
                <w:rFonts w:ascii="Times New Roman" w:eastAsia="Times New Roman" w:hAnsi="Times New Roman" w:cs="Times New Roman"/>
                <w:sz w:val="28"/>
                <w:szCs w:val="28"/>
                <w:lang w:eastAsia="ar-SA"/>
              </w:rPr>
            </w:pPr>
          </w:p>
        </w:tc>
        <w:tc>
          <w:tcPr>
            <w:tcW w:w="4862" w:type="dxa"/>
          </w:tcPr>
          <w:p w:rsidR="00A353C8" w:rsidRPr="00C82D27" w:rsidRDefault="00A353C8" w:rsidP="008C3350">
            <w:pPr>
              <w:suppressAutoHyphens/>
              <w:spacing w:after="0" w:line="240" w:lineRule="auto"/>
              <w:rPr>
                <w:rFonts w:ascii="Times New Roman" w:eastAsia="Times New Roman" w:hAnsi="Times New Roman" w:cs="Times New Roman"/>
                <w:sz w:val="28"/>
                <w:szCs w:val="28"/>
                <w:lang w:eastAsia="ar-SA"/>
              </w:rPr>
            </w:pPr>
          </w:p>
        </w:tc>
      </w:tr>
    </w:tbl>
    <w:p w:rsidR="008C3350" w:rsidRDefault="008C3350" w:rsidP="00AB1322">
      <w:pPr>
        <w:ind w:left="5529"/>
        <w:rPr>
          <w:rFonts w:ascii="Times New Roman" w:eastAsia="Arial Unicode MS" w:hAnsi="Times New Roman" w:cs="Times New Roman"/>
          <w:kern w:val="1"/>
          <w:sz w:val="28"/>
          <w:szCs w:val="28"/>
        </w:rPr>
      </w:pPr>
    </w:p>
    <w:p w:rsidR="00AB1322" w:rsidRPr="00AB1322" w:rsidRDefault="00EE3574" w:rsidP="00AB1322">
      <w:pPr>
        <w:ind w:left="5529"/>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lastRenderedPageBreak/>
        <w:t>Приложение</w:t>
      </w:r>
    </w:p>
    <w:p w:rsidR="00AB1322" w:rsidRPr="00AB1322" w:rsidRDefault="00AB1322" w:rsidP="00AB1322">
      <w:pPr>
        <w:ind w:left="5529"/>
        <w:rPr>
          <w:rFonts w:ascii="Times New Roman" w:eastAsia="Arial Unicode MS" w:hAnsi="Times New Roman" w:cs="Times New Roman"/>
          <w:kern w:val="1"/>
          <w:sz w:val="28"/>
          <w:szCs w:val="28"/>
        </w:rPr>
      </w:pPr>
      <w:r w:rsidRPr="00AB1322">
        <w:rPr>
          <w:rFonts w:ascii="Times New Roman" w:eastAsia="Arial Unicode MS" w:hAnsi="Times New Roman" w:cs="Times New Roman"/>
          <w:kern w:val="1"/>
          <w:sz w:val="28"/>
          <w:szCs w:val="28"/>
        </w:rPr>
        <w:t>УТВЕРЖДЕНО</w:t>
      </w:r>
    </w:p>
    <w:p w:rsidR="00EE3574" w:rsidRDefault="00AB1322" w:rsidP="00EE3574">
      <w:pPr>
        <w:spacing w:after="0" w:line="240" w:lineRule="auto"/>
        <w:ind w:left="5528"/>
        <w:rPr>
          <w:rFonts w:ascii="Times New Roman" w:eastAsia="Arial Unicode MS" w:hAnsi="Times New Roman" w:cs="Times New Roman"/>
          <w:kern w:val="1"/>
          <w:sz w:val="28"/>
          <w:szCs w:val="28"/>
        </w:rPr>
      </w:pPr>
      <w:r w:rsidRPr="00AB1322">
        <w:rPr>
          <w:rFonts w:ascii="Times New Roman" w:eastAsia="Arial Unicode MS" w:hAnsi="Times New Roman" w:cs="Times New Roman"/>
          <w:kern w:val="1"/>
          <w:sz w:val="28"/>
          <w:szCs w:val="28"/>
        </w:rPr>
        <w:t>решением Думы</w:t>
      </w:r>
      <w:r w:rsidR="00C82D27">
        <w:rPr>
          <w:rFonts w:ascii="Times New Roman" w:eastAsia="Arial Unicode MS" w:hAnsi="Times New Roman" w:cs="Times New Roman"/>
          <w:kern w:val="1"/>
          <w:sz w:val="28"/>
          <w:szCs w:val="28"/>
        </w:rPr>
        <w:t xml:space="preserve"> Афанасьевского муниципального округа</w:t>
      </w:r>
    </w:p>
    <w:p w:rsidR="00AB1322" w:rsidRPr="00AB1322" w:rsidRDefault="00AB1322" w:rsidP="00EE3574">
      <w:pPr>
        <w:spacing w:after="0" w:line="240" w:lineRule="auto"/>
        <w:ind w:left="5528"/>
        <w:rPr>
          <w:rFonts w:ascii="Times New Roman" w:eastAsia="Arial Unicode MS" w:hAnsi="Times New Roman" w:cs="Times New Roman"/>
          <w:kern w:val="1"/>
          <w:sz w:val="28"/>
          <w:szCs w:val="28"/>
        </w:rPr>
      </w:pPr>
      <w:r w:rsidRPr="00AB1322">
        <w:rPr>
          <w:rFonts w:ascii="Times New Roman" w:eastAsia="Arial Unicode MS" w:hAnsi="Times New Roman" w:cs="Times New Roman"/>
          <w:kern w:val="1"/>
          <w:sz w:val="28"/>
          <w:szCs w:val="28"/>
        </w:rPr>
        <w:t xml:space="preserve">от </w:t>
      </w:r>
      <w:r w:rsidR="008C3350">
        <w:rPr>
          <w:rFonts w:ascii="Times New Roman" w:eastAsia="Arial Unicode MS" w:hAnsi="Times New Roman" w:cs="Times New Roman"/>
          <w:kern w:val="1"/>
          <w:sz w:val="28"/>
          <w:szCs w:val="28"/>
        </w:rPr>
        <w:t>19.10.2022</w:t>
      </w:r>
      <w:r w:rsidRPr="00AB1322">
        <w:rPr>
          <w:rFonts w:ascii="Times New Roman" w:eastAsia="Arial Unicode MS" w:hAnsi="Times New Roman" w:cs="Times New Roman"/>
          <w:kern w:val="1"/>
          <w:sz w:val="28"/>
          <w:szCs w:val="28"/>
        </w:rPr>
        <w:t xml:space="preserve"> </w:t>
      </w:r>
      <w:r w:rsidRPr="00096E5C">
        <w:rPr>
          <w:rFonts w:ascii="Times New Roman" w:eastAsia="Arial Unicode MS" w:hAnsi="Times New Roman" w:cs="Times New Roman"/>
          <w:kern w:val="1"/>
          <w:sz w:val="28"/>
          <w:szCs w:val="28"/>
        </w:rPr>
        <w:t xml:space="preserve">№ </w:t>
      </w:r>
      <w:r w:rsidR="008C3350">
        <w:rPr>
          <w:rFonts w:ascii="Times New Roman" w:eastAsia="Arial Unicode MS" w:hAnsi="Times New Roman" w:cs="Times New Roman"/>
          <w:kern w:val="1"/>
          <w:sz w:val="28"/>
          <w:szCs w:val="28"/>
        </w:rPr>
        <w:t>2/6</w:t>
      </w:r>
      <w:bookmarkStart w:id="1" w:name="_GoBack"/>
      <w:bookmarkEnd w:id="1"/>
    </w:p>
    <w:p w:rsidR="00AB1322" w:rsidRPr="00AD3116" w:rsidRDefault="00AB1322" w:rsidP="00AB1322">
      <w:pPr>
        <w:spacing w:after="1" w:line="220" w:lineRule="atLeast"/>
        <w:jc w:val="both"/>
        <w:rPr>
          <w:rFonts w:ascii="Times New Roman" w:hAnsi="Times New Roman" w:cs="Times New Roman"/>
          <w:b/>
          <w:sz w:val="48"/>
          <w:szCs w:val="48"/>
        </w:rPr>
      </w:pPr>
    </w:p>
    <w:p w:rsidR="00A96704" w:rsidRPr="002B70D3" w:rsidRDefault="00A96704">
      <w:pPr>
        <w:spacing w:after="1" w:line="220" w:lineRule="atLeast"/>
        <w:jc w:val="center"/>
        <w:rPr>
          <w:rFonts w:ascii="Times New Roman" w:hAnsi="Times New Roman" w:cs="Times New Roman"/>
          <w:sz w:val="28"/>
          <w:szCs w:val="28"/>
        </w:rPr>
      </w:pPr>
      <w:r w:rsidRPr="002B70D3">
        <w:rPr>
          <w:rFonts w:ascii="Times New Roman" w:hAnsi="Times New Roman" w:cs="Times New Roman"/>
          <w:b/>
          <w:sz w:val="28"/>
          <w:szCs w:val="28"/>
        </w:rPr>
        <w:t>ПОЛОЖЕНИ</w:t>
      </w:r>
      <w:r w:rsidR="00AD3116">
        <w:rPr>
          <w:rFonts w:ascii="Times New Roman" w:hAnsi="Times New Roman" w:cs="Times New Roman"/>
          <w:b/>
          <w:sz w:val="28"/>
          <w:szCs w:val="28"/>
        </w:rPr>
        <w:t>Е</w:t>
      </w:r>
    </w:p>
    <w:p w:rsidR="006A7D5F" w:rsidRPr="006A7D5F" w:rsidRDefault="00AD3116" w:rsidP="006A7D5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о муниципальном земельном контроле </w:t>
      </w:r>
    </w:p>
    <w:p w:rsidR="006A7D5F" w:rsidRPr="006A7D5F" w:rsidRDefault="006A7D5F" w:rsidP="006A7D5F">
      <w:pPr>
        <w:spacing w:after="0" w:line="240" w:lineRule="auto"/>
        <w:jc w:val="center"/>
        <w:rPr>
          <w:rFonts w:ascii="Times New Roman" w:hAnsi="Times New Roman" w:cs="Times New Roman"/>
          <w:b/>
          <w:sz w:val="28"/>
          <w:szCs w:val="28"/>
        </w:rPr>
      </w:pPr>
      <w:r w:rsidRPr="006A7D5F">
        <w:rPr>
          <w:rFonts w:ascii="Times New Roman" w:hAnsi="Times New Roman" w:cs="Times New Roman"/>
          <w:b/>
          <w:sz w:val="28"/>
          <w:szCs w:val="28"/>
        </w:rPr>
        <w:t xml:space="preserve">на территории </w:t>
      </w:r>
      <w:r w:rsidR="00C82D27" w:rsidRPr="00C82D27">
        <w:rPr>
          <w:rFonts w:ascii="Times New Roman" w:hAnsi="Times New Roman" w:cs="Times New Roman"/>
          <w:b/>
          <w:sz w:val="28"/>
          <w:szCs w:val="28"/>
        </w:rPr>
        <w:t>муниципального образования Афанасьевский муниципальный округ Кировской области</w:t>
      </w:r>
    </w:p>
    <w:p w:rsidR="006A7D5F" w:rsidRPr="00D16ADB" w:rsidRDefault="006A7D5F" w:rsidP="006A7D5F">
      <w:pPr>
        <w:spacing w:line="360" w:lineRule="auto"/>
        <w:jc w:val="center"/>
      </w:pPr>
    </w:p>
    <w:p w:rsidR="006A7D5F" w:rsidRPr="00D16ADB" w:rsidRDefault="006A7D5F" w:rsidP="000C69FB">
      <w:pPr>
        <w:pStyle w:val="ConsPlusNormal"/>
        <w:ind w:firstLine="0"/>
        <w:jc w:val="center"/>
        <w:rPr>
          <w:rFonts w:ascii="Times New Roman" w:hAnsi="Times New Roman" w:cs="Times New Roman"/>
          <w:b/>
          <w:bCs/>
          <w:color w:val="000000"/>
          <w:sz w:val="28"/>
          <w:szCs w:val="28"/>
        </w:rPr>
      </w:pPr>
      <w:r w:rsidRPr="00D16ADB">
        <w:rPr>
          <w:rFonts w:ascii="Times New Roman" w:hAnsi="Times New Roman" w:cs="Times New Roman"/>
          <w:b/>
          <w:bCs/>
          <w:color w:val="000000"/>
          <w:sz w:val="28"/>
          <w:szCs w:val="28"/>
        </w:rPr>
        <w:t>1. Общие положения</w:t>
      </w:r>
    </w:p>
    <w:p w:rsidR="006A7D5F" w:rsidRPr="004049D8" w:rsidRDefault="006A7D5F" w:rsidP="000C69FB">
      <w:pPr>
        <w:pStyle w:val="ConsPlusNormal"/>
        <w:ind w:firstLine="709"/>
        <w:jc w:val="both"/>
        <w:rPr>
          <w:rFonts w:ascii="Times New Roman" w:hAnsi="Times New Roman" w:cs="Times New Roman"/>
        </w:rPr>
      </w:pPr>
      <w:r w:rsidRPr="00D16ADB">
        <w:rPr>
          <w:rFonts w:ascii="Times New Roman" w:hAnsi="Times New Roman" w:cs="Times New Roman"/>
          <w:color w:val="000000"/>
          <w:sz w:val="28"/>
          <w:szCs w:val="28"/>
        </w:rPr>
        <w:t xml:space="preserve">1.1. Настоящее Положение </w:t>
      </w:r>
      <w:r w:rsidRPr="004049D8">
        <w:rPr>
          <w:rFonts w:ascii="Times New Roman" w:hAnsi="Times New Roman" w:cs="Times New Roman"/>
          <w:color w:val="000000"/>
          <w:sz w:val="28"/>
          <w:szCs w:val="28"/>
        </w:rPr>
        <w:t xml:space="preserve">устанавливает порядок осуществления муниципального земельного контроля </w:t>
      </w:r>
      <w:r w:rsidRPr="006A7D5F">
        <w:rPr>
          <w:rFonts w:ascii="Times New Roman" w:hAnsi="Times New Roman" w:cs="Times New Roman"/>
          <w:color w:val="000000"/>
          <w:sz w:val="28"/>
          <w:szCs w:val="28"/>
        </w:rPr>
        <w:t xml:space="preserve">на территории </w:t>
      </w:r>
      <w:r w:rsidR="00C82D27" w:rsidRPr="00C82D27">
        <w:rPr>
          <w:rFonts w:ascii="Times New Roman" w:hAnsi="Times New Roman" w:cs="Times New Roman"/>
          <w:bCs/>
          <w:sz w:val="28"/>
          <w:szCs w:val="28"/>
        </w:rPr>
        <w:t>муниципального образования Афанасьевский муниципальный округ Кировской области</w:t>
      </w:r>
      <w:r w:rsidRPr="004049D8">
        <w:rPr>
          <w:rFonts w:ascii="Times New Roman" w:hAnsi="Times New Roman" w:cs="Times New Roman"/>
          <w:color w:val="000000"/>
          <w:sz w:val="28"/>
          <w:szCs w:val="28"/>
        </w:rPr>
        <w:t xml:space="preserve"> (далее – муниципальный земельный контроль).</w:t>
      </w:r>
    </w:p>
    <w:p w:rsidR="006A7D5F" w:rsidRPr="004049D8" w:rsidRDefault="006A7D5F" w:rsidP="000C69FB">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1.2. Предметом муниципального земельного контроля является соблюдение юридическими лицами, индивидуальными предпринимателями, гражданами (далее </w:t>
      </w:r>
      <w:r w:rsidRPr="004049D8">
        <w:rPr>
          <w:rFonts w:ascii="Times New Roman" w:hAnsi="Times New Roman" w:cs="Times New Roman"/>
          <w:color w:val="000000"/>
        </w:rPr>
        <w:t>–</w:t>
      </w:r>
      <w:r w:rsidRPr="004049D8">
        <w:rPr>
          <w:rFonts w:ascii="Times New Roman" w:hAnsi="Times New Roman" w:cs="Times New Roman"/>
          <w:color w:val="000000"/>
          <w:sz w:val="28"/>
          <w:szCs w:val="28"/>
        </w:rPr>
        <w:t xml:space="preserve">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rsidR="006A7D5F" w:rsidRPr="00603941" w:rsidRDefault="006A7D5F" w:rsidP="000C69FB">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Объектами земельных отношений являются земли, земельные участки или части земельных участков </w:t>
      </w:r>
      <w:r w:rsidR="00BD30C3">
        <w:rPr>
          <w:rFonts w:ascii="Times New Roman" w:hAnsi="Times New Roman" w:cs="Times New Roman"/>
          <w:color w:val="000000"/>
          <w:sz w:val="28"/>
          <w:szCs w:val="28"/>
        </w:rPr>
        <w:t xml:space="preserve">на территории </w:t>
      </w:r>
      <w:r w:rsidR="00C82D27" w:rsidRPr="00C82D27">
        <w:rPr>
          <w:rFonts w:ascii="Times New Roman" w:hAnsi="Times New Roman" w:cs="Times New Roman"/>
          <w:bCs/>
          <w:sz w:val="28"/>
          <w:szCs w:val="28"/>
        </w:rPr>
        <w:t>муниципального образования Афанасьевский муниципальный округ Кировской области</w:t>
      </w:r>
      <w:r w:rsidRPr="00603941">
        <w:rPr>
          <w:rFonts w:ascii="Times New Roman" w:hAnsi="Times New Roman" w:cs="Times New Roman"/>
          <w:color w:val="000000"/>
          <w:sz w:val="28"/>
          <w:szCs w:val="28"/>
        </w:rPr>
        <w:t>.</w:t>
      </w:r>
    </w:p>
    <w:p w:rsidR="00F40DE7" w:rsidRPr="006A7D5F" w:rsidRDefault="006A7D5F" w:rsidP="000C69FB">
      <w:pPr>
        <w:spacing w:line="240" w:lineRule="auto"/>
        <w:ind w:firstLine="709"/>
        <w:contextualSpacing/>
        <w:jc w:val="both"/>
        <w:rPr>
          <w:rFonts w:ascii="Times New Roman" w:hAnsi="Times New Roman" w:cs="Times New Roman"/>
          <w:color w:val="000000"/>
          <w:sz w:val="28"/>
          <w:szCs w:val="28"/>
        </w:rPr>
      </w:pPr>
      <w:r w:rsidRPr="00F40DE7">
        <w:rPr>
          <w:rFonts w:ascii="Times New Roman" w:hAnsi="Times New Roman" w:cs="Times New Roman"/>
          <w:color w:val="000000"/>
          <w:sz w:val="28"/>
          <w:szCs w:val="28"/>
        </w:rPr>
        <w:t>1.3.</w:t>
      </w:r>
      <w:r w:rsidRPr="00603941">
        <w:rPr>
          <w:color w:val="000000"/>
          <w:sz w:val="28"/>
          <w:szCs w:val="28"/>
        </w:rPr>
        <w:t xml:space="preserve"> </w:t>
      </w:r>
      <w:r w:rsidRPr="006A7D5F">
        <w:rPr>
          <w:rFonts w:ascii="Times New Roman" w:hAnsi="Times New Roman" w:cs="Times New Roman"/>
          <w:color w:val="000000"/>
          <w:sz w:val="28"/>
          <w:szCs w:val="28"/>
        </w:rPr>
        <w:t xml:space="preserve">Муниципальный земельный контроль осуществляется </w:t>
      </w:r>
      <w:r w:rsidR="00BD30C3">
        <w:rPr>
          <w:rFonts w:ascii="Times New Roman" w:hAnsi="Times New Roman" w:cs="Times New Roman"/>
          <w:color w:val="000000"/>
          <w:sz w:val="28"/>
          <w:szCs w:val="28"/>
        </w:rPr>
        <w:t>А</w:t>
      </w:r>
      <w:r w:rsidRPr="006A7D5F">
        <w:rPr>
          <w:rFonts w:ascii="Times New Roman" w:hAnsi="Times New Roman" w:cs="Times New Roman"/>
          <w:color w:val="000000"/>
          <w:sz w:val="28"/>
          <w:szCs w:val="28"/>
        </w:rPr>
        <w:t>дминистрацией</w:t>
      </w:r>
      <w:r w:rsidRPr="004049D8">
        <w:rPr>
          <w:color w:val="000000"/>
        </w:rPr>
        <w:t xml:space="preserve"> </w:t>
      </w:r>
      <w:r w:rsidRPr="006A7D5F">
        <w:rPr>
          <w:rFonts w:ascii="Times New Roman" w:hAnsi="Times New Roman" w:cs="Times New Roman"/>
          <w:color w:val="000000"/>
          <w:sz w:val="28"/>
          <w:szCs w:val="28"/>
          <w:lang w:eastAsia="ru-RU"/>
        </w:rPr>
        <w:t xml:space="preserve">Афанасьевского </w:t>
      </w:r>
      <w:r w:rsidR="00C82D27">
        <w:rPr>
          <w:rFonts w:ascii="Times New Roman" w:hAnsi="Times New Roman" w:cs="Times New Roman"/>
          <w:color w:val="000000"/>
          <w:sz w:val="28"/>
          <w:szCs w:val="28"/>
          <w:lang w:eastAsia="ru-RU"/>
        </w:rPr>
        <w:t>муниципального округа</w:t>
      </w:r>
      <w:r w:rsidRPr="006A7D5F">
        <w:rPr>
          <w:rFonts w:ascii="Times New Roman" w:hAnsi="Times New Roman" w:cs="Times New Roman"/>
          <w:color w:val="000000"/>
          <w:sz w:val="28"/>
          <w:szCs w:val="28"/>
          <w:lang w:eastAsia="ru-RU"/>
        </w:rPr>
        <w:t xml:space="preserve"> Кировской области</w:t>
      </w:r>
      <w:r w:rsidRPr="004049D8">
        <w:rPr>
          <w:i/>
          <w:iCs/>
          <w:color w:val="000000"/>
        </w:rPr>
        <w:t xml:space="preserve"> </w:t>
      </w:r>
      <w:r w:rsidRPr="006A7D5F">
        <w:rPr>
          <w:rFonts w:ascii="Times New Roman" w:hAnsi="Times New Roman" w:cs="Times New Roman"/>
          <w:color w:val="000000"/>
          <w:sz w:val="28"/>
          <w:szCs w:val="28"/>
        </w:rPr>
        <w:t>(далее – администрация).</w:t>
      </w:r>
    </w:p>
    <w:p w:rsidR="006A7D5F" w:rsidRDefault="006A7D5F" w:rsidP="000C69FB">
      <w:pPr>
        <w:spacing w:line="240" w:lineRule="auto"/>
        <w:ind w:firstLine="709"/>
        <w:contextualSpacing/>
        <w:jc w:val="both"/>
        <w:rPr>
          <w:rFonts w:ascii="Times New Roman" w:hAnsi="Times New Roman" w:cs="Times New Roman"/>
          <w:sz w:val="28"/>
          <w:szCs w:val="28"/>
        </w:rPr>
      </w:pPr>
      <w:r w:rsidRPr="006A7D5F">
        <w:rPr>
          <w:rFonts w:ascii="Times New Roman" w:hAnsi="Times New Roman" w:cs="Times New Roman"/>
          <w:color w:val="000000"/>
          <w:sz w:val="28"/>
          <w:szCs w:val="28"/>
        </w:rPr>
        <w:t>1.4. Должностным</w:t>
      </w:r>
      <w:r w:rsidR="004A70EF">
        <w:rPr>
          <w:rFonts w:ascii="Times New Roman" w:hAnsi="Times New Roman" w:cs="Times New Roman"/>
          <w:color w:val="000000"/>
          <w:sz w:val="28"/>
          <w:szCs w:val="28"/>
        </w:rPr>
        <w:t>и</w:t>
      </w:r>
      <w:r w:rsidRPr="006A7D5F">
        <w:rPr>
          <w:rFonts w:ascii="Times New Roman" w:hAnsi="Times New Roman" w:cs="Times New Roman"/>
          <w:color w:val="000000"/>
          <w:sz w:val="28"/>
          <w:szCs w:val="28"/>
        </w:rPr>
        <w:t xml:space="preserve"> лицами администрации, уполномоченными осуществлять муниципальный земельный контроль, </w:t>
      </w:r>
      <w:r w:rsidR="00712EFD">
        <w:rPr>
          <w:rFonts w:ascii="Times New Roman" w:hAnsi="Times New Roman" w:cs="Times New Roman"/>
          <w:color w:val="000000"/>
          <w:sz w:val="28"/>
          <w:szCs w:val="28"/>
        </w:rPr>
        <w:t xml:space="preserve">является </w:t>
      </w:r>
      <w:r w:rsidR="00F40DE7" w:rsidRPr="002B70D3">
        <w:rPr>
          <w:rFonts w:ascii="Times New Roman" w:hAnsi="Times New Roman" w:cs="Times New Roman"/>
          <w:sz w:val="28"/>
          <w:szCs w:val="28"/>
        </w:rPr>
        <w:t>должностное лицо, к должностным обязанностям которого</w:t>
      </w:r>
      <w:r w:rsidR="00F40DE7" w:rsidRPr="0061776A">
        <w:rPr>
          <w:rFonts w:ascii="Times New Roman" w:hAnsi="Times New Roman" w:cs="Times New Roman"/>
          <w:sz w:val="28"/>
          <w:szCs w:val="28"/>
        </w:rPr>
        <w:t xml:space="preserve"> должностной инструкцией </w:t>
      </w:r>
      <w:r w:rsidR="00F40DE7" w:rsidRPr="002B70D3">
        <w:rPr>
          <w:rFonts w:ascii="Times New Roman" w:hAnsi="Times New Roman" w:cs="Times New Roman"/>
          <w:sz w:val="28"/>
          <w:szCs w:val="28"/>
        </w:rPr>
        <w:t>отнесено осуществление полномочий по муниципальному земельному контролю, в том числе проведение профилактических мероприятий и контрольных (надзорных) мероприятий (далее также - инспектор).</w:t>
      </w:r>
    </w:p>
    <w:p w:rsidR="00482C3C" w:rsidRPr="00482C3C" w:rsidRDefault="00482C3C" w:rsidP="000C69FB">
      <w:pPr>
        <w:spacing w:line="240" w:lineRule="auto"/>
        <w:ind w:firstLine="709"/>
        <w:contextualSpacing/>
        <w:jc w:val="both"/>
        <w:rPr>
          <w:rFonts w:ascii="Times New Roman" w:hAnsi="Times New Roman" w:cs="Times New Roman"/>
          <w:sz w:val="28"/>
          <w:szCs w:val="28"/>
        </w:rPr>
      </w:pPr>
      <w:r w:rsidRPr="00482C3C">
        <w:rPr>
          <w:rFonts w:ascii="Times New Roman" w:hAnsi="Times New Roman" w:cs="Times New Roman"/>
          <w:color w:val="000000"/>
          <w:sz w:val="28"/>
          <w:szCs w:val="28"/>
          <w:lang w:eastAsia="ru-RU"/>
        </w:rPr>
        <w:t>Должностные лица, уполномоченные осуществлять контроль</w:t>
      </w:r>
      <w:r w:rsidRPr="00482C3C">
        <w:rPr>
          <w:rFonts w:ascii="Times New Roman" w:hAnsi="Times New Roman" w:cs="Times New Roman"/>
          <w:sz w:val="28"/>
          <w:szCs w:val="28"/>
        </w:rPr>
        <w:t xml:space="preserve"> и  проведение конкретного профилактического мероприятия или контрольного (надзорного) мероприятия, определяются решением </w:t>
      </w:r>
      <w:r>
        <w:rPr>
          <w:rFonts w:ascii="Times New Roman" w:hAnsi="Times New Roman" w:cs="Times New Roman"/>
          <w:sz w:val="28"/>
          <w:szCs w:val="28"/>
        </w:rPr>
        <w:t>администрации</w:t>
      </w:r>
      <w:r w:rsidRPr="00482C3C">
        <w:rPr>
          <w:rFonts w:ascii="Times New Roman" w:hAnsi="Times New Roman" w:cs="Times New Roman"/>
          <w:sz w:val="28"/>
          <w:szCs w:val="28"/>
        </w:rPr>
        <w:t xml:space="preserve"> о проведении профилактического мероприятия или контрольного (надзорного) мероприятия.</w:t>
      </w:r>
    </w:p>
    <w:p w:rsidR="006A7D5F" w:rsidRPr="006A7D5F" w:rsidRDefault="006A7D5F" w:rsidP="00BD67A5">
      <w:pPr>
        <w:spacing w:after="0" w:line="240" w:lineRule="auto"/>
        <w:ind w:firstLine="709"/>
        <w:contextualSpacing/>
        <w:jc w:val="both"/>
        <w:rPr>
          <w:rFonts w:ascii="Times New Roman" w:hAnsi="Times New Roman" w:cs="Times New Roman"/>
          <w:sz w:val="28"/>
          <w:szCs w:val="28"/>
        </w:rPr>
      </w:pPr>
      <w:r w:rsidRPr="006A7D5F">
        <w:rPr>
          <w:rFonts w:ascii="Times New Roman" w:hAnsi="Times New Roman" w:cs="Times New Roman"/>
          <w:color w:val="000000"/>
          <w:sz w:val="28"/>
          <w:szCs w:val="28"/>
        </w:rPr>
        <w:t xml:space="preserve">Должностные лица, уполномоченные осуществлять муниципальный земельный контроль, при осуществлении муниципального земельного контроля, имеют права, обязанности и несут ответственность в соответствии с </w:t>
      </w:r>
      <w:r w:rsidRPr="006A7D5F">
        <w:rPr>
          <w:rFonts w:ascii="Times New Roman" w:hAnsi="Times New Roman" w:cs="Times New Roman"/>
          <w:color w:val="000000"/>
          <w:sz w:val="28"/>
          <w:szCs w:val="28"/>
        </w:rPr>
        <w:lastRenderedPageBreak/>
        <w:t>Федеральным законом от 31.07.2020 № 248-ФЗ «О государственном контроле (надзоре) и муниципальном контроле в Российской Федерации»</w:t>
      </w:r>
      <w:r w:rsidR="00BD30C3">
        <w:rPr>
          <w:rFonts w:ascii="Times New Roman" w:hAnsi="Times New Roman" w:cs="Times New Roman"/>
          <w:color w:val="000000"/>
          <w:sz w:val="28"/>
          <w:szCs w:val="28"/>
        </w:rPr>
        <w:t xml:space="preserve"> (далее Федеральный закон от 31.07.2020 № 248-ФЗ)</w:t>
      </w:r>
      <w:r w:rsidRPr="006A7D5F">
        <w:rPr>
          <w:rFonts w:ascii="Times New Roman" w:hAnsi="Times New Roman" w:cs="Times New Roman"/>
          <w:color w:val="000000"/>
          <w:sz w:val="28"/>
          <w:szCs w:val="28"/>
        </w:rPr>
        <w:t xml:space="preserve"> и иными федеральными законами.</w:t>
      </w:r>
    </w:p>
    <w:p w:rsidR="006A7D5F" w:rsidRPr="006A7D5F" w:rsidRDefault="006A7D5F" w:rsidP="00BD67A5">
      <w:pPr>
        <w:pStyle w:val="ConsPlusNormal"/>
        <w:ind w:firstLine="709"/>
        <w:jc w:val="both"/>
        <w:rPr>
          <w:rFonts w:ascii="Times New Roman" w:hAnsi="Times New Roman" w:cs="Times New Roman"/>
        </w:rPr>
      </w:pPr>
      <w:r w:rsidRPr="006A7D5F">
        <w:rPr>
          <w:rFonts w:ascii="Times New Roman" w:hAnsi="Times New Roman" w:cs="Times New Roman"/>
          <w:color w:val="000000"/>
          <w:sz w:val="28"/>
          <w:szCs w:val="28"/>
        </w:rPr>
        <w:t xml:space="preserve">1.5. К отношениям, связанным с осуществлением муниципального земельного контроля, организацией и проведением профилактических мероприятий, контрольных мероприятий применяются положения Федерального </w:t>
      </w:r>
      <w:r w:rsidRPr="008B0EA1">
        <w:rPr>
          <w:rStyle w:val="a3"/>
          <w:rFonts w:ascii="Times New Roman" w:hAnsi="Times New Roman"/>
          <w:color w:val="000000"/>
          <w:sz w:val="28"/>
          <w:szCs w:val="28"/>
          <w:u w:val="none"/>
        </w:rPr>
        <w:t>закона</w:t>
      </w:r>
      <w:r w:rsidRPr="008B0EA1">
        <w:rPr>
          <w:rFonts w:ascii="Times New Roman" w:hAnsi="Times New Roman" w:cs="Times New Roman"/>
          <w:color w:val="000000"/>
          <w:sz w:val="28"/>
          <w:szCs w:val="28"/>
        </w:rPr>
        <w:t xml:space="preserve"> от 31.07.2020 № 248-ФЗ, Земельного </w:t>
      </w:r>
      <w:r w:rsidRPr="008B0EA1">
        <w:rPr>
          <w:rStyle w:val="a3"/>
          <w:rFonts w:ascii="Times New Roman" w:hAnsi="Times New Roman"/>
          <w:color w:val="000000"/>
          <w:sz w:val="28"/>
          <w:szCs w:val="28"/>
          <w:u w:val="none"/>
        </w:rPr>
        <w:t>кодекса</w:t>
      </w:r>
      <w:r w:rsidRPr="008B0EA1">
        <w:rPr>
          <w:rFonts w:ascii="Times New Roman" w:hAnsi="Times New Roman" w:cs="Times New Roman"/>
          <w:color w:val="000000"/>
          <w:sz w:val="28"/>
          <w:szCs w:val="28"/>
        </w:rPr>
        <w:t xml:space="preserve"> Российской Федерации, Федерального </w:t>
      </w:r>
      <w:r w:rsidRPr="008B0EA1">
        <w:rPr>
          <w:rStyle w:val="a3"/>
          <w:rFonts w:ascii="Times New Roman" w:hAnsi="Times New Roman"/>
          <w:color w:val="000000"/>
          <w:sz w:val="28"/>
          <w:szCs w:val="28"/>
          <w:u w:val="none"/>
        </w:rPr>
        <w:t>закона</w:t>
      </w:r>
      <w:r w:rsidRPr="006A7D5F">
        <w:rPr>
          <w:rFonts w:ascii="Times New Roman" w:hAnsi="Times New Roman" w:cs="Times New Roman"/>
          <w:color w:val="000000"/>
          <w:sz w:val="28"/>
          <w:szCs w:val="28"/>
        </w:rPr>
        <w:t xml:space="preserve"> от 06.10.2003 № 131-ФЗ «Об общих принципах организации местного самоуправления в Российской Федерации».</w:t>
      </w:r>
    </w:p>
    <w:p w:rsidR="006A7D5F" w:rsidRPr="006A7D5F" w:rsidRDefault="006A7D5F" w:rsidP="000C69FB">
      <w:pPr>
        <w:pStyle w:val="ConsPlusNormal"/>
        <w:ind w:firstLine="709"/>
        <w:jc w:val="both"/>
        <w:rPr>
          <w:rFonts w:ascii="Times New Roman" w:hAnsi="Times New Roman" w:cs="Times New Roman"/>
        </w:rPr>
      </w:pPr>
      <w:bookmarkStart w:id="2" w:name="Par61"/>
      <w:bookmarkEnd w:id="2"/>
      <w:r w:rsidRPr="006A7D5F">
        <w:rPr>
          <w:rFonts w:ascii="Times New Roman" w:hAnsi="Times New Roman" w:cs="Times New Roman"/>
          <w:color w:val="000000"/>
          <w:sz w:val="28"/>
          <w:szCs w:val="28"/>
        </w:rPr>
        <w:t>1.6. Администрация осуществляет муниципальный земельный контроль за соблюдением:</w:t>
      </w:r>
    </w:p>
    <w:p w:rsidR="006A7D5F" w:rsidRPr="006A7D5F" w:rsidRDefault="006A7D5F" w:rsidP="000C69FB">
      <w:pPr>
        <w:pStyle w:val="ConsPlusNormal"/>
        <w:ind w:firstLine="709"/>
        <w:jc w:val="both"/>
        <w:rPr>
          <w:rFonts w:ascii="Times New Roman" w:hAnsi="Times New Roman" w:cs="Times New Roman"/>
        </w:rPr>
      </w:pPr>
      <w:r w:rsidRPr="006A7D5F">
        <w:rPr>
          <w:rFonts w:ascii="Times New Roman" w:hAnsi="Times New Roman" w:cs="Times New Roman"/>
          <w:color w:val="000000"/>
          <w:sz w:val="28"/>
          <w:szCs w:val="28"/>
        </w:rPr>
        <w:t>1) обязательных требований о недопущении самовольного занятия земель, земельного участка или части земельного участка, в том числе использования земель, земельного участка или части земельного участка лицом, не имеющим предусмотренных законодательством прав на них;</w:t>
      </w:r>
    </w:p>
    <w:p w:rsidR="006A7D5F" w:rsidRPr="006A7D5F" w:rsidRDefault="006A7D5F" w:rsidP="000C69FB">
      <w:pPr>
        <w:pStyle w:val="ConsPlusNormal"/>
        <w:ind w:firstLine="709"/>
        <w:jc w:val="both"/>
        <w:rPr>
          <w:rFonts w:ascii="Times New Roman" w:hAnsi="Times New Roman" w:cs="Times New Roman"/>
        </w:rPr>
      </w:pPr>
      <w:r w:rsidRPr="006A7D5F">
        <w:rPr>
          <w:rFonts w:ascii="Times New Roman" w:hAnsi="Times New Roman" w:cs="Times New Roman"/>
          <w:color w:val="000000"/>
          <w:sz w:val="28"/>
          <w:szCs w:val="28"/>
        </w:rPr>
        <w:t>2)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rsidR="006A7D5F" w:rsidRPr="006A7D5F" w:rsidRDefault="006A7D5F" w:rsidP="000C69FB">
      <w:pPr>
        <w:pStyle w:val="ConsPlusNormal"/>
        <w:ind w:firstLine="709"/>
        <w:jc w:val="both"/>
        <w:rPr>
          <w:rFonts w:ascii="Times New Roman" w:hAnsi="Times New Roman" w:cs="Times New Roman"/>
        </w:rPr>
      </w:pPr>
      <w:r w:rsidRPr="006A7D5F">
        <w:rPr>
          <w:rFonts w:ascii="Times New Roman" w:hAnsi="Times New Roman" w:cs="Times New Roman"/>
          <w:color w:val="000000"/>
          <w:sz w:val="28"/>
          <w:szCs w:val="28"/>
        </w:rPr>
        <w:t>3) обязательных требований, связанных с обязательным использованием земель, предназначенных для жилищного или иного строительства, садоводства, огородничества, в указанных целях в течение установленного срока;</w:t>
      </w:r>
    </w:p>
    <w:p w:rsidR="006A7D5F" w:rsidRPr="006A7D5F" w:rsidRDefault="006A7D5F" w:rsidP="000C69FB">
      <w:pPr>
        <w:pStyle w:val="ConsPlusNormal"/>
        <w:ind w:firstLine="709"/>
        <w:jc w:val="both"/>
        <w:rPr>
          <w:rFonts w:ascii="Times New Roman" w:hAnsi="Times New Roman" w:cs="Times New Roman"/>
        </w:rPr>
      </w:pPr>
      <w:r w:rsidRPr="006A7D5F">
        <w:rPr>
          <w:rFonts w:ascii="Times New Roman" w:hAnsi="Times New Roman" w:cs="Times New Roman"/>
          <w:color w:val="000000"/>
          <w:sz w:val="28"/>
          <w:szCs w:val="28"/>
        </w:rPr>
        <w:t>4) обязательных требований, связанных с обязанностью по приведению земель в состояние, пригодное для использования по целевому назначению;</w:t>
      </w:r>
    </w:p>
    <w:p w:rsidR="006A7D5F" w:rsidRPr="006A7D5F" w:rsidRDefault="006A7D5F" w:rsidP="000C69FB">
      <w:pPr>
        <w:pStyle w:val="ConsPlusNormal"/>
        <w:ind w:firstLine="709"/>
        <w:jc w:val="both"/>
        <w:rPr>
          <w:rFonts w:ascii="Times New Roman" w:hAnsi="Times New Roman" w:cs="Times New Roman"/>
        </w:rPr>
      </w:pPr>
      <w:r w:rsidRPr="006A7D5F">
        <w:rPr>
          <w:rFonts w:ascii="Times New Roman" w:hAnsi="Times New Roman" w:cs="Times New Roman"/>
          <w:color w:val="000000"/>
          <w:sz w:val="28"/>
          <w:szCs w:val="28"/>
        </w:rPr>
        <w:t>5) исполнения предписаний об устранении нарушений обязательных требований, выданных должностными лицами, уполномоченными осуществлять муниципальный земельный контроль, в пределах их компетенции.</w:t>
      </w:r>
    </w:p>
    <w:p w:rsidR="006A7D5F" w:rsidRPr="006A7D5F" w:rsidRDefault="006A7D5F" w:rsidP="000C69FB">
      <w:pPr>
        <w:pStyle w:val="ConsPlusNormal"/>
        <w:ind w:firstLine="709"/>
        <w:jc w:val="both"/>
        <w:rPr>
          <w:rFonts w:ascii="Times New Roman" w:hAnsi="Times New Roman" w:cs="Times New Roman"/>
          <w:color w:val="000000"/>
          <w:sz w:val="28"/>
          <w:szCs w:val="28"/>
        </w:rPr>
      </w:pPr>
      <w:r w:rsidRPr="006A7D5F">
        <w:rPr>
          <w:rFonts w:ascii="Times New Roman" w:hAnsi="Times New Roman" w:cs="Times New Roman"/>
          <w:color w:val="000000"/>
          <w:sz w:val="28"/>
          <w:szCs w:val="28"/>
        </w:rPr>
        <w:t>Полномочия, указанные в настоящем пункте, осуществляются администрацией в отношении всех категорий земель.</w:t>
      </w:r>
    </w:p>
    <w:p w:rsidR="006A7D5F" w:rsidRDefault="006A7D5F" w:rsidP="000C69FB">
      <w:pPr>
        <w:pStyle w:val="ConsPlusNormal"/>
        <w:ind w:firstLine="709"/>
        <w:jc w:val="both"/>
        <w:rPr>
          <w:rFonts w:ascii="Times New Roman" w:hAnsi="Times New Roman" w:cs="Times New Roman"/>
          <w:color w:val="000000"/>
          <w:sz w:val="28"/>
          <w:szCs w:val="28"/>
        </w:rPr>
      </w:pPr>
      <w:r w:rsidRPr="006A7D5F">
        <w:rPr>
          <w:rFonts w:ascii="Times New Roman" w:hAnsi="Times New Roman" w:cs="Times New Roman"/>
          <w:bCs/>
          <w:color w:val="000000"/>
          <w:sz w:val="28"/>
          <w:szCs w:val="28"/>
        </w:rPr>
        <w:t>1.7.</w:t>
      </w:r>
      <w:r w:rsidRPr="006A7D5F">
        <w:rPr>
          <w:rFonts w:ascii="Times New Roman" w:hAnsi="Times New Roman" w:cs="Times New Roman"/>
          <w:color w:val="000000"/>
          <w:sz w:val="28"/>
          <w:szCs w:val="28"/>
        </w:rPr>
        <w:t xml:space="preserve"> Администрацией в рамках осуществления муниципального земельного контроля обеспечивается учет объектов</w:t>
      </w:r>
      <w:r w:rsidRPr="006A7D5F">
        <w:rPr>
          <w:rFonts w:ascii="Times New Roman" w:hAnsi="Times New Roman" w:cs="Times New Roman"/>
          <w:bCs/>
          <w:color w:val="000000"/>
          <w:sz w:val="28"/>
          <w:szCs w:val="28"/>
        </w:rPr>
        <w:t xml:space="preserve"> муниципального земельного</w:t>
      </w:r>
      <w:r w:rsidRPr="006A7D5F">
        <w:rPr>
          <w:rFonts w:ascii="Times New Roman" w:hAnsi="Times New Roman" w:cs="Times New Roman"/>
          <w:color w:val="000000"/>
          <w:sz w:val="28"/>
          <w:szCs w:val="28"/>
        </w:rPr>
        <w:t xml:space="preserve"> контроля.</w:t>
      </w:r>
    </w:p>
    <w:p w:rsidR="00EE3335" w:rsidRPr="00EE3335" w:rsidRDefault="00EE3335" w:rsidP="000C69F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1.8. </w:t>
      </w:r>
      <w:r w:rsidRPr="00EE3335">
        <w:rPr>
          <w:rFonts w:ascii="Times New Roman" w:hAnsi="Times New Roman"/>
          <w:sz w:val="28"/>
          <w:szCs w:val="28"/>
        </w:rPr>
        <w:t>Руководствуясь п.7 статьи 22 Федерального закона от 31</w:t>
      </w:r>
      <w:r w:rsidR="00BD30C3">
        <w:rPr>
          <w:rFonts w:ascii="Times New Roman" w:hAnsi="Times New Roman"/>
          <w:sz w:val="28"/>
          <w:szCs w:val="28"/>
        </w:rPr>
        <w:t>.07.</w:t>
      </w:r>
      <w:r w:rsidRPr="00EE3335">
        <w:rPr>
          <w:rFonts w:ascii="Times New Roman" w:hAnsi="Times New Roman"/>
          <w:sz w:val="28"/>
          <w:szCs w:val="28"/>
        </w:rPr>
        <w:t xml:space="preserve">2020 №248-ФЗ система оценки и управления рисками при осуществлении муниципального земельного контроля на территории </w:t>
      </w:r>
      <w:r w:rsidR="00C82D27" w:rsidRPr="00C82D27">
        <w:rPr>
          <w:rFonts w:ascii="Times New Roman" w:hAnsi="Times New Roman"/>
          <w:sz w:val="28"/>
          <w:szCs w:val="28"/>
        </w:rPr>
        <w:t>муниципального образования Афанасьевский муниципальный округ Кировской области</w:t>
      </w:r>
      <w:r w:rsidRPr="00EE3335">
        <w:rPr>
          <w:rFonts w:ascii="Times New Roman" w:hAnsi="Times New Roman"/>
          <w:sz w:val="28"/>
          <w:szCs w:val="28"/>
        </w:rPr>
        <w:t xml:space="preserve"> не применяется.</w:t>
      </w:r>
    </w:p>
    <w:p w:rsidR="00EE3335" w:rsidRPr="00EE3335" w:rsidRDefault="00EE3335" w:rsidP="000C69FB">
      <w:pPr>
        <w:autoSpaceDE w:val="0"/>
        <w:autoSpaceDN w:val="0"/>
        <w:adjustRightInd w:val="0"/>
        <w:spacing w:after="0" w:line="240" w:lineRule="auto"/>
        <w:jc w:val="both"/>
        <w:rPr>
          <w:rFonts w:ascii="Times New Roman" w:hAnsi="Times New Roman"/>
          <w:sz w:val="28"/>
          <w:szCs w:val="28"/>
        </w:rPr>
      </w:pPr>
      <w:r w:rsidRPr="00EE3335">
        <w:rPr>
          <w:rFonts w:ascii="Times New Roman" w:hAnsi="Times New Roman"/>
          <w:sz w:val="28"/>
          <w:szCs w:val="28"/>
        </w:rPr>
        <w:tab/>
      </w:r>
      <w:r>
        <w:rPr>
          <w:rFonts w:ascii="Times New Roman" w:hAnsi="Times New Roman"/>
          <w:sz w:val="28"/>
          <w:szCs w:val="28"/>
        </w:rPr>
        <w:t>1.9.</w:t>
      </w:r>
      <w:r w:rsidRPr="00EE3335">
        <w:rPr>
          <w:rFonts w:ascii="Times New Roman" w:hAnsi="Times New Roman"/>
          <w:sz w:val="28"/>
          <w:szCs w:val="28"/>
        </w:rPr>
        <w:t xml:space="preserve"> Руководствуясь п.2 статьи 61 Федерального закона от 31</w:t>
      </w:r>
      <w:r w:rsidR="00BD30C3">
        <w:rPr>
          <w:rFonts w:ascii="Times New Roman" w:hAnsi="Times New Roman"/>
          <w:sz w:val="28"/>
          <w:szCs w:val="28"/>
        </w:rPr>
        <w:t>.07.2020</w:t>
      </w:r>
      <w:r w:rsidRPr="00EE3335">
        <w:rPr>
          <w:rFonts w:ascii="Times New Roman" w:hAnsi="Times New Roman"/>
          <w:sz w:val="28"/>
          <w:szCs w:val="28"/>
        </w:rPr>
        <w:t xml:space="preserve"> №248-ФЗ муниципальный земельный контроль на территории </w:t>
      </w:r>
      <w:r w:rsidR="00C82D27" w:rsidRPr="00C82D27">
        <w:rPr>
          <w:rFonts w:ascii="Times New Roman" w:hAnsi="Times New Roman"/>
          <w:sz w:val="28"/>
          <w:szCs w:val="28"/>
        </w:rPr>
        <w:t>муниципального образования Афанасьевский муниципальный округ Кировской области</w:t>
      </w:r>
      <w:r w:rsidRPr="00EE3335">
        <w:rPr>
          <w:rFonts w:ascii="Times New Roman" w:hAnsi="Times New Roman"/>
          <w:sz w:val="28"/>
          <w:szCs w:val="28"/>
        </w:rPr>
        <w:t xml:space="preserve"> осуществляется без проведения плановых контрольных (надзорных) мероприятий.</w:t>
      </w:r>
    </w:p>
    <w:p w:rsidR="00482C3C" w:rsidRDefault="00EE3335" w:rsidP="00482C3C">
      <w:pPr>
        <w:spacing w:after="0" w:line="240" w:lineRule="auto"/>
        <w:jc w:val="both"/>
        <w:rPr>
          <w:rFonts w:ascii="Times New Roman" w:hAnsi="Times New Roman"/>
          <w:sz w:val="28"/>
          <w:szCs w:val="28"/>
        </w:rPr>
      </w:pPr>
      <w:r w:rsidRPr="00EE3335">
        <w:rPr>
          <w:rFonts w:ascii="Times New Roman" w:hAnsi="Times New Roman"/>
          <w:sz w:val="28"/>
          <w:szCs w:val="28"/>
        </w:rPr>
        <w:lastRenderedPageBreak/>
        <w:tab/>
      </w:r>
      <w:r w:rsidR="00BD30C3">
        <w:rPr>
          <w:rFonts w:ascii="Times New Roman" w:hAnsi="Times New Roman"/>
          <w:sz w:val="28"/>
          <w:szCs w:val="28"/>
        </w:rPr>
        <w:t>1</w:t>
      </w:r>
      <w:r>
        <w:rPr>
          <w:rFonts w:ascii="Times New Roman" w:hAnsi="Times New Roman"/>
          <w:sz w:val="28"/>
          <w:szCs w:val="28"/>
        </w:rPr>
        <w:t>.</w:t>
      </w:r>
      <w:r w:rsidR="00BD30C3">
        <w:rPr>
          <w:rFonts w:ascii="Times New Roman" w:hAnsi="Times New Roman"/>
          <w:sz w:val="28"/>
          <w:szCs w:val="28"/>
        </w:rPr>
        <w:t>1</w:t>
      </w:r>
      <w:r>
        <w:rPr>
          <w:rFonts w:ascii="Times New Roman" w:hAnsi="Times New Roman"/>
          <w:sz w:val="28"/>
          <w:szCs w:val="28"/>
        </w:rPr>
        <w:t>0</w:t>
      </w:r>
      <w:r w:rsidRPr="00EE3335">
        <w:rPr>
          <w:rFonts w:ascii="Times New Roman" w:hAnsi="Times New Roman"/>
          <w:sz w:val="28"/>
          <w:szCs w:val="28"/>
        </w:rPr>
        <w:t>. В соответствии с частью 3 статьи 66 Федерального закона от 31</w:t>
      </w:r>
      <w:r w:rsidR="00BD30C3">
        <w:rPr>
          <w:rFonts w:ascii="Times New Roman" w:hAnsi="Times New Roman"/>
          <w:sz w:val="28"/>
          <w:szCs w:val="28"/>
        </w:rPr>
        <w:t>.07.2020</w:t>
      </w:r>
      <w:r w:rsidRPr="00EE3335">
        <w:rPr>
          <w:rFonts w:ascii="Times New Roman" w:hAnsi="Times New Roman"/>
          <w:sz w:val="28"/>
          <w:szCs w:val="28"/>
        </w:rPr>
        <w:t xml:space="preserve"> № 248-ФЗ все внеплановые контрольные (надзорные) мероприятия могут проводиться только после согласования с органами прокуратуры.</w:t>
      </w:r>
    </w:p>
    <w:p w:rsidR="00482C3C" w:rsidRPr="00482C3C" w:rsidRDefault="00482C3C" w:rsidP="00482C3C">
      <w:pPr>
        <w:spacing w:after="0" w:line="240" w:lineRule="auto"/>
        <w:ind w:firstLine="709"/>
        <w:jc w:val="both"/>
        <w:rPr>
          <w:rFonts w:ascii="Times New Roman" w:hAnsi="Times New Roman" w:cs="Times New Roman"/>
          <w:sz w:val="28"/>
          <w:szCs w:val="20"/>
        </w:rPr>
      </w:pPr>
      <w:r w:rsidRPr="00482C3C">
        <w:rPr>
          <w:rFonts w:ascii="Times New Roman" w:hAnsi="Times New Roman" w:cs="Times New Roman"/>
          <w:sz w:val="28"/>
          <w:szCs w:val="28"/>
        </w:rPr>
        <w:t xml:space="preserve">1.11. </w:t>
      </w:r>
      <w:r w:rsidRPr="00482C3C">
        <w:rPr>
          <w:rFonts w:ascii="Times New Roman" w:hAnsi="Times New Roman" w:cs="Times New Roman"/>
          <w:sz w:val="28"/>
          <w:szCs w:val="20"/>
        </w:rPr>
        <w:t xml:space="preserve">До 31 декабря 2023 года администрация готовит в ходе осуществления муниципального </w:t>
      </w:r>
      <w:r w:rsidR="00155505">
        <w:rPr>
          <w:rFonts w:ascii="Times New Roman" w:hAnsi="Times New Roman" w:cs="Times New Roman"/>
          <w:sz w:val="28"/>
          <w:szCs w:val="20"/>
        </w:rPr>
        <w:t>земельного</w:t>
      </w:r>
      <w:r w:rsidRPr="00482C3C">
        <w:rPr>
          <w:rFonts w:ascii="Times New Roman" w:hAnsi="Times New Roman" w:cs="Times New Roman"/>
          <w:sz w:val="28"/>
          <w:szCs w:val="20"/>
        </w:rPr>
        <w:t xml:space="preserve"> контроля документы, информирует контролируемых лиц о совершаемых должностными лицами органа муниципального </w:t>
      </w:r>
      <w:r w:rsidR="00155505">
        <w:rPr>
          <w:rFonts w:ascii="Times New Roman" w:hAnsi="Times New Roman" w:cs="Times New Roman"/>
          <w:sz w:val="28"/>
          <w:szCs w:val="20"/>
        </w:rPr>
        <w:t>земельного</w:t>
      </w:r>
      <w:r w:rsidRPr="00482C3C">
        <w:rPr>
          <w:rFonts w:ascii="Times New Roman" w:hAnsi="Times New Roman" w:cs="Times New Roman"/>
          <w:sz w:val="28"/>
          <w:szCs w:val="20"/>
        </w:rPr>
        <w:t xml:space="preserve"> контроля действиях и принимаемых решениях, обменивается документами и сведениями с контролируемыми лицами на бумажном носителе.</w:t>
      </w:r>
    </w:p>
    <w:p w:rsidR="00482C3C" w:rsidRDefault="00482C3C" w:rsidP="00482C3C">
      <w:pPr>
        <w:spacing w:after="0" w:line="240" w:lineRule="auto"/>
        <w:jc w:val="both"/>
        <w:rPr>
          <w:rFonts w:ascii="Times New Roman" w:hAnsi="Times New Roman" w:cs="Times New Roman"/>
          <w:bCs/>
          <w:sz w:val="28"/>
          <w:szCs w:val="20"/>
        </w:rPr>
      </w:pPr>
      <w:r w:rsidRPr="00482C3C">
        <w:rPr>
          <w:rFonts w:ascii="Times New Roman" w:hAnsi="Times New Roman" w:cs="Times New Roman"/>
          <w:sz w:val="28"/>
          <w:szCs w:val="20"/>
        </w:rPr>
        <w:tab/>
        <w:t xml:space="preserve">Формы документов, </w:t>
      </w:r>
      <w:r w:rsidRPr="00482C3C">
        <w:rPr>
          <w:rFonts w:ascii="Times New Roman" w:hAnsi="Times New Roman" w:cs="Times New Roman"/>
          <w:bCs/>
          <w:sz w:val="28"/>
          <w:szCs w:val="20"/>
        </w:rPr>
        <w:t xml:space="preserve">составляемые и используемые при осуществлении муниципального </w:t>
      </w:r>
      <w:r w:rsidR="00155505">
        <w:rPr>
          <w:rFonts w:ascii="Times New Roman" w:hAnsi="Times New Roman" w:cs="Times New Roman"/>
          <w:sz w:val="28"/>
          <w:szCs w:val="20"/>
        </w:rPr>
        <w:t>земельного</w:t>
      </w:r>
      <w:r w:rsidRPr="00482C3C">
        <w:rPr>
          <w:rFonts w:ascii="Times New Roman" w:hAnsi="Times New Roman" w:cs="Times New Roman"/>
          <w:bCs/>
          <w:sz w:val="28"/>
          <w:szCs w:val="20"/>
        </w:rPr>
        <w:t xml:space="preserve"> контроля на территории </w:t>
      </w:r>
      <w:r w:rsidRPr="00482C3C">
        <w:rPr>
          <w:rFonts w:ascii="Times New Roman" w:hAnsi="Times New Roman" w:cs="Times New Roman"/>
          <w:sz w:val="28"/>
        </w:rPr>
        <w:t>муниципального образования Афанасьевский муниципальный округ Кировской области,</w:t>
      </w:r>
      <w:r w:rsidRPr="00482C3C">
        <w:rPr>
          <w:rFonts w:ascii="Times New Roman" w:hAnsi="Times New Roman" w:cs="Times New Roman"/>
          <w:bCs/>
          <w:sz w:val="28"/>
          <w:szCs w:val="20"/>
        </w:rPr>
        <w:t xml:space="preserve"> утверждены Приказом Министерства экономического развития Российской Федерации № 151 от 31.03.2021г.</w:t>
      </w:r>
    </w:p>
    <w:p w:rsidR="00897693" w:rsidRPr="00482C3C" w:rsidRDefault="00897693" w:rsidP="00482C3C">
      <w:pPr>
        <w:spacing w:after="0" w:line="240" w:lineRule="auto"/>
        <w:jc w:val="both"/>
        <w:rPr>
          <w:rFonts w:ascii="Times New Roman" w:hAnsi="Times New Roman" w:cs="Times New Roman"/>
          <w:sz w:val="28"/>
          <w:szCs w:val="28"/>
        </w:rPr>
      </w:pPr>
    </w:p>
    <w:p w:rsidR="00A26BF0" w:rsidRPr="006A7D5F" w:rsidRDefault="00A26BF0" w:rsidP="000C69FB">
      <w:pPr>
        <w:pStyle w:val="ConsPlusNormal"/>
        <w:ind w:firstLine="709"/>
        <w:jc w:val="both"/>
        <w:rPr>
          <w:rFonts w:ascii="Times New Roman" w:hAnsi="Times New Roman" w:cs="Times New Roman"/>
          <w:color w:val="000000"/>
          <w:sz w:val="28"/>
          <w:szCs w:val="28"/>
        </w:rPr>
      </w:pPr>
    </w:p>
    <w:p w:rsidR="006A7D5F" w:rsidRPr="006A7D5F" w:rsidRDefault="00A26BF0" w:rsidP="000C69FB">
      <w:pPr>
        <w:pStyle w:val="ConsPlusNormal"/>
        <w:ind w:firstLine="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2</w:t>
      </w:r>
      <w:r w:rsidR="006A7D5F" w:rsidRPr="006A7D5F">
        <w:rPr>
          <w:rFonts w:ascii="Times New Roman" w:hAnsi="Times New Roman" w:cs="Times New Roman"/>
          <w:b/>
          <w:bCs/>
          <w:color w:val="000000"/>
          <w:sz w:val="28"/>
          <w:szCs w:val="28"/>
        </w:rPr>
        <w:t>. Профилактика рисков причинения вреда (ущерба) охраняемым законом ценностям</w:t>
      </w:r>
    </w:p>
    <w:p w:rsidR="006A7D5F" w:rsidRPr="006A7D5F" w:rsidRDefault="006A7D5F" w:rsidP="000C69FB">
      <w:pPr>
        <w:pStyle w:val="ConsPlusNormal"/>
        <w:ind w:firstLine="0"/>
        <w:jc w:val="center"/>
        <w:rPr>
          <w:rFonts w:ascii="Times New Roman" w:hAnsi="Times New Roman" w:cs="Times New Roman"/>
          <w:b/>
          <w:bCs/>
          <w:color w:val="000000"/>
          <w:sz w:val="28"/>
          <w:szCs w:val="28"/>
        </w:rPr>
      </w:pPr>
    </w:p>
    <w:p w:rsidR="006A7D5F" w:rsidRPr="006A7D5F" w:rsidRDefault="00A26BF0" w:rsidP="000C69F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2</w:t>
      </w:r>
      <w:r w:rsidR="006A7D5F" w:rsidRPr="006A7D5F">
        <w:rPr>
          <w:rFonts w:ascii="Times New Roman" w:hAnsi="Times New Roman" w:cs="Times New Roman"/>
          <w:color w:val="000000"/>
          <w:sz w:val="28"/>
          <w:szCs w:val="28"/>
        </w:rPr>
        <w:t>.1. Администрация осуществляет муниципальный земельный контроль посредством проведения профилактических мероприятий.</w:t>
      </w:r>
    </w:p>
    <w:p w:rsidR="006A7D5F" w:rsidRPr="006A7D5F" w:rsidRDefault="00A26BF0" w:rsidP="000C69F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2</w:t>
      </w:r>
      <w:r w:rsidR="006A7D5F" w:rsidRPr="006A7D5F">
        <w:rPr>
          <w:rFonts w:ascii="Times New Roman" w:hAnsi="Times New Roman" w:cs="Times New Roman"/>
          <w:color w:val="000000"/>
          <w:sz w:val="28"/>
          <w:szCs w:val="28"/>
        </w:rPr>
        <w:t>.2.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6A7D5F" w:rsidRPr="006A7D5F" w:rsidRDefault="00A26BF0" w:rsidP="000C69F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2</w:t>
      </w:r>
      <w:r w:rsidR="006A7D5F" w:rsidRPr="006A7D5F">
        <w:rPr>
          <w:rFonts w:ascii="Times New Roman" w:hAnsi="Times New Roman" w:cs="Times New Roman"/>
          <w:color w:val="000000"/>
          <w:sz w:val="28"/>
          <w:szCs w:val="28"/>
        </w:rPr>
        <w:t>.3. При осуществлении муниципального земельного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6A7D5F" w:rsidRPr="006A7D5F" w:rsidRDefault="00A26BF0" w:rsidP="000C69F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2</w:t>
      </w:r>
      <w:r w:rsidR="006A7D5F" w:rsidRPr="006A7D5F">
        <w:rPr>
          <w:rFonts w:ascii="Times New Roman" w:hAnsi="Times New Roman" w:cs="Times New Roman"/>
          <w:color w:val="000000"/>
          <w:sz w:val="28"/>
          <w:szCs w:val="28"/>
        </w:rPr>
        <w:t>.4.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6A7D5F" w:rsidRPr="006A7D5F" w:rsidRDefault="006A7D5F" w:rsidP="000C69FB">
      <w:pPr>
        <w:pStyle w:val="ConsPlusNormal"/>
        <w:ind w:firstLine="709"/>
        <w:jc w:val="both"/>
        <w:rPr>
          <w:rFonts w:ascii="Times New Roman" w:hAnsi="Times New Roman" w:cs="Times New Roman"/>
        </w:rPr>
      </w:pPr>
      <w:r w:rsidRPr="006A7D5F">
        <w:rPr>
          <w:rFonts w:ascii="Times New Roman" w:hAnsi="Times New Roman" w:cs="Times New Roman"/>
          <w:color w:val="000000"/>
          <w:sz w:val="28"/>
          <w:szCs w:val="28"/>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земельный контроль, незамедлительно направляет информацию об этом главе (заместителю главы) </w:t>
      </w:r>
      <w:r w:rsidR="00A26BF0" w:rsidRPr="006A7D5F">
        <w:rPr>
          <w:rFonts w:ascii="Times New Roman" w:hAnsi="Times New Roman" w:cs="Times New Roman"/>
          <w:color w:val="000000"/>
          <w:sz w:val="28"/>
          <w:szCs w:val="28"/>
        </w:rPr>
        <w:t xml:space="preserve">муниципального образования </w:t>
      </w:r>
      <w:r w:rsidR="00A26BF0" w:rsidRPr="006A7D5F">
        <w:rPr>
          <w:rFonts w:ascii="Times New Roman" w:hAnsi="Times New Roman" w:cs="Times New Roman"/>
          <w:bCs/>
          <w:sz w:val="28"/>
          <w:szCs w:val="28"/>
        </w:rPr>
        <w:t xml:space="preserve">Афанасьевский муниципальный </w:t>
      </w:r>
      <w:r w:rsidR="00703FCC">
        <w:rPr>
          <w:rFonts w:ascii="Times New Roman" w:hAnsi="Times New Roman" w:cs="Times New Roman"/>
          <w:bCs/>
          <w:sz w:val="28"/>
          <w:szCs w:val="28"/>
        </w:rPr>
        <w:t>округ</w:t>
      </w:r>
      <w:r w:rsidR="00A26BF0" w:rsidRPr="006A7D5F">
        <w:rPr>
          <w:rFonts w:ascii="Times New Roman" w:hAnsi="Times New Roman" w:cs="Times New Roman"/>
          <w:bCs/>
          <w:sz w:val="28"/>
          <w:szCs w:val="28"/>
        </w:rPr>
        <w:t xml:space="preserve"> Кировской области</w:t>
      </w:r>
      <w:r w:rsidRPr="006A7D5F">
        <w:rPr>
          <w:rFonts w:ascii="Times New Roman" w:hAnsi="Times New Roman" w:cs="Times New Roman"/>
          <w:color w:val="000000"/>
          <w:sz w:val="28"/>
          <w:szCs w:val="28"/>
        </w:rPr>
        <w:t xml:space="preserve"> для принятия решения о проведении контрольных мероприятий.</w:t>
      </w:r>
    </w:p>
    <w:p w:rsidR="006A7D5F" w:rsidRPr="006A7D5F" w:rsidRDefault="00A26BF0" w:rsidP="000C69FB">
      <w:pPr>
        <w:pStyle w:val="ConsPlusNormal"/>
        <w:ind w:firstLine="709"/>
        <w:jc w:val="both"/>
        <w:rPr>
          <w:rFonts w:ascii="Times New Roman" w:hAnsi="Times New Roman" w:cs="Times New Roman"/>
        </w:rPr>
      </w:pPr>
      <w:r>
        <w:rPr>
          <w:rFonts w:ascii="Times New Roman" w:hAnsi="Times New Roman" w:cs="Times New Roman"/>
          <w:color w:val="000000"/>
          <w:sz w:val="28"/>
          <w:szCs w:val="28"/>
        </w:rPr>
        <w:lastRenderedPageBreak/>
        <w:t>2</w:t>
      </w:r>
      <w:r w:rsidR="006A7D5F" w:rsidRPr="006A7D5F">
        <w:rPr>
          <w:rFonts w:ascii="Times New Roman" w:hAnsi="Times New Roman" w:cs="Times New Roman"/>
          <w:color w:val="000000"/>
          <w:sz w:val="28"/>
          <w:szCs w:val="28"/>
        </w:rPr>
        <w:t>.5. При осуществлении администрацией муниципального земельного контроля могут проводиться следующие виды профилактических мероприятий:</w:t>
      </w:r>
    </w:p>
    <w:p w:rsidR="006A7D5F" w:rsidRPr="006A7D5F" w:rsidRDefault="006A7D5F" w:rsidP="000C69FB">
      <w:pPr>
        <w:pStyle w:val="ConsPlusNormal"/>
        <w:ind w:firstLine="709"/>
        <w:jc w:val="both"/>
        <w:rPr>
          <w:rFonts w:ascii="Times New Roman" w:hAnsi="Times New Roman" w:cs="Times New Roman"/>
        </w:rPr>
      </w:pPr>
      <w:r w:rsidRPr="006A7D5F">
        <w:rPr>
          <w:rFonts w:ascii="Times New Roman" w:hAnsi="Times New Roman" w:cs="Times New Roman"/>
          <w:color w:val="000000"/>
          <w:sz w:val="28"/>
          <w:szCs w:val="28"/>
        </w:rPr>
        <w:t>1) информирование;</w:t>
      </w:r>
    </w:p>
    <w:p w:rsidR="006A7D5F" w:rsidRPr="006A7D5F" w:rsidRDefault="006A7D5F" w:rsidP="000C69FB">
      <w:pPr>
        <w:pStyle w:val="ConsPlusNormal"/>
        <w:ind w:firstLine="709"/>
        <w:jc w:val="both"/>
        <w:rPr>
          <w:rFonts w:ascii="Times New Roman" w:hAnsi="Times New Roman" w:cs="Times New Roman"/>
          <w:color w:val="000000"/>
          <w:sz w:val="28"/>
          <w:szCs w:val="28"/>
        </w:rPr>
      </w:pPr>
      <w:r w:rsidRPr="006A7D5F">
        <w:rPr>
          <w:rFonts w:ascii="Times New Roman" w:hAnsi="Times New Roman" w:cs="Times New Roman"/>
          <w:color w:val="000000"/>
          <w:sz w:val="28"/>
          <w:szCs w:val="28"/>
        </w:rPr>
        <w:t>2) обобщение правоприменительной практики;</w:t>
      </w:r>
    </w:p>
    <w:p w:rsidR="006A7D5F" w:rsidRPr="006A7D5F" w:rsidRDefault="006A7D5F" w:rsidP="000C69FB">
      <w:pPr>
        <w:pStyle w:val="ConsPlusNormal"/>
        <w:ind w:firstLine="709"/>
        <w:jc w:val="both"/>
        <w:rPr>
          <w:rFonts w:ascii="Times New Roman" w:hAnsi="Times New Roman" w:cs="Times New Roman"/>
          <w:color w:val="000000"/>
          <w:sz w:val="28"/>
          <w:szCs w:val="28"/>
        </w:rPr>
      </w:pPr>
      <w:r w:rsidRPr="006A7D5F">
        <w:rPr>
          <w:rFonts w:ascii="Times New Roman" w:hAnsi="Times New Roman" w:cs="Times New Roman"/>
          <w:color w:val="000000"/>
          <w:sz w:val="28"/>
          <w:szCs w:val="28"/>
        </w:rPr>
        <w:t>3) объявление предостережений;</w:t>
      </w:r>
    </w:p>
    <w:p w:rsidR="006A7D5F" w:rsidRPr="006A7D5F" w:rsidRDefault="006A7D5F" w:rsidP="000C69FB">
      <w:pPr>
        <w:pStyle w:val="ConsPlusNormal"/>
        <w:ind w:firstLine="709"/>
        <w:jc w:val="both"/>
        <w:rPr>
          <w:rFonts w:ascii="Times New Roman" w:hAnsi="Times New Roman" w:cs="Times New Roman"/>
          <w:color w:val="000000"/>
          <w:sz w:val="28"/>
          <w:szCs w:val="28"/>
        </w:rPr>
      </w:pPr>
      <w:r w:rsidRPr="006A7D5F">
        <w:rPr>
          <w:rFonts w:ascii="Times New Roman" w:hAnsi="Times New Roman" w:cs="Times New Roman"/>
          <w:color w:val="000000"/>
          <w:sz w:val="28"/>
          <w:szCs w:val="28"/>
        </w:rPr>
        <w:t>4) консультирование;</w:t>
      </w:r>
    </w:p>
    <w:p w:rsidR="006A7D5F" w:rsidRPr="006A7D5F" w:rsidRDefault="006A7D5F" w:rsidP="000C69FB">
      <w:pPr>
        <w:pStyle w:val="ConsPlusNormal"/>
        <w:ind w:firstLine="709"/>
        <w:jc w:val="both"/>
        <w:rPr>
          <w:rFonts w:ascii="Times New Roman" w:hAnsi="Times New Roman" w:cs="Times New Roman"/>
          <w:color w:val="000000"/>
          <w:sz w:val="28"/>
          <w:szCs w:val="28"/>
        </w:rPr>
      </w:pPr>
      <w:r w:rsidRPr="006A7D5F">
        <w:rPr>
          <w:rFonts w:ascii="Times New Roman" w:hAnsi="Times New Roman" w:cs="Times New Roman"/>
          <w:color w:val="000000"/>
          <w:sz w:val="28"/>
          <w:szCs w:val="28"/>
        </w:rPr>
        <w:t>5) профилактический визит.</w:t>
      </w:r>
    </w:p>
    <w:p w:rsidR="006A7D5F" w:rsidRPr="006A7D5F" w:rsidRDefault="00A26BF0" w:rsidP="00703FCC">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w:t>
      </w:r>
      <w:r w:rsidR="006A7D5F" w:rsidRPr="006A7D5F">
        <w:rPr>
          <w:rFonts w:ascii="Times New Roman" w:hAnsi="Times New Roman" w:cs="Times New Roman"/>
          <w:color w:val="000000"/>
          <w:sz w:val="28"/>
          <w:szCs w:val="28"/>
        </w:rPr>
        <w:t>.6.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 посвященном контрольной деятельности, в средствах массовой информации,</w:t>
      </w:r>
      <w:r w:rsidR="006A7D5F" w:rsidRPr="006A7D5F">
        <w:rPr>
          <w:rFonts w:ascii="Times New Roman" w:hAnsi="Times New Roman" w:cs="Times New Roman"/>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6A7D5F" w:rsidRPr="006A7D5F" w:rsidRDefault="006A7D5F" w:rsidP="000C69FB">
      <w:pPr>
        <w:pStyle w:val="ConsPlusNormal"/>
        <w:ind w:firstLine="709"/>
        <w:jc w:val="both"/>
        <w:rPr>
          <w:rFonts w:ascii="Times New Roman" w:hAnsi="Times New Roman" w:cs="Times New Roman"/>
          <w:color w:val="000000"/>
          <w:sz w:val="28"/>
          <w:szCs w:val="28"/>
        </w:rPr>
      </w:pPr>
      <w:r w:rsidRPr="006A7D5F">
        <w:rPr>
          <w:rFonts w:ascii="Times New Roman" w:hAnsi="Times New Roman" w:cs="Times New Roman"/>
          <w:color w:val="000000"/>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8" w:history="1">
        <w:r w:rsidRPr="00BD30C3">
          <w:rPr>
            <w:rStyle w:val="a3"/>
            <w:rFonts w:ascii="Times New Roman" w:hAnsi="Times New Roman"/>
            <w:color w:val="000000"/>
            <w:sz w:val="28"/>
            <w:szCs w:val="28"/>
            <w:u w:val="none"/>
          </w:rPr>
          <w:t>частью 3 статьи 46</w:t>
        </w:r>
      </w:hyperlink>
      <w:r w:rsidRPr="00BD30C3">
        <w:rPr>
          <w:rFonts w:ascii="Times New Roman" w:hAnsi="Times New Roman" w:cs="Times New Roman"/>
          <w:color w:val="000000"/>
          <w:sz w:val="28"/>
          <w:szCs w:val="28"/>
        </w:rPr>
        <w:t xml:space="preserve"> Федерального закона от 31.07.2020 № 248-ФЗ</w:t>
      </w:r>
      <w:r w:rsidRPr="006A7D5F">
        <w:rPr>
          <w:rFonts w:ascii="Times New Roman" w:hAnsi="Times New Roman" w:cs="Times New Roman"/>
          <w:color w:val="000000"/>
          <w:sz w:val="28"/>
          <w:szCs w:val="28"/>
        </w:rPr>
        <w:t>.</w:t>
      </w:r>
    </w:p>
    <w:p w:rsidR="006A7D5F" w:rsidRPr="006A7D5F" w:rsidRDefault="006A7D5F" w:rsidP="000C69FB">
      <w:pPr>
        <w:pStyle w:val="ConsPlusNormal"/>
        <w:ind w:firstLine="709"/>
        <w:jc w:val="both"/>
        <w:rPr>
          <w:rFonts w:ascii="Times New Roman" w:hAnsi="Times New Roman" w:cs="Times New Roman"/>
          <w:color w:val="000000"/>
          <w:sz w:val="28"/>
          <w:szCs w:val="28"/>
        </w:rPr>
      </w:pPr>
      <w:r w:rsidRPr="006A7D5F">
        <w:rPr>
          <w:rFonts w:ascii="Times New Roman" w:hAnsi="Times New Roman" w:cs="Times New Roman"/>
          <w:color w:val="000000"/>
          <w:sz w:val="28"/>
          <w:szCs w:val="28"/>
        </w:rPr>
        <w:t xml:space="preserve">Администрация также вправе информировать население </w:t>
      </w:r>
      <w:r w:rsidR="00A26BF0" w:rsidRPr="006A7D5F">
        <w:rPr>
          <w:rFonts w:ascii="Times New Roman" w:hAnsi="Times New Roman" w:cs="Times New Roman"/>
          <w:color w:val="000000"/>
          <w:sz w:val="28"/>
          <w:szCs w:val="28"/>
        </w:rPr>
        <w:t xml:space="preserve">муниципального образования </w:t>
      </w:r>
      <w:r w:rsidR="00703FCC">
        <w:rPr>
          <w:rFonts w:ascii="Times New Roman" w:hAnsi="Times New Roman" w:cs="Times New Roman"/>
          <w:bCs/>
          <w:sz w:val="28"/>
          <w:szCs w:val="28"/>
        </w:rPr>
        <w:t>Афанасьевский муниципальный округ</w:t>
      </w:r>
      <w:r w:rsidR="00A26BF0" w:rsidRPr="006A7D5F">
        <w:rPr>
          <w:rFonts w:ascii="Times New Roman" w:hAnsi="Times New Roman" w:cs="Times New Roman"/>
          <w:bCs/>
          <w:sz w:val="28"/>
          <w:szCs w:val="28"/>
        </w:rPr>
        <w:t xml:space="preserve"> Кировской области</w:t>
      </w:r>
      <w:r w:rsidRPr="006A7D5F">
        <w:rPr>
          <w:rFonts w:ascii="Times New Roman" w:hAnsi="Times New Roman" w:cs="Times New Roman"/>
          <w:i/>
          <w:iCs/>
          <w:color w:val="000000"/>
          <w:sz w:val="24"/>
          <w:szCs w:val="24"/>
        </w:rPr>
        <w:t xml:space="preserve"> </w:t>
      </w:r>
      <w:r w:rsidRPr="006A7D5F">
        <w:rPr>
          <w:rFonts w:ascii="Times New Roman" w:hAnsi="Times New Roman" w:cs="Times New Roman"/>
          <w:color w:val="000000"/>
          <w:sz w:val="28"/>
          <w:szCs w:val="28"/>
        </w:rPr>
        <w:t>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земельных участков, исходя из их отнесения к соответствующей категории риска.</w:t>
      </w:r>
    </w:p>
    <w:p w:rsidR="006A7D5F" w:rsidRPr="006A7D5F" w:rsidRDefault="00A26BF0" w:rsidP="000C69F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2</w:t>
      </w:r>
      <w:r w:rsidR="006A7D5F" w:rsidRPr="006A7D5F">
        <w:rPr>
          <w:rFonts w:ascii="Times New Roman" w:hAnsi="Times New Roman" w:cs="Times New Roman"/>
          <w:color w:val="000000"/>
          <w:sz w:val="28"/>
          <w:szCs w:val="28"/>
        </w:rPr>
        <w:t>.7.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6A7D5F" w:rsidRPr="006A7D5F" w:rsidRDefault="006A7D5F" w:rsidP="000C69FB">
      <w:pPr>
        <w:pStyle w:val="ConsPlusNormal"/>
        <w:ind w:firstLine="709"/>
        <w:jc w:val="both"/>
        <w:rPr>
          <w:rFonts w:ascii="Times New Roman" w:hAnsi="Times New Roman" w:cs="Times New Roman"/>
          <w:color w:val="000000"/>
          <w:sz w:val="28"/>
          <w:szCs w:val="28"/>
        </w:rPr>
      </w:pPr>
      <w:r w:rsidRPr="006A7D5F">
        <w:rPr>
          <w:rFonts w:ascii="Times New Roman" w:hAnsi="Times New Roman" w:cs="Times New Roman"/>
          <w:color w:val="000000"/>
          <w:sz w:val="28"/>
          <w:szCs w:val="28"/>
        </w:rPr>
        <w:t>По итогам обобщения правоприменительной практики должностными лицами, уполномоченными осуществлять муниципальный земельный контроль, ежегодно готовится доклад, содержащий результаты обобщения правоприменительной практики по осуществлению муниципального земельного контроля и утверждаемый распоряжением администрации, подписываемым главой администрации.</w:t>
      </w:r>
      <w:r w:rsidRPr="006A7D5F">
        <w:rPr>
          <w:rFonts w:ascii="Times New Roman" w:hAnsi="Times New Roman" w:cs="Times New Roman"/>
          <w:i/>
          <w:iCs/>
          <w:color w:val="000000"/>
          <w:sz w:val="28"/>
          <w:szCs w:val="28"/>
        </w:rPr>
        <w:t xml:space="preserve"> </w:t>
      </w:r>
      <w:r w:rsidRPr="006A7D5F">
        <w:rPr>
          <w:rFonts w:ascii="Times New Roman" w:hAnsi="Times New Roman" w:cs="Times New Roman"/>
          <w:color w:val="000000"/>
          <w:sz w:val="28"/>
          <w:szCs w:val="28"/>
        </w:rPr>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rsidR="006A7D5F" w:rsidRPr="006A7D5F" w:rsidRDefault="00A26BF0" w:rsidP="00AD6E74">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w:t>
      </w:r>
      <w:r w:rsidR="006A7D5F" w:rsidRPr="006A7D5F">
        <w:rPr>
          <w:rFonts w:ascii="Times New Roman" w:hAnsi="Times New Roman" w:cs="Times New Roman"/>
          <w:color w:val="000000"/>
          <w:sz w:val="28"/>
          <w:szCs w:val="28"/>
        </w:rPr>
        <w:t>.8. Предостережение о недопустимости нарушения обязательных требований и предложение</w:t>
      </w:r>
      <w:r w:rsidR="006A7D5F" w:rsidRPr="006A7D5F">
        <w:rPr>
          <w:rFonts w:ascii="Times New Roman" w:hAnsi="Times New Roman" w:cs="Times New Roman"/>
          <w:color w:val="000000"/>
          <w:sz w:val="28"/>
          <w:szCs w:val="28"/>
          <w:shd w:val="clear" w:color="auto" w:fill="FFFFFF"/>
        </w:rPr>
        <w:t xml:space="preserve"> принять меры по обеспечению соблюдения обязательных требований</w:t>
      </w:r>
      <w:r w:rsidR="006A7D5F" w:rsidRPr="006A7D5F">
        <w:rPr>
          <w:rFonts w:ascii="Times New Roman" w:hAnsi="Times New Roman" w:cs="Times New Roman"/>
          <w:color w:val="000000"/>
          <w:sz w:val="28"/>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sidR="006A7D5F" w:rsidRPr="006A7D5F">
        <w:rPr>
          <w:rFonts w:ascii="Times New Roman" w:hAnsi="Times New Roman" w:cs="Times New Roman"/>
          <w:color w:val="000000"/>
          <w:sz w:val="28"/>
          <w:szCs w:val="28"/>
          <w:shd w:val="clear" w:color="auto" w:fill="FFFFFF"/>
        </w:rPr>
        <w:t>или признаках нарушений обязательных требований </w:t>
      </w:r>
      <w:r w:rsidR="006A7D5F" w:rsidRPr="006A7D5F">
        <w:rPr>
          <w:rFonts w:ascii="Times New Roman" w:hAnsi="Times New Roman" w:cs="Times New Roman"/>
          <w:color w:val="000000"/>
          <w:sz w:val="28"/>
          <w:szCs w:val="28"/>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w:t>
      </w:r>
      <w:r w:rsidR="006A7D5F" w:rsidRPr="006A7D5F">
        <w:rPr>
          <w:rFonts w:ascii="Times New Roman" w:hAnsi="Times New Roman" w:cs="Times New Roman"/>
          <w:color w:val="000000"/>
          <w:sz w:val="28"/>
          <w:szCs w:val="28"/>
        </w:rPr>
        <w:lastRenderedPageBreak/>
        <w:t xml:space="preserve">Предостережения объявляются (подписываются) главой (заместителем главы) </w:t>
      </w:r>
      <w:r w:rsidR="005C78AB" w:rsidRPr="006A7D5F">
        <w:rPr>
          <w:rFonts w:ascii="Times New Roman" w:hAnsi="Times New Roman" w:cs="Times New Roman"/>
          <w:color w:val="000000"/>
          <w:sz w:val="28"/>
          <w:szCs w:val="28"/>
          <w:lang w:eastAsia="zh-CN"/>
        </w:rPr>
        <w:t xml:space="preserve">муниципального образования </w:t>
      </w:r>
      <w:r w:rsidR="005C78AB" w:rsidRPr="006A7D5F">
        <w:rPr>
          <w:rFonts w:ascii="Times New Roman" w:hAnsi="Times New Roman" w:cs="Times New Roman"/>
          <w:bCs/>
          <w:sz w:val="28"/>
          <w:szCs w:val="28"/>
        </w:rPr>
        <w:t xml:space="preserve">Афанасьевский муниципальный </w:t>
      </w:r>
      <w:r w:rsidR="00703FCC">
        <w:rPr>
          <w:rFonts w:ascii="Times New Roman" w:hAnsi="Times New Roman" w:cs="Times New Roman"/>
          <w:bCs/>
          <w:sz w:val="28"/>
          <w:szCs w:val="28"/>
        </w:rPr>
        <w:t>округ</w:t>
      </w:r>
      <w:r w:rsidR="005C78AB" w:rsidRPr="006A7D5F">
        <w:rPr>
          <w:rFonts w:ascii="Times New Roman" w:hAnsi="Times New Roman" w:cs="Times New Roman"/>
          <w:bCs/>
          <w:sz w:val="28"/>
          <w:szCs w:val="28"/>
        </w:rPr>
        <w:t xml:space="preserve"> Кировской области</w:t>
      </w:r>
      <w:r w:rsidR="005C78AB" w:rsidRPr="006A7D5F">
        <w:rPr>
          <w:rFonts w:ascii="Times New Roman" w:hAnsi="Times New Roman" w:cs="Times New Roman"/>
          <w:color w:val="000000"/>
          <w:sz w:val="28"/>
          <w:szCs w:val="28"/>
        </w:rPr>
        <w:t xml:space="preserve"> </w:t>
      </w:r>
      <w:r w:rsidR="006A7D5F" w:rsidRPr="006A7D5F">
        <w:rPr>
          <w:rFonts w:ascii="Times New Roman" w:hAnsi="Times New Roman" w:cs="Times New Roman"/>
          <w:color w:val="000000"/>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6A7D5F" w:rsidRPr="006A7D5F" w:rsidRDefault="006A7D5F" w:rsidP="00AD6E74">
      <w:pPr>
        <w:spacing w:after="0" w:line="240" w:lineRule="auto"/>
        <w:ind w:firstLine="709"/>
        <w:jc w:val="both"/>
        <w:rPr>
          <w:rFonts w:ascii="Times New Roman" w:hAnsi="Times New Roman" w:cs="Times New Roman"/>
          <w:color w:val="000000"/>
          <w:sz w:val="28"/>
          <w:szCs w:val="28"/>
        </w:rPr>
      </w:pPr>
      <w:r w:rsidRPr="006A7D5F">
        <w:rPr>
          <w:rFonts w:ascii="Times New Roman" w:hAnsi="Times New Roman" w:cs="Times New Roman"/>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6A7D5F">
        <w:rPr>
          <w:rFonts w:ascii="Times New Roman" w:hAnsi="Times New Roman" w:cs="Times New Roman"/>
          <w:color w:val="000000"/>
          <w:sz w:val="28"/>
          <w:szCs w:val="28"/>
          <w:shd w:val="clear" w:color="auto" w:fill="FFFFFF"/>
        </w:rPr>
        <w:t>приказом Министерства экономического развития Российской Федерации от 31.03.2021 № 151</w:t>
      </w:r>
      <w:r w:rsidRPr="006A7D5F">
        <w:rPr>
          <w:rFonts w:ascii="Times New Roman" w:hAnsi="Times New Roman" w:cs="Times New Roman"/>
          <w:color w:val="000000"/>
          <w:sz w:val="28"/>
          <w:szCs w:val="28"/>
        </w:rPr>
        <w:br/>
      </w:r>
      <w:r w:rsidRPr="006A7D5F">
        <w:rPr>
          <w:rFonts w:ascii="Times New Roman" w:hAnsi="Times New Roman" w:cs="Times New Roman"/>
          <w:color w:val="000000"/>
          <w:sz w:val="28"/>
          <w:szCs w:val="28"/>
          <w:shd w:val="clear" w:color="auto" w:fill="FFFFFF"/>
        </w:rPr>
        <w:t>«О типовых формах документов, используемых контрольным (надзорным) органом»</w:t>
      </w:r>
      <w:r w:rsidRPr="006A7D5F">
        <w:rPr>
          <w:rFonts w:ascii="Times New Roman" w:hAnsi="Times New Roman" w:cs="Times New Roman"/>
          <w:color w:val="000000"/>
          <w:sz w:val="28"/>
          <w:szCs w:val="28"/>
        </w:rPr>
        <w:t xml:space="preserve">. </w:t>
      </w:r>
    </w:p>
    <w:p w:rsidR="006A7D5F" w:rsidRPr="006A7D5F" w:rsidRDefault="006A7D5F" w:rsidP="00BD67A5">
      <w:pPr>
        <w:pStyle w:val="ConsPlusNormal"/>
        <w:ind w:firstLine="709"/>
        <w:jc w:val="both"/>
        <w:rPr>
          <w:rFonts w:ascii="Times New Roman" w:hAnsi="Times New Roman" w:cs="Times New Roman"/>
        </w:rPr>
      </w:pPr>
      <w:r w:rsidRPr="006A7D5F">
        <w:rPr>
          <w:rFonts w:ascii="Times New Roman" w:hAnsi="Times New Roman" w:cs="Times New Roman"/>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6A7D5F" w:rsidRPr="006A7D5F" w:rsidRDefault="006A7D5F" w:rsidP="000C69FB">
      <w:pPr>
        <w:pStyle w:val="ConsPlusNormal"/>
        <w:ind w:firstLine="709"/>
        <w:jc w:val="both"/>
        <w:rPr>
          <w:rFonts w:ascii="Times New Roman" w:hAnsi="Times New Roman" w:cs="Times New Roman"/>
        </w:rPr>
      </w:pPr>
      <w:r w:rsidRPr="006A7D5F">
        <w:rPr>
          <w:rFonts w:ascii="Times New Roman" w:hAnsi="Times New Roman" w:cs="Times New Roman"/>
          <w:color w:val="000000"/>
          <w:sz w:val="28"/>
          <w:szCs w:val="28"/>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6A7D5F" w:rsidRPr="006A7D5F" w:rsidRDefault="005C78AB" w:rsidP="000C69F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2</w:t>
      </w:r>
      <w:r w:rsidR="006A7D5F" w:rsidRPr="006A7D5F">
        <w:rPr>
          <w:rFonts w:ascii="Times New Roman" w:hAnsi="Times New Roman" w:cs="Times New Roman"/>
          <w:color w:val="000000"/>
          <w:sz w:val="28"/>
          <w:szCs w:val="28"/>
        </w:rPr>
        <w:t>.9. Консультирование контролируемых лиц осуществляется должностным лицом, уполномоченным осуществлять муниципальный земельный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6A7D5F" w:rsidRPr="006A7D5F" w:rsidRDefault="006A7D5F" w:rsidP="000C69FB">
      <w:pPr>
        <w:pStyle w:val="ConsPlusNormal"/>
        <w:ind w:firstLine="709"/>
        <w:jc w:val="both"/>
        <w:rPr>
          <w:rFonts w:ascii="Times New Roman" w:hAnsi="Times New Roman" w:cs="Times New Roman"/>
        </w:rPr>
      </w:pPr>
      <w:r w:rsidRPr="006A7D5F">
        <w:rPr>
          <w:rFonts w:ascii="Times New Roman" w:hAnsi="Times New Roman" w:cs="Times New Roman"/>
          <w:color w:val="000000"/>
          <w:sz w:val="28"/>
          <w:szCs w:val="28"/>
        </w:rPr>
        <w:t xml:space="preserve">Личный прием граждан проводится главой (заместителем главы) </w:t>
      </w:r>
      <w:r w:rsidR="005C78AB" w:rsidRPr="006A7D5F">
        <w:rPr>
          <w:rFonts w:ascii="Times New Roman" w:hAnsi="Times New Roman" w:cs="Times New Roman"/>
          <w:color w:val="000000"/>
          <w:sz w:val="28"/>
          <w:szCs w:val="28"/>
        </w:rPr>
        <w:t xml:space="preserve">муниципального образования </w:t>
      </w:r>
      <w:r w:rsidR="005C78AB" w:rsidRPr="006A7D5F">
        <w:rPr>
          <w:rFonts w:ascii="Times New Roman" w:hAnsi="Times New Roman" w:cs="Times New Roman"/>
          <w:bCs/>
          <w:sz w:val="28"/>
          <w:szCs w:val="28"/>
        </w:rPr>
        <w:t xml:space="preserve">Афанасьевский муниципальный </w:t>
      </w:r>
      <w:r w:rsidR="00703FCC">
        <w:rPr>
          <w:rFonts w:ascii="Times New Roman" w:hAnsi="Times New Roman" w:cs="Times New Roman"/>
          <w:bCs/>
          <w:sz w:val="28"/>
          <w:szCs w:val="28"/>
        </w:rPr>
        <w:t>округ</w:t>
      </w:r>
      <w:r w:rsidR="005C78AB" w:rsidRPr="006A7D5F">
        <w:rPr>
          <w:rFonts w:ascii="Times New Roman" w:hAnsi="Times New Roman" w:cs="Times New Roman"/>
          <w:bCs/>
          <w:sz w:val="28"/>
          <w:szCs w:val="28"/>
        </w:rPr>
        <w:t xml:space="preserve"> Кировской области</w:t>
      </w:r>
      <w:r w:rsidRPr="006A7D5F">
        <w:rPr>
          <w:rFonts w:ascii="Times New Roman" w:hAnsi="Times New Roman" w:cs="Times New Roman"/>
          <w:i/>
          <w:iCs/>
          <w:color w:val="000000"/>
          <w:sz w:val="24"/>
          <w:szCs w:val="24"/>
        </w:rPr>
        <w:t xml:space="preserve"> </w:t>
      </w:r>
      <w:r w:rsidRPr="006A7D5F">
        <w:rPr>
          <w:rFonts w:ascii="Times New Roman" w:hAnsi="Times New Roman" w:cs="Times New Roman"/>
          <w:color w:val="000000"/>
          <w:sz w:val="28"/>
          <w:szCs w:val="28"/>
        </w:rPr>
        <w:t>и (или) должностным лицом, уполномоченным осуществлять муниципальный земельный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6A7D5F" w:rsidRPr="006A7D5F" w:rsidRDefault="006A7D5F" w:rsidP="000C69FB">
      <w:pPr>
        <w:pStyle w:val="ConsPlusNormal"/>
        <w:ind w:firstLine="709"/>
        <w:jc w:val="both"/>
        <w:rPr>
          <w:rFonts w:ascii="Times New Roman" w:hAnsi="Times New Roman" w:cs="Times New Roman"/>
        </w:rPr>
      </w:pPr>
      <w:r w:rsidRPr="006A7D5F">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rsidR="006A7D5F" w:rsidRPr="006A7D5F" w:rsidRDefault="006A7D5F" w:rsidP="000C69FB">
      <w:pPr>
        <w:pStyle w:val="ConsPlusNormal"/>
        <w:ind w:firstLine="709"/>
        <w:jc w:val="both"/>
        <w:rPr>
          <w:rFonts w:ascii="Times New Roman" w:hAnsi="Times New Roman" w:cs="Times New Roman"/>
        </w:rPr>
      </w:pPr>
      <w:r w:rsidRPr="006A7D5F">
        <w:rPr>
          <w:rFonts w:ascii="Times New Roman" w:hAnsi="Times New Roman" w:cs="Times New Roman"/>
          <w:color w:val="000000"/>
          <w:sz w:val="28"/>
          <w:szCs w:val="28"/>
        </w:rPr>
        <w:t>1) организация и осуществление муниципального земельного контроля;</w:t>
      </w:r>
    </w:p>
    <w:p w:rsidR="006A7D5F" w:rsidRPr="006A7D5F" w:rsidRDefault="006A7D5F" w:rsidP="000C69FB">
      <w:pPr>
        <w:pStyle w:val="ConsPlusNormal"/>
        <w:ind w:firstLine="709"/>
        <w:jc w:val="both"/>
        <w:rPr>
          <w:rFonts w:ascii="Times New Roman" w:hAnsi="Times New Roman" w:cs="Times New Roman"/>
        </w:rPr>
      </w:pPr>
      <w:r w:rsidRPr="006A7D5F">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rsidR="006A7D5F" w:rsidRPr="006A7D5F" w:rsidRDefault="006A7D5F" w:rsidP="000C69FB">
      <w:pPr>
        <w:pStyle w:val="ConsPlusNormal"/>
        <w:ind w:firstLine="709"/>
        <w:jc w:val="both"/>
        <w:rPr>
          <w:rFonts w:ascii="Times New Roman" w:hAnsi="Times New Roman" w:cs="Times New Roman"/>
        </w:rPr>
      </w:pPr>
      <w:r w:rsidRPr="006A7D5F">
        <w:rPr>
          <w:rFonts w:ascii="Times New Roman" w:hAnsi="Times New Roman" w:cs="Times New Roman"/>
          <w:color w:val="000000"/>
          <w:sz w:val="28"/>
          <w:szCs w:val="28"/>
        </w:rPr>
        <w:t>3) порядок обжалования действий (бездействия) должностных лиц, уполномоченных осуществлять муниципальный земельный контроль;</w:t>
      </w:r>
    </w:p>
    <w:p w:rsidR="006A7D5F" w:rsidRPr="006A7D5F" w:rsidRDefault="006A7D5F" w:rsidP="000C69FB">
      <w:pPr>
        <w:pStyle w:val="ConsPlusNormal"/>
        <w:ind w:firstLine="709"/>
        <w:jc w:val="both"/>
        <w:rPr>
          <w:rFonts w:ascii="Times New Roman" w:hAnsi="Times New Roman" w:cs="Times New Roman"/>
          <w:color w:val="000000"/>
          <w:sz w:val="28"/>
          <w:szCs w:val="28"/>
        </w:rPr>
      </w:pPr>
      <w:r w:rsidRPr="006A7D5F">
        <w:rPr>
          <w:rFonts w:ascii="Times New Roman" w:hAnsi="Times New Roman" w:cs="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6A7D5F" w:rsidRPr="006A7D5F" w:rsidRDefault="006A7D5F" w:rsidP="000C69FB">
      <w:pPr>
        <w:pStyle w:val="ConsPlusNormal"/>
        <w:ind w:firstLine="709"/>
        <w:jc w:val="both"/>
        <w:rPr>
          <w:rFonts w:ascii="Times New Roman" w:hAnsi="Times New Roman" w:cs="Times New Roman"/>
          <w:color w:val="000000"/>
          <w:sz w:val="28"/>
          <w:szCs w:val="28"/>
        </w:rPr>
      </w:pPr>
      <w:r w:rsidRPr="006A7D5F">
        <w:rPr>
          <w:rFonts w:ascii="Times New Roman" w:hAnsi="Times New Roman" w:cs="Times New Roman"/>
          <w:color w:val="000000"/>
          <w:sz w:val="28"/>
          <w:szCs w:val="28"/>
        </w:rPr>
        <w:lastRenderedPageBreak/>
        <w:t xml:space="preserve">Консультирование контролируемых лиц в устной форме может осуществляться также на собраниях и конференциях граждан. </w:t>
      </w:r>
    </w:p>
    <w:p w:rsidR="006A7D5F" w:rsidRPr="006A7D5F" w:rsidRDefault="005C78AB" w:rsidP="000C69F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2</w:t>
      </w:r>
      <w:r w:rsidR="006A7D5F" w:rsidRPr="006A7D5F">
        <w:rPr>
          <w:rFonts w:ascii="Times New Roman" w:hAnsi="Times New Roman" w:cs="Times New Roman"/>
          <w:color w:val="000000"/>
          <w:sz w:val="28"/>
          <w:szCs w:val="28"/>
        </w:rPr>
        <w:t>.10. Консультирование в письменной форме осуществляется должностным лицом, уполномоченным осуществлять муниципальный земельный контроль, в следующих случаях:</w:t>
      </w:r>
    </w:p>
    <w:p w:rsidR="006A7D5F" w:rsidRPr="006A7D5F" w:rsidRDefault="006A7D5F" w:rsidP="000C69FB">
      <w:pPr>
        <w:pStyle w:val="ConsPlusNormal"/>
        <w:ind w:firstLine="709"/>
        <w:jc w:val="both"/>
        <w:rPr>
          <w:rFonts w:ascii="Times New Roman" w:hAnsi="Times New Roman" w:cs="Times New Roman"/>
        </w:rPr>
      </w:pPr>
      <w:r w:rsidRPr="006A7D5F">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rsidR="006A7D5F" w:rsidRPr="006A7D5F" w:rsidRDefault="006A7D5F" w:rsidP="000C69FB">
      <w:pPr>
        <w:pStyle w:val="ConsPlusNormal"/>
        <w:ind w:firstLine="709"/>
        <w:jc w:val="both"/>
        <w:rPr>
          <w:rFonts w:ascii="Times New Roman" w:hAnsi="Times New Roman" w:cs="Times New Roman"/>
        </w:rPr>
      </w:pPr>
      <w:r w:rsidRPr="006A7D5F">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rsidR="006A7D5F" w:rsidRPr="006A7D5F" w:rsidRDefault="006A7D5F" w:rsidP="000C69FB">
      <w:pPr>
        <w:pStyle w:val="ConsPlusNormal"/>
        <w:ind w:firstLine="709"/>
        <w:jc w:val="both"/>
        <w:rPr>
          <w:rFonts w:ascii="Times New Roman" w:hAnsi="Times New Roman" w:cs="Times New Roman"/>
        </w:rPr>
      </w:pPr>
      <w:r w:rsidRPr="006A7D5F">
        <w:rPr>
          <w:rFonts w:ascii="Times New Roman" w:hAnsi="Times New Roman" w:cs="Times New Roman"/>
          <w:color w:val="000000"/>
          <w:sz w:val="28"/>
          <w:szCs w:val="28"/>
        </w:rPr>
        <w:t>3) ответ на поставленные вопросы требует дополнительного запроса сведений.</w:t>
      </w:r>
    </w:p>
    <w:p w:rsidR="006A7D5F" w:rsidRPr="006A7D5F" w:rsidRDefault="006A7D5F" w:rsidP="000C69FB">
      <w:pPr>
        <w:pStyle w:val="ConsPlusNormal"/>
        <w:ind w:firstLine="709"/>
        <w:jc w:val="both"/>
        <w:rPr>
          <w:rFonts w:ascii="Times New Roman" w:hAnsi="Times New Roman" w:cs="Times New Roman"/>
        </w:rPr>
      </w:pPr>
      <w:r w:rsidRPr="006A7D5F">
        <w:rPr>
          <w:rFonts w:ascii="Times New Roman" w:hAnsi="Times New Roman" w:cs="Times New Roman"/>
          <w:color w:val="000000"/>
          <w:sz w:val="28"/>
          <w:szCs w:val="28"/>
        </w:rPr>
        <w:t>При осуществлении консультирования должностное лицо, уполномоченное осуществлять муниципальный земельный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6A7D5F" w:rsidRPr="006A7D5F" w:rsidRDefault="006A7D5F" w:rsidP="000C69FB">
      <w:pPr>
        <w:pStyle w:val="ConsPlusNormal"/>
        <w:ind w:firstLine="709"/>
        <w:jc w:val="both"/>
        <w:rPr>
          <w:rFonts w:ascii="Times New Roman" w:hAnsi="Times New Roman" w:cs="Times New Roman"/>
        </w:rPr>
      </w:pPr>
      <w:r w:rsidRPr="006A7D5F">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земельный контроль, иных участников контрольного мероприятия, а также результаты проведенных в рамках контрольного мероприятия экспертизы, испытаний.</w:t>
      </w:r>
    </w:p>
    <w:p w:rsidR="006A7D5F" w:rsidRPr="006A7D5F" w:rsidRDefault="006A7D5F" w:rsidP="000C69FB">
      <w:pPr>
        <w:pStyle w:val="ConsPlusNormal"/>
        <w:ind w:firstLine="709"/>
        <w:jc w:val="both"/>
        <w:rPr>
          <w:rFonts w:ascii="Times New Roman" w:hAnsi="Times New Roman" w:cs="Times New Roman"/>
        </w:rPr>
      </w:pPr>
      <w:r w:rsidRPr="006A7D5F">
        <w:rPr>
          <w:rFonts w:ascii="Times New Roman" w:hAnsi="Times New Roman" w:cs="Times New Roman"/>
          <w:color w:val="000000"/>
          <w:sz w:val="28"/>
          <w:szCs w:val="28"/>
        </w:rPr>
        <w:t>Информация, ставшая известной должностному лицу, уполномоченному осуществлять муниципальный земельный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6A7D5F" w:rsidRPr="006A7D5F" w:rsidRDefault="006A7D5F" w:rsidP="000C69FB">
      <w:pPr>
        <w:pStyle w:val="ConsPlusNormal"/>
        <w:ind w:firstLine="709"/>
        <w:jc w:val="both"/>
        <w:rPr>
          <w:rFonts w:ascii="Times New Roman" w:hAnsi="Times New Roman" w:cs="Times New Roman"/>
        </w:rPr>
      </w:pPr>
      <w:r w:rsidRPr="006A7D5F">
        <w:rPr>
          <w:rFonts w:ascii="Times New Roman" w:hAnsi="Times New Roman" w:cs="Times New Roman"/>
          <w:color w:val="000000"/>
          <w:sz w:val="28"/>
          <w:szCs w:val="28"/>
        </w:rPr>
        <w:t>Должностными лицами, уполномоченными осуществлять муниципальный земельный контроль, ведется журнал учета консультирований.</w:t>
      </w:r>
    </w:p>
    <w:p w:rsidR="006A7D5F" w:rsidRPr="006A7D5F" w:rsidRDefault="006A7D5F" w:rsidP="000C69FB">
      <w:pPr>
        <w:pStyle w:val="ConsPlusNormal"/>
        <w:ind w:firstLine="709"/>
        <w:jc w:val="both"/>
        <w:rPr>
          <w:rFonts w:ascii="Times New Roman" w:hAnsi="Times New Roman" w:cs="Times New Roman"/>
          <w:color w:val="000000"/>
          <w:sz w:val="28"/>
          <w:szCs w:val="28"/>
        </w:rPr>
      </w:pPr>
      <w:r w:rsidRPr="006A7D5F">
        <w:rPr>
          <w:rFonts w:ascii="Times New Roman" w:hAnsi="Times New Roman" w:cs="Times New Roman"/>
          <w:color w:val="000000"/>
          <w:sz w:val="28"/>
          <w:szCs w:val="28"/>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 </w:t>
      </w:r>
      <w:r w:rsidR="005C78AB" w:rsidRPr="006A7D5F">
        <w:rPr>
          <w:rFonts w:ascii="Times New Roman" w:hAnsi="Times New Roman" w:cs="Times New Roman"/>
          <w:color w:val="000000"/>
          <w:sz w:val="28"/>
          <w:szCs w:val="28"/>
        </w:rPr>
        <w:t xml:space="preserve">муниципального образования </w:t>
      </w:r>
      <w:r w:rsidR="005C78AB" w:rsidRPr="006A7D5F">
        <w:rPr>
          <w:rFonts w:ascii="Times New Roman" w:hAnsi="Times New Roman" w:cs="Times New Roman"/>
          <w:bCs/>
          <w:sz w:val="28"/>
          <w:szCs w:val="28"/>
        </w:rPr>
        <w:t xml:space="preserve">Афанасьевский муниципальный </w:t>
      </w:r>
      <w:r w:rsidR="00703FCC">
        <w:rPr>
          <w:rFonts w:ascii="Times New Roman" w:hAnsi="Times New Roman" w:cs="Times New Roman"/>
          <w:bCs/>
          <w:sz w:val="28"/>
          <w:szCs w:val="28"/>
        </w:rPr>
        <w:t>округ</w:t>
      </w:r>
      <w:r w:rsidR="005C78AB" w:rsidRPr="006A7D5F">
        <w:rPr>
          <w:rFonts w:ascii="Times New Roman" w:hAnsi="Times New Roman" w:cs="Times New Roman"/>
          <w:bCs/>
          <w:sz w:val="28"/>
          <w:szCs w:val="28"/>
        </w:rPr>
        <w:t xml:space="preserve"> Кировской области</w:t>
      </w:r>
      <w:r w:rsidRPr="006A7D5F">
        <w:rPr>
          <w:rFonts w:ascii="Times New Roman" w:hAnsi="Times New Roman" w:cs="Times New Roman"/>
          <w:i/>
          <w:iCs/>
          <w:color w:val="000000"/>
          <w:sz w:val="24"/>
          <w:szCs w:val="24"/>
        </w:rPr>
        <w:t xml:space="preserve"> </w:t>
      </w:r>
      <w:r w:rsidRPr="006A7D5F">
        <w:rPr>
          <w:rFonts w:ascii="Times New Roman" w:hAnsi="Times New Roman" w:cs="Times New Roman"/>
          <w:color w:val="000000"/>
          <w:sz w:val="28"/>
          <w:szCs w:val="28"/>
        </w:rPr>
        <w:t>или должностным лицом, уполномоченным осуществлять муниципальный земельный контроль.</w:t>
      </w:r>
    </w:p>
    <w:p w:rsidR="006A7D5F" w:rsidRPr="006A7D5F" w:rsidRDefault="005C78AB" w:rsidP="000C69F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6A7D5F" w:rsidRPr="006A7D5F">
        <w:rPr>
          <w:rFonts w:ascii="Times New Roman" w:hAnsi="Times New Roman" w:cs="Times New Roman"/>
          <w:sz w:val="28"/>
          <w:szCs w:val="28"/>
        </w:rPr>
        <w:t>.11.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6A7D5F" w:rsidRPr="006A7D5F" w:rsidRDefault="006A7D5F" w:rsidP="000C69FB">
      <w:pPr>
        <w:pStyle w:val="ConsPlusNormal"/>
        <w:ind w:firstLine="709"/>
        <w:jc w:val="both"/>
        <w:rPr>
          <w:rFonts w:ascii="Times New Roman" w:hAnsi="Times New Roman" w:cs="Times New Roman"/>
          <w:sz w:val="28"/>
          <w:szCs w:val="28"/>
        </w:rPr>
      </w:pPr>
      <w:r w:rsidRPr="006A7D5F">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объектов контроля, исходя из их отнесения к соответствующей категории риска.</w:t>
      </w:r>
    </w:p>
    <w:p w:rsidR="006A7D5F" w:rsidRPr="006A7D5F" w:rsidRDefault="006A7D5F" w:rsidP="000C69FB">
      <w:pPr>
        <w:pStyle w:val="ConsPlusNormal"/>
        <w:ind w:firstLine="709"/>
        <w:jc w:val="both"/>
        <w:rPr>
          <w:rFonts w:ascii="Times New Roman" w:hAnsi="Times New Roman" w:cs="Times New Roman"/>
          <w:sz w:val="28"/>
          <w:szCs w:val="28"/>
        </w:rPr>
      </w:pPr>
      <w:r w:rsidRPr="006A7D5F">
        <w:rPr>
          <w:rFonts w:ascii="Times New Roman" w:hAnsi="Times New Roman" w:cs="Times New Roman"/>
          <w:sz w:val="28"/>
          <w:szCs w:val="28"/>
        </w:rPr>
        <w:lastRenderedPageBreak/>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6A7D5F" w:rsidRPr="006A7D5F" w:rsidRDefault="006A7D5F" w:rsidP="000C69FB">
      <w:pPr>
        <w:pStyle w:val="ConsPlusNormal"/>
        <w:ind w:firstLine="709"/>
        <w:jc w:val="both"/>
        <w:rPr>
          <w:rFonts w:ascii="Times New Roman" w:hAnsi="Times New Roman" w:cs="Times New Roman"/>
          <w:color w:val="000000"/>
          <w:sz w:val="28"/>
          <w:szCs w:val="28"/>
        </w:rPr>
      </w:pPr>
    </w:p>
    <w:p w:rsidR="006A7D5F" w:rsidRPr="006A7D5F" w:rsidRDefault="005C78AB" w:rsidP="000C69FB">
      <w:pPr>
        <w:pStyle w:val="ConsPlusNormal"/>
        <w:ind w:firstLine="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3</w:t>
      </w:r>
      <w:r w:rsidR="006A7D5F" w:rsidRPr="006A7D5F">
        <w:rPr>
          <w:rFonts w:ascii="Times New Roman" w:hAnsi="Times New Roman" w:cs="Times New Roman"/>
          <w:b/>
          <w:bCs/>
          <w:color w:val="000000"/>
          <w:sz w:val="28"/>
          <w:szCs w:val="28"/>
        </w:rPr>
        <w:t>. Осуществление контрольных мероприятий и контрольных действий</w:t>
      </w:r>
    </w:p>
    <w:p w:rsidR="006A7D5F" w:rsidRPr="006A7D5F" w:rsidRDefault="006A7D5F" w:rsidP="000C69FB">
      <w:pPr>
        <w:pStyle w:val="ConsPlusNormal"/>
        <w:ind w:firstLine="0"/>
        <w:jc w:val="center"/>
        <w:rPr>
          <w:rFonts w:ascii="Times New Roman" w:hAnsi="Times New Roman" w:cs="Times New Roman"/>
          <w:b/>
          <w:bCs/>
          <w:color w:val="000000"/>
          <w:sz w:val="28"/>
          <w:szCs w:val="28"/>
        </w:rPr>
      </w:pPr>
    </w:p>
    <w:p w:rsidR="006A7D5F" w:rsidRPr="006A7D5F" w:rsidRDefault="009B017D" w:rsidP="000C69F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3</w:t>
      </w:r>
      <w:r w:rsidR="006A7D5F" w:rsidRPr="006A7D5F">
        <w:rPr>
          <w:rFonts w:ascii="Times New Roman" w:hAnsi="Times New Roman" w:cs="Times New Roman"/>
          <w:color w:val="000000"/>
          <w:sz w:val="28"/>
          <w:szCs w:val="28"/>
        </w:rPr>
        <w:t>.1. При осуществлении муниципального земельного контроля администрацией могут проводиться следующие виды контрольных мероприятий и контрольных действий в рамках указанных мероприятий:</w:t>
      </w:r>
    </w:p>
    <w:p w:rsidR="006A7D5F" w:rsidRPr="006A7D5F" w:rsidRDefault="006A7D5F" w:rsidP="000C69FB">
      <w:pPr>
        <w:pStyle w:val="ConsPlusNormal"/>
        <w:ind w:firstLine="709"/>
        <w:jc w:val="both"/>
        <w:rPr>
          <w:rFonts w:ascii="Times New Roman" w:hAnsi="Times New Roman" w:cs="Times New Roman"/>
        </w:rPr>
      </w:pPr>
      <w:r w:rsidRPr="006A7D5F">
        <w:rPr>
          <w:rFonts w:ascii="Times New Roman" w:hAnsi="Times New Roman" w:cs="Times New Roman"/>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6A7D5F" w:rsidRPr="006A7D5F" w:rsidRDefault="006A7D5F" w:rsidP="000C69FB">
      <w:pPr>
        <w:pStyle w:val="ConsPlusNormal"/>
        <w:ind w:firstLine="709"/>
        <w:jc w:val="both"/>
        <w:rPr>
          <w:rFonts w:ascii="Times New Roman" w:hAnsi="Times New Roman" w:cs="Times New Roman"/>
        </w:rPr>
      </w:pPr>
      <w:r w:rsidRPr="006A7D5F">
        <w:rPr>
          <w:rFonts w:ascii="Times New Roman" w:hAnsi="Times New Roman" w:cs="Times New Roman"/>
          <w:color w:val="000000"/>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rsidR="006A7D5F" w:rsidRPr="006A7D5F" w:rsidRDefault="006A7D5F" w:rsidP="000C69FB">
      <w:pPr>
        <w:pStyle w:val="ConsPlusNormal"/>
        <w:ind w:firstLine="709"/>
        <w:jc w:val="both"/>
        <w:rPr>
          <w:rFonts w:ascii="Times New Roman" w:hAnsi="Times New Roman" w:cs="Times New Roman"/>
        </w:rPr>
      </w:pPr>
      <w:r w:rsidRPr="006A7D5F">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rsidR="006A7D5F" w:rsidRPr="006A7D5F" w:rsidRDefault="006A7D5F" w:rsidP="000C69FB">
      <w:pPr>
        <w:pStyle w:val="ConsPlusNormal"/>
        <w:ind w:firstLine="709"/>
        <w:jc w:val="both"/>
        <w:rPr>
          <w:rFonts w:ascii="Times New Roman" w:hAnsi="Times New Roman" w:cs="Times New Roman"/>
          <w:color w:val="000000"/>
          <w:sz w:val="28"/>
          <w:szCs w:val="28"/>
        </w:rPr>
      </w:pPr>
      <w:r w:rsidRPr="006A7D5F">
        <w:rPr>
          <w:rFonts w:ascii="Times New Roman" w:hAnsi="Times New Roman" w:cs="Times New Roman"/>
          <w:color w:val="000000"/>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rsidR="006A7D5F" w:rsidRPr="006A7D5F" w:rsidRDefault="006A7D5F" w:rsidP="000C69FB">
      <w:pPr>
        <w:spacing w:after="0" w:line="240" w:lineRule="auto"/>
        <w:ind w:firstLine="709"/>
        <w:jc w:val="both"/>
        <w:rPr>
          <w:rFonts w:ascii="Times New Roman" w:hAnsi="Times New Roman" w:cs="Times New Roman"/>
          <w:color w:val="000000"/>
          <w:sz w:val="28"/>
          <w:szCs w:val="28"/>
        </w:rPr>
      </w:pPr>
      <w:r w:rsidRPr="006A7D5F">
        <w:rPr>
          <w:rFonts w:ascii="Times New Roman" w:hAnsi="Times New Roman" w:cs="Times New Roman"/>
          <w:color w:val="000000"/>
          <w:sz w:val="28"/>
          <w:szCs w:val="28"/>
        </w:rPr>
        <w:t xml:space="preserve">5) наблюдение за соблюдением обязательных требований (посредством сбора и анализа данных о землях, земельных участках и их частях, в том числе данных, которые поступают в ходе межведомственного информационного взаимодействия, </w:t>
      </w:r>
      <w:r w:rsidRPr="006A7D5F">
        <w:rPr>
          <w:rFonts w:ascii="Times New Roman" w:hAnsi="Times New Roman" w:cs="Times New Roman"/>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6A7D5F">
        <w:rPr>
          <w:rFonts w:ascii="Times New Roman" w:hAnsi="Times New Roman" w:cs="Times New Roman"/>
          <w:color w:val="000000"/>
          <w:sz w:val="28"/>
          <w:szCs w:val="28"/>
        </w:rPr>
        <w:t>);</w:t>
      </w:r>
    </w:p>
    <w:p w:rsidR="006A7D5F" w:rsidRPr="006A7D5F" w:rsidRDefault="006A7D5F" w:rsidP="000C69FB">
      <w:pPr>
        <w:pStyle w:val="ConsPlusNormal"/>
        <w:ind w:firstLine="709"/>
        <w:jc w:val="both"/>
        <w:rPr>
          <w:rFonts w:ascii="Times New Roman" w:hAnsi="Times New Roman" w:cs="Times New Roman"/>
        </w:rPr>
      </w:pPr>
      <w:r w:rsidRPr="006A7D5F">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rsidR="006A7D5F" w:rsidRPr="006A7D5F" w:rsidRDefault="006A7D5F" w:rsidP="000C69FB">
      <w:pPr>
        <w:pStyle w:val="ConsPlusNormal"/>
        <w:ind w:firstLine="709"/>
        <w:jc w:val="both"/>
        <w:rPr>
          <w:rFonts w:ascii="Times New Roman" w:hAnsi="Times New Roman" w:cs="Times New Roman"/>
        </w:rPr>
      </w:pPr>
      <w:r w:rsidRPr="006A7D5F">
        <w:rPr>
          <w:rFonts w:ascii="Times New Roman" w:hAnsi="Times New Roman" w:cs="Times New Roman"/>
          <w:color w:val="000000"/>
          <w:sz w:val="28"/>
          <w:szCs w:val="28"/>
        </w:rPr>
        <w:t>Предусмотренные настоящим пунктом виды контрольных мероприятий и контрольных действий в рамках указанных мероприятий не дифференцируются в зависимости от отнесения конкретного объекта контроля к определенной категории риска в соответствии с приложением № 1 к настоящему Положению.</w:t>
      </w:r>
    </w:p>
    <w:p w:rsidR="006A7D5F" w:rsidRPr="006A7D5F" w:rsidRDefault="009B017D" w:rsidP="000C69F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3</w:t>
      </w:r>
      <w:r w:rsidR="006A7D5F" w:rsidRPr="006A7D5F">
        <w:rPr>
          <w:rFonts w:ascii="Times New Roman" w:hAnsi="Times New Roman" w:cs="Times New Roman"/>
          <w:color w:val="000000"/>
          <w:sz w:val="28"/>
          <w:szCs w:val="28"/>
        </w:rPr>
        <w:t>.2.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6A7D5F" w:rsidRPr="006A7D5F" w:rsidRDefault="009B017D" w:rsidP="000C69F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3</w:t>
      </w:r>
      <w:r w:rsidR="006A7D5F" w:rsidRPr="006A7D5F">
        <w:rPr>
          <w:rFonts w:ascii="Times New Roman" w:hAnsi="Times New Roman" w:cs="Times New Roman"/>
          <w:color w:val="000000"/>
          <w:sz w:val="28"/>
          <w:szCs w:val="28"/>
        </w:rPr>
        <w:t xml:space="preserve">.3. Контрольные мероприятия, указанные в подпунктах 1 – 4 пункта </w:t>
      </w:r>
      <w:r w:rsidR="00BD30C3">
        <w:rPr>
          <w:rFonts w:ascii="Times New Roman" w:hAnsi="Times New Roman" w:cs="Times New Roman"/>
          <w:color w:val="000000"/>
          <w:sz w:val="28"/>
          <w:szCs w:val="28"/>
        </w:rPr>
        <w:t>3</w:t>
      </w:r>
      <w:r w:rsidR="006A7D5F" w:rsidRPr="006A7D5F">
        <w:rPr>
          <w:rFonts w:ascii="Times New Roman" w:hAnsi="Times New Roman" w:cs="Times New Roman"/>
          <w:color w:val="000000"/>
          <w:sz w:val="28"/>
          <w:szCs w:val="28"/>
        </w:rPr>
        <w:t>.1 настоящего Положения, проводятся в форме внеплановых мероприятий.</w:t>
      </w:r>
    </w:p>
    <w:p w:rsidR="006A7D5F" w:rsidRPr="006A7D5F" w:rsidRDefault="009B017D" w:rsidP="000C69FB">
      <w:pPr>
        <w:pStyle w:val="ConsPlusNormal"/>
        <w:ind w:firstLine="709"/>
        <w:jc w:val="both"/>
        <w:rPr>
          <w:rFonts w:ascii="Times New Roman" w:hAnsi="Times New Roman" w:cs="Times New Roman"/>
        </w:rPr>
      </w:pPr>
      <w:r>
        <w:rPr>
          <w:rFonts w:ascii="Times New Roman" w:hAnsi="Times New Roman" w:cs="Times New Roman"/>
          <w:color w:val="000000"/>
          <w:sz w:val="28"/>
          <w:szCs w:val="28"/>
        </w:rPr>
        <w:lastRenderedPageBreak/>
        <w:t>3</w:t>
      </w:r>
      <w:r w:rsidR="006A7D5F" w:rsidRPr="006A7D5F">
        <w:rPr>
          <w:rFonts w:ascii="Times New Roman" w:hAnsi="Times New Roman" w:cs="Times New Roman"/>
          <w:color w:val="000000"/>
          <w:sz w:val="28"/>
          <w:szCs w:val="28"/>
        </w:rPr>
        <w:t>.</w:t>
      </w:r>
      <w:r w:rsidR="001830A2">
        <w:rPr>
          <w:rFonts w:ascii="Times New Roman" w:hAnsi="Times New Roman" w:cs="Times New Roman"/>
          <w:color w:val="000000"/>
          <w:sz w:val="28"/>
          <w:szCs w:val="28"/>
        </w:rPr>
        <w:t>4</w:t>
      </w:r>
      <w:r w:rsidR="006A7D5F" w:rsidRPr="006A7D5F">
        <w:rPr>
          <w:rFonts w:ascii="Times New Roman" w:hAnsi="Times New Roman" w:cs="Times New Roman"/>
          <w:color w:val="000000"/>
          <w:sz w:val="28"/>
          <w:szCs w:val="28"/>
        </w:rPr>
        <w:t>. В рамках осуществления муниципального земельного контроля могут проводиться следующие внеплановые контрольные мероприятия:</w:t>
      </w:r>
    </w:p>
    <w:p w:rsidR="006A7D5F" w:rsidRPr="006A7D5F" w:rsidRDefault="006A7D5F" w:rsidP="000C69FB">
      <w:pPr>
        <w:pStyle w:val="ConsPlusNormal"/>
        <w:ind w:firstLine="709"/>
        <w:jc w:val="both"/>
        <w:rPr>
          <w:rFonts w:ascii="Times New Roman" w:hAnsi="Times New Roman" w:cs="Times New Roman"/>
        </w:rPr>
      </w:pPr>
      <w:r w:rsidRPr="006A7D5F">
        <w:rPr>
          <w:rFonts w:ascii="Times New Roman" w:hAnsi="Times New Roman" w:cs="Times New Roman"/>
          <w:color w:val="000000"/>
          <w:sz w:val="28"/>
          <w:szCs w:val="28"/>
        </w:rPr>
        <w:t>1) инспекционный визит;</w:t>
      </w:r>
    </w:p>
    <w:p w:rsidR="006A7D5F" w:rsidRPr="006A7D5F" w:rsidRDefault="006A7D5F" w:rsidP="000C69FB">
      <w:pPr>
        <w:pStyle w:val="ConsPlusNormal"/>
        <w:ind w:firstLine="709"/>
        <w:jc w:val="both"/>
        <w:rPr>
          <w:rFonts w:ascii="Times New Roman" w:hAnsi="Times New Roman" w:cs="Times New Roman"/>
        </w:rPr>
      </w:pPr>
      <w:r w:rsidRPr="006A7D5F">
        <w:rPr>
          <w:rFonts w:ascii="Times New Roman" w:hAnsi="Times New Roman" w:cs="Times New Roman"/>
          <w:color w:val="000000"/>
          <w:sz w:val="28"/>
          <w:szCs w:val="28"/>
        </w:rPr>
        <w:t>2) рейдовый осмотр;</w:t>
      </w:r>
    </w:p>
    <w:p w:rsidR="006A7D5F" w:rsidRPr="006A7D5F" w:rsidRDefault="006A7D5F" w:rsidP="000C69FB">
      <w:pPr>
        <w:pStyle w:val="ConsPlusNormal"/>
        <w:ind w:firstLine="709"/>
        <w:jc w:val="both"/>
        <w:rPr>
          <w:rFonts w:ascii="Times New Roman" w:hAnsi="Times New Roman" w:cs="Times New Roman"/>
        </w:rPr>
      </w:pPr>
      <w:r w:rsidRPr="006A7D5F">
        <w:rPr>
          <w:rFonts w:ascii="Times New Roman" w:hAnsi="Times New Roman" w:cs="Times New Roman"/>
          <w:color w:val="000000"/>
          <w:sz w:val="28"/>
          <w:szCs w:val="28"/>
        </w:rPr>
        <w:t>3) документарная проверка;</w:t>
      </w:r>
    </w:p>
    <w:p w:rsidR="006A7D5F" w:rsidRPr="006A7D5F" w:rsidRDefault="006A7D5F" w:rsidP="000C69FB">
      <w:pPr>
        <w:pStyle w:val="ConsPlusNormal"/>
        <w:ind w:firstLine="709"/>
        <w:jc w:val="both"/>
        <w:rPr>
          <w:rFonts w:ascii="Times New Roman" w:hAnsi="Times New Roman" w:cs="Times New Roman"/>
        </w:rPr>
      </w:pPr>
      <w:r w:rsidRPr="006A7D5F">
        <w:rPr>
          <w:rFonts w:ascii="Times New Roman" w:hAnsi="Times New Roman" w:cs="Times New Roman"/>
          <w:color w:val="000000"/>
          <w:sz w:val="28"/>
          <w:szCs w:val="28"/>
        </w:rPr>
        <w:t>4) выездная проверка;</w:t>
      </w:r>
    </w:p>
    <w:p w:rsidR="006A7D5F" w:rsidRPr="006A7D5F" w:rsidRDefault="006A7D5F" w:rsidP="000C69FB">
      <w:pPr>
        <w:pStyle w:val="ConsPlusNormal"/>
        <w:ind w:firstLine="709"/>
        <w:jc w:val="both"/>
        <w:rPr>
          <w:rFonts w:ascii="Times New Roman" w:hAnsi="Times New Roman" w:cs="Times New Roman"/>
        </w:rPr>
      </w:pPr>
      <w:r w:rsidRPr="006A7D5F">
        <w:rPr>
          <w:rFonts w:ascii="Times New Roman" w:hAnsi="Times New Roman" w:cs="Times New Roman"/>
          <w:color w:val="000000"/>
          <w:sz w:val="28"/>
          <w:szCs w:val="28"/>
        </w:rPr>
        <w:t>5) наблюдение за соблюдением обязательных требований;</w:t>
      </w:r>
    </w:p>
    <w:p w:rsidR="006A7D5F" w:rsidRPr="006A7D5F" w:rsidRDefault="006A7D5F" w:rsidP="000C69FB">
      <w:pPr>
        <w:pStyle w:val="ConsPlusNormal"/>
        <w:ind w:firstLine="709"/>
        <w:jc w:val="both"/>
        <w:rPr>
          <w:rFonts w:ascii="Times New Roman" w:hAnsi="Times New Roman" w:cs="Times New Roman"/>
        </w:rPr>
      </w:pPr>
      <w:r w:rsidRPr="006A7D5F">
        <w:rPr>
          <w:rFonts w:ascii="Times New Roman" w:hAnsi="Times New Roman" w:cs="Times New Roman"/>
          <w:color w:val="000000"/>
          <w:sz w:val="28"/>
          <w:szCs w:val="28"/>
        </w:rPr>
        <w:t>6) выездное обследование.</w:t>
      </w:r>
    </w:p>
    <w:p w:rsidR="006A7D5F" w:rsidRPr="006A7D5F" w:rsidRDefault="009B017D" w:rsidP="000C69F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3</w:t>
      </w:r>
      <w:r w:rsidR="006A7D5F" w:rsidRPr="006A7D5F">
        <w:rPr>
          <w:rFonts w:ascii="Times New Roman" w:hAnsi="Times New Roman" w:cs="Times New Roman"/>
          <w:color w:val="000000"/>
          <w:sz w:val="28"/>
          <w:szCs w:val="28"/>
        </w:rPr>
        <w:t>.</w:t>
      </w:r>
      <w:r w:rsidR="001830A2">
        <w:rPr>
          <w:rFonts w:ascii="Times New Roman" w:hAnsi="Times New Roman" w:cs="Times New Roman"/>
          <w:color w:val="000000"/>
          <w:sz w:val="28"/>
          <w:szCs w:val="28"/>
        </w:rPr>
        <w:t>5</w:t>
      </w:r>
      <w:r w:rsidR="006A7D5F" w:rsidRPr="006A7D5F">
        <w:rPr>
          <w:rFonts w:ascii="Times New Roman" w:hAnsi="Times New Roman" w:cs="Times New Roman"/>
          <w:color w:val="000000"/>
          <w:sz w:val="28"/>
          <w:szCs w:val="28"/>
        </w:rPr>
        <w:t>. Основанием для проведения контрольных мероприятий, проводимых с взаимодействием с контролируемыми лицами, является:</w:t>
      </w:r>
    </w:p>
    <w:p w:rsidR="006A7D5F" w:rsidRPr="006A7D5F" w:rsidRDefault="006A7D5F" w:rsidP="000C69FB">
      <w:pPr>
        <w:pStyle w:val="ConsPlusNormal"/>
        <w:ind w:firstLine="709"/>
        <w:jc w:val="both"/>
        <w:rPr>
          <w:rFonts w:ascii="Times New Roman" w:hAnsi="Times New Roman" w:cs="Times New Roman"/>
        </w:rPr>
      </w:pPr>
      <w:r w:rsidRPr="006A7D5F">
        <w:rPr>
          <w:rFonts w:ascii="Times New Roman" w:hAnsi="Times New Roman" w:cs="Times New Roman"/>
          <w:color w:val="000000"/>
          <w:sz w:val="28"/>
          <w:szCs w:val="28"/>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6A7D5F" w:rsidRPr="006A7D5F" w:rsidRDefault="001830A2" w:rsidP="000C69F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2</w:t>
      </w:r>
      <w:r w:rsidR="006A7D5F" w:rsidRPr="006A7D5F">
        <w:rPr>
          <w:rFonts w:ascii="Times New Roman" w:hAnsi="Times New Roman" w:cs="Times New Roman"/>
          <w:color w:val="000000"/>
          <w:sz w:val="28"/>
          <w:szCs w:val="28"/>
        </w:rPr>
        <w:t>)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6A7D5F" w:rsidRPr="006A7D5F" w:rsidRDefault="001830A2" w:rsidP="000C69F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3</w:t>
      </w:r>
      <w:r w:rsidR="006A7D5F" w:rsidRPr="006A7D5F">
        <w:rPr>
          <w:rFonts w:ascii="Times New Roman" w:hAnsi="Times New Roman" w:cs="Times New Roman"/>
          <w:color w:val="000000"/>
          <w:sz w:val="28"/>
          <w:szCs w:val="28"/>
        </w:rPr>
        <w:t>)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6A7D5F" w:rsidRPr="006A7D5F" w:rsidRDefault="001830A2" w:rsidP="000C69F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4</w:t>
      </w:r>
      <w:r w:rsidR="006A7D5F" w:rsidRPr="006A7D5F">
        <w:rPr>
          <w:rFonts w:ascii="Times New Roman" w:hAnsi="Times New Roman" w:cs="Times New Roman"/>
          <w:color w:val="000000"/>
          <w:sz w:val="28"/>
          <w:szCs w:val="28"/>
        </w:rPr>
        <w:t>)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6A7D5F" w:rsidRPr="006A7D5F" w:rsidRDefault="009B017D" w:rsidP="000C69F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3</w:t>
      </w:r>
      <w:r w:rsidR="006A7D5F" w:rsidRPr="006A7D5F">
        <w:rPr>
          <w:rFonts w:ascii="Times New Roman" w:hAnsi="Times New Roman" w:cs="Times New Roman"/>
          <w:color w:val="000000"/>
          <w:sz w:val="28"/>
          <w:szCs w:val="28"/>
        </w:rPr>
        <w:t>.</w:t>
      </w:r>
      <w:r w:rsidR="001830A2">
        <w:rPr>
          <w:rFonts w:ascii="Times New Roman" w:hAnsi="Times New Roman" w:cs="Times New Roman"/>
          <w:color w:val="000000"/>
          <w:sz w:val="28"/>
          <w:szCs w:val="28"/>
        </w:rPr>
        <w:t>6</w:t>
      </w:r>
      <w:r w:rsidR="006A7D5F" w:rsidRPr="006A7D5F">
        <w:rPr>
          <w:rFonts w:ascii="Times New Roman" w:hAnsi="Times New Roman" w:cs="Times New Roman"/>
          <w:color w:val="000000"/>
          <w:sz w:val="28"/>
          <w:szCs w:val="28"/>
        </w:rPr>
        <w:t>.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6A7D5F" w:rsidRPr="006A7D5F" w:rsidRDefault="009B017D" w:rsidP="000C69F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3</w:t>
      </w:r>
      <w:r w:rsidR="006A7D5F" w:rsidRPr="006A7D5F">
        <w:rPr>
          <w:rFonts w:ascii="Times New Roman" w:hAnsi="Times New Roman" w:cs="Times New Roman"/>
          <w:color w:val="000000"/>
          <w:sz w:val="28"/>
          <w:szCs w:val="28"/>
        </w:rPr>
        <w:t>.</w:t>
      </w:r>
      <w:r w:rsidR="001830A2">
        <w:rPr>
          <w:rFonts w:ascii="Times New Roman" w:hAnsi="Times New Roman" w:cs="Times New Roman"/>
          <w:color w:val="000000"/>
          <w:sz w:val="28"/>
          <w:szCs w:val="28"/>
        </w:rPr>
        <w:t>7</w:t>
      </w:r>
      <w:r w:rsidR="006A7D5F" w:rsidRPr="006A7D5F">
        <w:rPr>
          <w:rFonts w:ascii="Times New Roman" w:hAnsi="Times New Roman" w:cs="Times New Roman"/>
          <w:color w:val="000000"/>
          <w:sz w:val="28"/>
          <w:szCs w:val="28"/>
        </w:rPr>
        <w:t>.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муниципальный земельный контроль, о проведении контрольного мероприятия.</w:t>
      </w:r>
    </w:p>
    <w:p w:rsidR="006A7D5F" w:rsidRPr="006A7D5F" w:rsidRDefault="009B017D" w:rsidP="000C69FB">
      <w:pPr>
        <w:pStyle w:val="ConsPlusNormal"/>
        <w:ind w:firstLine="709"/>
        <w:jc w:val="both"/>
        <w:rPr>
          <w:rFonts w:ascii="Times New Roman" w:hAnsi="Times New Roman" w:cs="Times New Roman"/>
          <w:i/>
          <w:iCs/>
          <w:color w:val="000000"/>
          <w:sz w:val="24"/>
          <w:szCs w:val="24"/>
        </w:rPr>
      </w:pPr>
      <w:r>
        <w:rPr>
          <w:rFonts w:ascii="Times New Roman" w:hAnsi="Times New Roman" w:cs="Times New Roman"/>
          <w:color w:val="000000"/>
          <w:sz w:val="28"/>
          <w:szCs w:val="28"/>
        </w:rPr>
        <w:t>3</w:t>
      </w:r>
      <w:r w:rsidR="006A7D5F" w:rsidRPr="006A7D5F">
        <w:rPr>
          <w:rFonts w:ascii="Times New Roman" w:hAnsi="Times New Roman" w:cs="Times New Roman"/>
          <w:color w:val="000000"/>
          <w:sz w:val="28"/>
          <w:szCs w:val="28"/>
        </w:rPr>
        <w:t>.</w:t>
      </w:r>
      <w:r w:rsidR="001830A2">
        <w:rPr>
          <w:rFonts w:ascii="Times New Roman" w:hAnsi="Times New Roman" w:cs="Times New Roman"/>
          <w:color w:val="000000"/>
          <w:sz w:val="28"/>
          <w:szCs w:val="28"/>
        </w:rPr>
        <w:t>8</w:t>
      </w:r>
      <w:r w:rsidR="006A7D5F" w:rsidRPr="006A7D5F">
        <w:rPr>
          <w:rFonts w:ascii="Times New Roman" w:hAnsi="Times New Roman" w:cs="Times New Roman"/>
          <w:color w:val="000000"/>
          <w:sz w:val="28"/>
          <w:szCs w:val="28"/>
        </w:rPr>
        <w:t xml:space="preserve">.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земельный контроль, на основании задания главы (заместителя главы) </w:t>
      </w:r>
      <w:r w:rsidRPr="006A7D5F">
        <w:rPr>
          <w:rFonts w:ascii="Times New Roman" w:hAnsi="Times New Roman" w:cs="Times New Roman"/>
          <w:bCs/>
          <w:sz w:val="28"/>
          <w:szCs w:val="28"/>
        </w:rPr>
        <w:t>Афанасьевск</w:t>
      </w:r>
      <w:r w:rsidR="00BD30C3">
        <w:rPr>
          <w:rFonts w:ascii="Times New Roman" w:hAnsi="Times New Roman" w:cs="Times New Roman"/>
          <w:bCs/>
          <w:sz w:val="28"/>
          <w:szCs w:val="28"/>
        </w:rPr>
        <w:t>ого</w:t>
      </w:r>
      <w:r w:rsidRPr="006A7D5F">
        <w:rPr>
          <w:rFonts w:ascii="Times New Roman" w:hAnsi="Times New Roman" w:cs="Times New Roman"/>
          <w:bCs/>
          <w:sz w:val="28"/>
          <w:szCs w:val="28"/>
        </w:rPr>
        <w:t xml:space="preserve"> </w:t>
      </w:r>
      <w:r w:rsidR="00703FCC">
        <w:rPr>
          <w:rFonts w:ascii="Times New Roman" w:hAnsi="Times New Roman" w:cs="Times New Roman"/>
          <w:bCs/>
          <w:sz w:val="28"/>
          <w:szCs w:val="28"/>
        </w:rPr>
        <w:t xml:space="preserve">муниципального </w:t>
      </w:r>
      <w:r w:rsidR="00703FCC">
        <w:rPr>
          <w:rFonts w:ascii="Times New Roman" w:hAnsi="Times New Roman" w:cs="Times New Roman"/>
          <w:bCs/>
          <w:sz w:val="28"/>
          <w:szCs w:val="28"/>
        </w:rPr>
        <w:lastRenderedPageBreak/>
        <w:t>округа</w:t>
      </w:r>
      <w:r w:rsidR="006A7D5F" w:rsidRPr="006A7D5F">
        <w:rPr>
          <w:rFonts w:ascii="Times New Roman" w:hAnsi="Times New Roman" w:cs="Times New Roman"/>
          <w:i/>
          <w:iCs/>
          <w:color w:val="000000"/>
          <w:sz w:val="28"/>
          <w:szCs w:val="28"/>
        </w:rPr>
        <w:t xml:space="preserve">, </w:t>
      </w:r>
      <w:r w:rsidR="006A7D5F" w:rsidRPr="006A7D5F">
        <w:rPr>
          <w:rFonts w:ascii="Times New Roman" w:hAnsi="Times New Roman" w:cs="Times New Roman"/>
          <w:color w:val="000000"/>
          <w:sz w:val="28"/>
          <w:szCs w:val="28"/>
          <w:shd w:val="clear" w:color="auto" w:fill="FFFFFF"/>
        </w:rPr>
        <w:t>задания, содержащегося в планах работы администрации, в том числе в случаях, установленных</w:t>
      </w:r>
      <w:r w:rsidR="006A7D5F" w:rsidRPr="006A7D5F">
        <w:rPr>
          <w:rFonts w:ascii="Times New Roman" w:hAnsi="Times New Roman" w:cs="Times New Roman"/>
          <w:color w:val="000000"/>
          <w:sz w:val="28"/>
          <w:szCs w:val="28"/>
        </w:rPr>
        <w:t xml:space="preserve"> Федеральным </w:t>
      </w:r>
      <w:hyperlink r:id="rId9" w:history="1">
        <w:r w:rsidR="006A7D5F" w:rsidRPr="00BD30C3">
          <w:rPr>
            <w:rStyle w:val="a3"/>
            <w:rFonts w:ascii="Times New Roman" w:hAnsi="Times New Roman"/>
            <w:color w:val="000000"/>
            <w:sz w:val="28"/>
            <w:szCs w:val="28"/>
            <w:u w:val="none"/>
          </w:rPr>
          <w:t>законом</w:t>
        </w:r>
      </w:hyperlink>
      <w:r w:rsidR="006A7D5F" w:rsidRPr="006A7D5F">
        <w:rPr>
          <w:rFonts w:ascii="Times New Roman" w:hAnsi="Times New Roman" w:cs="Times New Roman"/>
          <w:color w:val="000000"/>
          <w:sz w:val="28"/>
          <w:szCs w:val="28"/>
        </w:rPr>
        <w:t xml:space="preserve"> от 31.07.2020 № 248-ФЗ.</w:t>
      </w:r>
    </w:p>
    <w:p w:rsidR="006A7D5F" w:rsidRPr="006A7D5F" w:rsidRDefault="009B017D" w:rsidP="000C69FB">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w:t>
      </w:r>
      <w:r w:rsidR="006A7D5F" w:rsidRPr="006A7D5F">
        <w:rPr>
          <w:rFonts w:ascii="Times New Roman" w:hAnsi="Times New Roman" w:cs="Times New Roman"/>
          <w:color w:val="000000"/>
          <w:sz w:val="28"/>
          <w:szCs w:val="28"/>
        </w:rPr>
        <w:t>.</w:t>
      </w:r>
      <w:r w:rsidR="003B304B">
        <w:rPr>
          <w:rFonts w:ascii="Times New Roman" w:hAnsi="Times New Roman" w:cs="Times New Roman"/>
          <w:color w:val="000000"/>
          <w:sz w:val="28"/>
          <w:szCs w:val="28"/>
        </w:rPr>
        <w:t>9</w:t>
      </w:r>
      <w:r w:rsidR="006A7D5F" w:rsidRPr="006A7D5F">
        <w:rPr>
          <w:rFonts w:ascii="Times New Roman" w:hAnsi="Times New Roman" w:cs="Times New Roman"/>
          <w:color w:val="000000"/>
          <w:sz w:val="28"/>
          <w:szCs w:val="28"/>
        </w:rPr>
        <w:t xml:space="preserve">.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земельный контроль, в соответствии с Федеральным </w:t>
      </w:r>
      <w:hyperlink r:id="rId10" w:history="1">
        <w:r w:rsidR="006A7D5F" w:rsidRPr="008B0EA1">
          <w:rPr>
            <w:rStyle w:val="a3"/>
            <w:rFonts w:ascii="Times New Roman" w:hAnsi="Times New Roman"/>
            <w:color w:val="000000"/>
            <w:sz w:val="28"/>
            <w:szCs w:val="28"/>
            <w:u w:val="none"/>
          </w:rPr>
          <w:t>законом</w:t>
        </w:r>
      </w:hyperlink>
      <w:r w:rsidR="00BD30C3">
        <w:rPr>
          <w:rFonts w:ascii="Times New Roman" w:hAnsi="Times New Roman" w:cs="Times New Roman"/>
          <w:color w:val="000000"/>
          <w:sz w:val="28"/>
          <w:szCs w:val="28"/>
        </w:rPr>
        <w:t xml:space="preserve"> от 31.07.2020 № 248-ФЗ.</w:t>
      </w:r>
    </w:p>
    <w:p w:rsidR="006A7D5F" w:rsidRPr="006A7D5F" w:rsidRDefault="009B017D" w:rsidP="000C69FB">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w:t>
      </w:r>
      <w:r w:rsidR="006A7D5F" w:rsidRPr="006A7D5F">
        <w:rPr>
          <w:rFonts w:ascii="Times New Roman" w:hAnsi="Times New Roman" w:cs="Times New Roman"/>
          <w:color w:val="000000"/>
          <w:sz w:val="28"/>
          <w:szCs w:val="28"/>
        </w:rPr>
        <w:t>.</w:t>
      </w:r>
      <w:r w:rsidR="003B304B">
        <w:rPr>
          <w:rFonts w:ascii="Times New Roman" w:hAnsi="Times New Roman" w:cs="Times New Roman"/>
          <w:color w:val="000000"/>
          <w:sz w:val="28"/>
          <w:szCs w:val="28"/>
        </w:rPr>
        <w:t>10</w:t>
      </w:r>
      <w:r w:rsidR="006A7D5F" w:rsidRPr="006A7D5F">
        <w:rPr>
          <w:rFonts w:ascii="Times New Roman" w:hAnsi="Times New Roman" w:cs="Times New Roman"/>
          <w:color w:val="000000"/>
          <w:sz w:val="28"/>
          <w:szCs w:val="28"/>
        </w:rPr>
        <w:t xml:space="preserve">. Администрация при организации и осуществлении муниципального земельного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006A7D5F" w:rsidRPr="006A7D5F">
        <w:rPr>
          <w:rFonts w:ascii="Times New Roman" w:hAnsi="Times New Roman" w:cs="Times New Roman"/>
          <w:color w:val="000000"/>
          <w:sz w:val="28"/>
          <w:szCs w:val="28"/>
          <w:shd w:val="clear" w:color="auto" w:fill="FFFFFF"/>
        </w:rPr>
        <w:t>распоряжением Правительства Российской Федерации от 19.04.2016 № 724-р перечнем</w:t>
      </w:r>
      <w:r>
        <w:rPr>
          <w:rFonts w:ascii="Times New Roman" w:hAnsi="Times New Roman" w:cs="Times New Roman"/>
          <w:color w:val="000000"/>
          <w:sz w:val="28"/>
          <w:szCs w:val="28"/>
          <w:shd w:val="clear" w:color="auto" w:fill="FFFFFF"/>
        </w:rPr>
        <w:t xml:space="preserve"> </w:t>
      </w:r>
      <w:r w:rsidR="006A7D5F" w:rsidRPr="006A7D5F">
        <w:rPr>
          <w:rFonts w:ascii="Times New Roman" w:hAnsi="Times New Roman" w:cs="Times New Roman"/>
          <w:color w:val="000000"/>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006A7D5F" w:rsidRPr="006A7D5F">
        <w:rPr>
          <w:rFonts w:ascii="Times New Roman" w:hAnsi="Times New Roman" w:cs="Times New Roman"/>
          <w:color w:val="000000"/>
          <w:sz w:val="28"/>
          <w:szCs w:val="28"/>
        </w:rPr>
        <w:t xml:space="preserve"> </w:t>
      </w:r>
      <w:hyperlink r:id="rId11" w:history="1">
        <w:r w:rsidR="006A7D5F" w:rsidRPr="00BD30C3">
          <w:rPr>
            <w:rStyle w:val="a3"/>
            <w:rFonts w:ascii="Times New Roman" w:hAnsi="Times New Roman"/>
            <w:color w:val="000000"/>
            <w:sz w:val="28"/>
            <w:szCs w:val="28"/>
            <w:u w:val="none"/>
          </w:rPr>
          <w:t>Правилами</w:t>
        </w:r>
      </w:hyperlink>
      <w:r w:rsidR="006A7D5F" w:rsidRPr="006A7D5F">
        <w:rPr>
          <w:rFonts w:ascii="Times New Roman" w:hAnsi="Times New Roman" w:cs="Times New Roman"/>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6A7D5F" w:rsidRPr="006A7D5F" w:rsidRDefault="009B017D" w:rsidP="000C69FB">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w:t>
      </w:r>
      <w:r w:rsidR="006A7D5F" w:rsidRPr="006A7D5F">
        <w:rPr>
          <w:rFonts w:ascii="Times New Roman" w:hAnsi="Times New Roman" w:cs="Times New Roman"/>
          <w:color w:val="000000"/>
          <w:sz w:val="28"/>
          <w:szCs w:val="28"/>
        </w:rPr>
        <w:t>.1</w:t>
      </w:r>
      <w:r w:rsidR="003B304B">
        <w:rPr>
          <w:rFonts w:ascii="Times New Roman" w:hAnsi="Times New Roman" w:cs="Times New Roman"/>
          <w:color w:val="000000"/>
          <w:sz w:val="28"/>
          <w:szCs w:val="28"/>
        </w:rPr>
        <w:t>1</w:t>
      </w:r>
      <w:r w:rsidR="006A7D5F" w:rsidRPr="006A7D5F">
        <w:rPr>
          <w:rFonts w:ascii="Times New Roman" w:hAnsi="Times New Roman" w:cs="Times New Roman"/>
          <w:color w:val="000000"/>
          <w:sz w:val="28"/>
          <w:szCs w:val="28"/>
        </w:rPr>
        <w:t xml:space="preserve">. </w:t>
      </w:r>
      <w:r w:rsidR="006A7D5F" w:rsidRPr="006A7D5F">
        <w:rPr>
          <w:rFonts w:ascii="Times New Roman" w:hAnsi="Times New Roman" w:cs="Times New Roman"/>
          <w:color w:val="000000"/>
          <w:sz w:val="28"/>
          <w:szCs w:val="28"/>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6A7D5F" w:rsidRPr="006A7D5F" w:rsidRDefault="006A7D5F" w:rsidP="000C69FB">
      <w:pPr>
        <w:spacing w:after="0" w:line="240" w:lineRule="auto"/>
        <w:ind w:firstLine="709"/>
        <w:jc w:val="both"/>
        <w:rPr>
          <w:rFonts w:ascii="Times New Roman" w:hAnsi="Times New Roman" w:cs="Times New Roman"/>
          <w:color w:val="000000"/>
          <w:sz w:val="28"/>
          <w:szCs w:val="28"/>
          <w:shd w:val="clear" w:color="auto" w:fill="FFFFFF"/>
        </w:rPr>
      </w:pPr>
      <w:r w:rsidRPr="006A7D5F">
        <w:rPr>
          <w:rFonts w:ascii="Times New Roman" w:hAnsi="Times New Roman" w:cs="Times New Roman"/>
          <w:color w:val="000000"/>
          <w:sz w:val="28"/>
          <w:szCs w:val="28"/>
        </w:rPr>
        <w:t xml:space="preserve">1) </w:t>
      </w:r>
      <w:r w:rsidRPr="006A7D5F">
        <w:rPr>
          <w:rFonts w:ascii="Times New Roman" w:hAnsi="Times New Roman" w:cs="Times New Roman"/>
          <w:color w:val="000000"/>
          <w:sz w:val="28"/>
          <w:szCs w:val="28"/>
          <w:shd w:val="clear" w:color="auto" w:fill="FFFFFF"/>
        </w:rPr>
        <w:t xml:space="preserve">отсутствие контролируемого лица либо его представителя не препятствует оценке </w:t>
      </w:r>
      <w:r w:rsidRPr="006A7D5F">
        <w:rPr>
          <w:rFonts w:ascii="Times New Roman" w:hAnsi="Times New Roman" w:cs="Times New Roman"/>
          <w:color w:val="000000"/>
          <w:sz w:val="28"/>
          <w:szCs w:val="28"/>
        </w:rPr>
        <w:t xml:space="preserve">должностным лицом, уполномоченным осуществлять муниципальный земельный контроль, </w:t>
      </w:r>
      <w:r w:rsidRPr="006A7D5F">
        <w:rPr>
          <w:rFonts w:ascii="Times New Roman" w:hAnsi="Times New Roman" w:cs="Times New Roman"/>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6A7D5F" w:rsidRPr="006A7D5F" w:rsidRDefault="006A7D5F" w:rsidP="000C69FB">
      <w:pPr>
        <w:spacing w:after="0" w:line="240" w:lineRule="auto"/>
        <w:ind w:firstLine="709"/>
        <w:jc w:val="both"/>
        <w:rPr>
          <w:rFonts w:ascii="Times New Roman" w:hAnsi="Times New Roman" w:cs="Times New Roman"/>
          <w:color w:val="000000"/>
          <w:sz w:val="28"/>
          <w:szCs w:val="28"/>
        </w:rPr>
      </w:pPr>
      <w:r w:rsidRPr="006A7D5F">
        <w:rPr>
          <w:rFonts w:ascii="Times New Roman" w:hAnsi="Times New Roman" w:cs="Times New Roman"/>
          <w:color w:val="000000"/>
          <w:sz w:val="28"/>
          <w:szCs w:val="28"/>
          <w:shd w:val="clear" w:color="auto" w:fill="FFFFFF"/>
        </w:rPr>
        <w:lastRenderedPageBreak/>
        <w:t xml:space="preserve">2) отсутствие признаков </w:t>
      </w:r>
      <w:r w:rsidRPr="006A7D5F">
        <w:rPr>
          <w:rFonts w:ascii="Times New Roman" w:hAnsi="Times New Roman" w:cs="Times New Roman"/>
          <w:color w:val="000000"/>
          <w:sz w:val="28"/>
          <w:szCs w:val="28"/>
        </w:rPr>
        <w:t>явной непосредственной угрозы причинения или фактического причинения вреда (ущерба) охраняемым законом ценностям;</w:t>
      </w:r>
    </w:p>
    <w:p w:rsidR="006A7D5F" w:rsidRPr="006A7D5F" w:rsidRDefault="006A7D5F" w:rsidP="000C69FB">
      <w:pPr>
        <w:spacing w:after="0" w:line="240" w:lineRule="auto"/>
        <w:ind w:firstLine="709"/>
        <w:jc w:val="both"/>
        <w:rPr>
          <w:rFonts w:ascii="Times New Roman" w:hAnsi="Times New Roman" w:cs="Times New Roman"/>
          <w:color w:val="000000"/>
          <w:sz w:val="28"/>
          <w:szCs w:val="28"/>
        </w:rPr>
      </w:pPr>
      <w:r w:rsidRPr="006A7D5F">
        <w:rPr>
          <w:rFonts w:ascii="Times New Roman" w:hAnsi="Times New Roman" w:cs="Times New Roman"/>
          <w:color w:val="000000"/>
          <w:sz w:val="28"/>
          <w:szCs w:val="28"/>
        </w:rPr>
        <w:t>3) имеются уважительные причины для отсутствия контролируемого лица (болезнь</w:t>
      </w:r>
      <w:r w:rsidRPr="006A7D5F">
        <w:rPr>
          <w:rFonts w:ascii="Times New Roman" w:hAnsi="Times New Roman" w:cs="Times New Roman"/>
          <w:color w:val="000000"/>
          <w:sz w:val="28"/>
          <w:szCs w:val="28"/>
          <w:shd w:val="clear" w:color="auto" w:fill="FFFFFF"/>
        </w:rPr>
        <w:t xml:space="preserve"> контролируемого лица</w:t>
      </w:r>
      <w:r w:rsidRPr="006A7D5F">
        <w:rPr>
          <w:rFonts w:ascii="Times New Roman" w:hAnsi="Times New Roman" w:cs="Times New Roman"/>
          <w:color w:val="000000"/>
          <w:sz w:val="28"/>
          <w:szCs w:val="28"/>
        </w:rPr>
        <w:t>, его командировка и т.п.) при проведении</w:t>
      </w:r>
      <w:r w:rsidRPr="006A7D5F">
        <w:rPr>
          <w:rFonts w:ascii="Times New Roman" w:hAnsi="Times New Roman" w:cs="Times New Roman"/>
          <w:color w:val="000000"/>
          <w:sz w:val="28"/>
          <w:szCs w:val="28"/>
          <w:shd w:val="clear" w:color="auto" w:fill="FFFFFF"/>
        </w:rPr>
        <w:t xml:space="preserve"> контрольного мероприятия</w:t>
      </w:r>
      <w:r w:rsidRPr="006A7D5F">
        <w:rPr>
          <w:rFonts w:ascii="Times New Roman" w:hAnsi="Times New Roman" w:cs="Times New Roman"/>
          <w:color w:val="000000"/>
          <w:sz w:val="28"/>
          <w:szCs w:val="28"/>
        </w:rPr>
        <w:t>.</w:t>
      </w:r>
    </w:p>
    <w:p w:rsidR="006A7D5F" w:rsidRPr="006A7D5F" w:rsidRDefault="009B017D" w:rsidP="000C69FB">
      <w:pPr>
        <w:pStyle w:val="s1"/>
        <w:ind w:firstLine="709"/>
        <w:rPr>
          <w:rFonts w:ascii="Times New Roman" w:hAnsi="Times New Roman" w:cs="Times New Roman"/>
          <w:color w:val="000000"/>
          <w:sz w:val="28"/>
          <w:szCs w:val="28"/>
        </w:rPr>
      </w:pPr>
      <w:r>
        <w:rPr>
          <w:rFonts w:ascii="Times New Roman" w:hAnsi="Times New Roman" w:cs="Times New Roman"/>
          <w:color w:val="000000"/>
          <w:sz w:val="28"/>
          <w:szCs w:val="28"/>
        </w:rPr>
        <w:t>3</w:t>
      </w:r>
      <w:r w:rsidR="006A7D5F" w:rsidRPr="006A7D5F">
        <w:rPr>
          <w:rFonts w:ascii="Times New Roman" w:hAnsi="Times New Roman" w:cs="Times New Roman"/>
          <w:color w:val="000000"/>
          <w:sz w:val="28"/>
          <w:szCs w:val="28"/>
        </w:rPr>
        <w:t>.1</w:t>
      </w:r>
      <w:r w:rsidR="003B304B">
        <w:rPr>
          <w:rFonts w:ascii="Times New Roman" w:hAnsi="Times New Roman" w:cs="Times New Roman"/>
          <w:color w:val="000000"/>
          <w:sz w:val="28"/>
          <w:szCs w:val="28"/>
        </w:rPr>
        <w:t>2</w:t>
      </w:r>
      <w:r w:rsidR="006A7D5F" w:rsidRPr="006A7D5F">
        <w:rPr>
          <w:rFonts w:ascii="Times New Roman" w:hAnsi="Times New Roman" w:cs="Times New Roman"/>
          <w:color w:val="000000"/>
          <w:sz w:val="28"/>
          <w:szCs w:val="28"/>
        </w:rPr>
        <w:t xml:space="preserve">. Срок проведения выездной проверки не может превышать 10 рабочих дней. </w:t>
      </w:r>
    </w:p>
    <w:p w:rsidR="006A7D5F" w:rsidRPr="006A7D5F" w:rsidRDefault="006A7D5F" w:rsidP="000C69FB">
      <w:pPr>
        <w:pStyle w:val="s1"/>
        <w:ind w:firstLine="709"/>
        <w:rPr>
          <w:rFonts w:ascii="Times New Roman" w:hAnsi="Times New Roman" w:cs="Times New Roman"/>
          <w:color w:val="000000"/>
          <w:sz w:val="28"/>
          <w:szCs w:val="28"/>
        </w:rPr>
      </w:pPr>
      <w:r w:rsidRPr="006A7D5F">
        <w:rPr>
          <w:rFonts w:ascii="Times New Roman" w:hAnsi="Times New Roman" w:cs="Times New Roman"/>
          <w:color w:val="000000"/>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w:t>
      </w:r>
    </w:p>
    <w:p w:rsidR="006A7D5F" w:rsidRPr="006A7D5F" w:rsidRDefault="006A7D5F" w:rsidP="000C69FB">
      <w:pPr>
        <w:pStyle w:val="s1"/>
        <w:ind w:firstLine="709"/>
        <w:rPr>
          <w:rFonts w:ascii="Times New Roman" w:hAnsi="Times New Roman" w:cs="Times New Roman"/>
          <w:color w:val="000000"/>
          <w:sz w:val="28"/>
          <w:szCs w:val="28"/>
        </w:rPr>
      </w:pPr>
      <w:r w:rsidRPr="006A7D5F">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6A7D5F" w:rsidRPr="006A7D5F" w:rsidRDefault="009B017D" w:rsidP="000C69FB">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w:t>
      </w:r>
      <w:r w:rsidR="006A7D5F" w:rsidRPr="006A7D5F">
        <w:rPr>
          <w:rFonts w:ascii="Times New Roman" w:hAnsi="Times New Roman" w:cs="Times New Roman"/>
          <w:color w:val="000000"/>
          <w:sz w:val="28"/>
          <w:szCs w:val="28"/>
        </w:rPr>
        <w:t>.1</w:t>
      </w:r>
      <w:r w:rsidR="003B304B">
        <w:rPr>
          <w:rFonts w:ascii="Times New Roman" w:hAnsi="Times New Roman" w:cs="Times New Roman"/>
          <w:color w:val="000000"/>
          <w:sz w:val="28"/>
          <w:szCs w:val="28"/>
        </w:rPr>
        <w:t>3</w:t>
      </w:r>
      <w:r w:rsidR="006A7D5F" w:rsidRPr="006A7D5F">
        <w:rPr>
          <w:rFonts w:ascii="Times New Roman" w:hAnsi="Times New Roman" w:cs="Times New Roman"/>
          <w:color w:val="000000"/>
          <w:sz w:val="28"/>
          <w:szCs w:val="28"/>
        </w:rPr>
        <w:t>. Во всех случаях проведения контрольных мероприятий для фиксации должностными лицами, уполномоченными осуществлять муниципальный земельный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6A7D5F" w:rsidRPr="006A7D5F" w:rsidRDefault="009B017D" w:rsidP="000C69F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3</w:t>
      </w:r>
      <w:r w:rsidR="006A7D5F" w:rsidRPr="006A7D5F">
        <w:rPr>
          <w:rFonts w:ascii="Times New Roman" w:hAnsi="Times New Roman" w:cs="Times New Roman"/>
          <w:color w:val="000000"/>
          <w:sz w:val="28"/>
          <w:szCs w:val="28"/>
        </w:rPr>
        <w:t>.1</w:t>
      </w:r>
      <w:r w:rsidR="003B304B">
        <w:rPr>
          <w:rFonts w:ascii="Times New Roman" w:hAnsi="Times New Roman" w:cs="Times New Roman"/>
          <w:color w:val="000000"/>
          <w:sz w:val="28"/>
          <w:szCs w:val="28"/>
        </w:rPr>
        <w:t>4</w:t>
      </w:r>
      <w:r w:rsidR="006A7D5F" w:rsidRPr="006A7D5F">
        <w:rPr>
          <w:rFonts w:ascii="Times New Roman" w:hAnsi="Times New Roman" w:cs="Times New Roman"/>
          <w:color w:val="000000"/>
          <w:sz w:val="28"/>
          <w:szCs w:val="28"/>
        </w:rPr>
        <w:t xml:space="preserve">.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2" w:history="1">
        <w:r w:rsidR="006A7D5F" w:rsidRPr="008B0EA1">
          <w:rPr>
            <w:rStyle w:val="a3"/>
            <w:rFonts w:ascii="Times New Roman" w:hAnsi="Times New Roman"/>
            <w:color w:val="000000"/>
            <w:sz w:val="28"/>
            <w:szCs w:val="28"/>
            <w:u w:val="none"/>
          </w:rPr>
          <w:t>частью 2 статьи 90</w:t>
        </w:r>
      </w:hyperlink>
      <w:r w:rsidR="006A7D5F" w:rsidRPr="008B0EA1">
        <w:rPr>
          <w:rFonts w:ascii="Times New Roman" w:hAnsi="Times New Roman" w:cs="Times New Roman"/>
          <w:color w:val="000000"/>
          <w:sz w:val="28"/>
          <w:szCs w:val="28"/>
        </w:rPr>
        <w:t xml:space="preserve"> </w:t>
      </w:r>
      <w:r w:rsidR="006A7D5F" w:rsidRPr="006A7D5F">
        <w:rPr>
          <w:rFonts w:ascii="Times New Roman" w:hAnsi="Times New Roman" w:cs="Times New Roman"/>
          <w:color w:val="000000"/>
          <w:sz w:val="28"/>
          <w:szCs w:val="28"/>
        </w:rPr>
        <w:t>Федерального закона от 31.07.2020 № 248-ФЗ.</w:t>
      </w:r>
    </w:p>
    <w:p w:rsidR="006A7D5F" w:rsidRPr="006A7D5F" w:rsidRDefault="009B017D" w:rsidP="000C69FB">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w:t>
      </w:r>
      <w:r w:rsidR="006A7D5F" w:rsidRPr="006A7D5F">
        <w:rPr>
          <w:rFonts w:ascii="Times New Roman" w:hAnsi="Times New Roman" w:cs="Times New Roman"/>
          <w:color w:val="000000"/>
          <w:sz w:val="28"/>
          <w:szCs w:val="28"/>
        </w:rPr>
        <w:t>.1</w:t>
      </w:r>
      <w:r w:rsidR="003B304B">
        <w:rPr>
          <w:rFonts w:ascii="Times New Roman" w:hAnsi="Times New Roman" w:cs="Times New Roman"/>
          <w:color w:val="000000"/>
          <w:sz w:val="28"/>
          <w:szCs w:val="28"/>
        </w:rPr>
        <w:t>5</w:t>
      </w:r>
      <w:r w:rsidR="006A7D5F" w:rsidRPr="006A7D5F">
        <w:rPr>
          <w:rFonts w:ascii="Times New Roman" w:hAnsi="Times New Roman" w:cs="Times New Roman"/>
          <w:color w:val="000000"/>
          <w:sz w:val="28"/>
          <w:szCs w:val="28"/>
        </w:rPr>
        <w:t xml:space="preserve">.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w:t>
      </w:r>
      <w:r w:rsidR="006A7D5F" w:rsidRPr="006A7D5F">
        <w:rPr>
          <w:rFonts w:ascii="Times New Roman" w:hAnsi="Times New Roman" w:cs="Times New Roman"/>
          <w:color w:val="000000"/>
          <w:sz w:val="28"/>
          <w:szCs w:val="28"/>
        </w:rPr>
        <w:lastRenderedPageBreak/>
        <w:t>проведении контрольного мероприятия проверочные листы приобщаются к акту.</w:t>
      </w:r>
    </w:p>
    <w:p w:rsidR="006A7D5F" w:rsidRPr="006A7D5F" w:rsidRDefault="006A7D5F" w:rsidP="000C69FB">
      <w:pPr>
        <w:spacing w:after="0" w:line="240" w:lineRule="auto"/>
        <w:ind w:firstLine="709"/>
        <w:jc w:val="both"/>
        <w:rPr>
          <w:rFonts w:ascii="Times New Roman" w:hAnsi="Times New Roman" w:cs="Times New Roman"/>
          <w:color w:val="000000"/>
          <w:sz w:val="28"/>
          <w:szCs w:val="28"/>
        </w:rPr>
      </w:pPr>
      <w:r w:rsidRPr="006A7D5F">
        <w:rPr>
          <w:rFonts w:ascii="Times New Roman" w:hAnsi="Times New Roman" w:cs="Times New Roman"/>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6A7D5F">
        <w:rPr>
          <w:rFonts w:ascii="Times New Roman" w:hAnsi="Times New Roman" w:cs="Times New Roman"/>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6A7D5F">
        <w:rPr>
          <w:rFonts w:ascii="Times New Roman" w:hAnsi="Times New Roman" w:cs="Times New Roman"/>
          <w:color w:val="000000"/>
          <w:sz w:val="28"/>
          <w:szCs w:val="28"/>
        </w:rPr>
        <w:t>.</w:t>
      </w:r>
    </w:p>
    <w:p w:rsidR="006A7D5F" w:rsidRPr="006A7D5F" w:rsidRDefault="006A7D5F" w:rsidP="000C69FB">
      <w:pPr>
        <w:pStyle w:val="ConsPlusNormal"/>
        <w:ind w:firstLine="709"/>
        <w:jc w:val="both"/>
        <w:rPr>
          <w:rFonts w:ascii="Times New Roman" w:hAnsi="Times New Roman" w:cs="Times New Roman"/>
        </w:rPr>
      </w:pPr>
      <w:r w:rsidRPr="006A7D5F">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6A7D5F" w:rsidRPr="006A7D5F" w:rsidRDefault="009B017D" w:rsidP="000C69F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3</w:t>
      </w:r>
      <w:r w:rsidR="006A7D5F" w:rsidRPr="006A7D5F">
        <w:rPr>
          <w:rFonts w:ascii="Times New Roman" w:hAnsi="Times New Roman" w:cs="Times New Roman"/>
          <w:color w:val="000000"/>
          <w:sz w:val="28"/>
          <w:szCs w:val="28"/>
        </w:rPr>
        <w:t>.1</w:t>
      </w:r>
      <w:r w:rsidR="003B304B">
        <w:rPr>
          <w:rFonts w:ascii="Times New Roman" w:hAnsi="Times New Roman" w:cs="Times New Roman"/>
          <w:color w:val="000000"/>
          <w:sz w:val="28"/>
          <w:szCs w:val="28"/>
        </w:rPr>
        <w:t>6</w:t>
      </w:r>
      <w:r w:rsidR="006A7D5F" w:rsidRPr="006A7D5F">
        <w:rPr>
          <w:rFonts w:ascii="Times New Roman" w:hAnsi="Times New Roman" w:cs="Times New Roman"/>
          <w:color w:val="000000"/>
          <w:sz w:val="28"/>
          <w:szCs w:val="28"/>
        </w:rPr>
        <w:t>. Информация о контрольных мероприятиях размещается в Едином реестре контрольных (надзорных) мероприятий.</w:t>
      </w:r>
    </w:p>
    <w:p w:rsidR="006A7D5F" w:rsidRPr="006A7D5F" w:rsidRDefault="009B017D" w:rsidP="000C69FB">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w:t>
      </w:r>
      <w:r w:rsidR="006A7D5F" w:rsidRPr="006A7D5F">
        <w:rPr>
          <w:rFonts w:ascii="Times New Roman" w:hAnsi="Times New Roman" w:cs="Times New Roman"/>
          <w:color w:val="000000"/>
          <w:sz w:val="28"/>
          <w:szCs w:val="28"/>
        </w:rPr>
        <w:t>.</w:t>
      </w:r>
      <w:r>
        <w:rPr>
          <w:rFonts w:ascii="Times New Roman" w:hAnsi="Times New Roman" w:cs="Times New Roman"/>
          <w:color w:val="000000"/>
          <w:sz w:val="28"/>
          <w:szCs w:val="28"/>
        </w:rPr>
        <w:t>1</w:t>
      </w:r>
      <w:r w:rsidR="003B304B">
        <w:rPr>
          <w:rFonts w:ascii="Times New Roman" w:hAnsi="Times New Roman" w:cs="Times New Roman"/>
          <w:color w:val="000000"/>
          <w:sz w:val="28"/>
          <w:szCs w:val="28"/>
        </w:rPr>
        <w:t>7</w:t>
      </w:r>
      <w:r w:rsidR="006A7D5F" w:rsidRPr="006A7D5F">
        <w:rPr>
          <w:rFonts w:ascii="Times New Roman" w:hAnsi="Times New Roman" w:cs="Times New Roman"/>
          <w:color w:val="000000"/>
          <w:sz w:val="28"/>
          <w:szCs w:val="28"/>
        </w:rPr>
        <w:t xml:space="preserve">. Информирование контролируемых лиц о совершаемых должностными лицами, уполномоченными осуществлять муниципальный земельный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006A7D5F" w:rsidRPr="006A7D5F">
        <w:rPr>
          <w:rFonts w:ascii="Times New Roman" w:hAnsi="Times New Roman" w:cs="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006A7D5F" w:rsidRPr="006A7D5F">
        <w:rPr>
          <w:rFonts w:ascii="Times New Roman" w:hAnsi="Times New Roman" w:cs="Times New Roman"/>
          <w:color w:val="000000"/>
          <w:sz w:val="28"/>
          <w:szCs w:val="28"/>
        </w:rPr>
        <w:t>Единый портал</w:t>
      </w:r>
      <w:r w:rsidR="006A7D5F" w:rsidRPr="006A7D5F">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6A7D5F" w:rsidRPr="006A7D5F" w:rsidRDefault="006A7D5F" w:rsidP="000C69FB">
      <w:pPr>
        <w:pStyle w:val="ConsPlusNormal"/>
        <w:ind w:firstLine="709"/>
        <w:jc w:val="both"/>
        <w:rPr>
          <w:rFonts w:ascii="Times New Roman" w:hAnsi="Times New Roman" w:cs="Times New Roman"/>
          <w:color w:val="000000"/>
          <w:sz w:val="28"/>
          <w:szCs w:val="28"/>
        </w:rPr>
      </w:pPr>
      <w:r w:rsidRPr="006A7D5F">
        <w:rPr>
          <w:rFonts w:ascii="Times New Roman" w:hAnsi="Times New Roman" w:cs="Times New Roman"/>
          <w:color w:val="000000"/>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земельный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6A7D5F">
        <w:rPr>
          <w:rFonts w:ascii="Times New Roman" w:hAnsi="Times New Roman" w:cs="Times New Roman"/>
          <w:color w:val="000000"/>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6A7D5F">
        <w:rPr>
          <w:rFonts w:ascii="Times New Roman" w:hAnsi="Times New Roman" w:cs="Times New Roman"/>
          <w:color w:val="000000"/>
          <w:sz w:val="28"/>
          <w:szCs w:val="28"/>
        </w:rPr>
        <w:t xml:space="preserve"> Указанный гражданин вправе направлять администрации документы на бумажном носителе.</w:t>
      </w:r>
    </w:p>
    <w:p w:rsidR="006A7D5F" w:rsidRPr="006A7D5F" w:rsidRDefault="006A7D5F" w:rsidP="000C69FB">
      <w:pPr>
        <w:pStyle w:val="ConsPlusNormal"/>
        <w:ind w:firstLine="709"/>
        <w:jc w:val="both"/>
        <w:rPr>
          <w:rFonts w:ascii="Times New Roman" w:hAnsi="Times New Roman" w:cs="Times New Roman"/>
          <w:color w:val="000000"/>
          <w:sz w:val="28"/>
          <w:szCs w:val="28"/>
        </w:rPr>
      </w:pPr>
      <w:r w:rsidRPr="006A7D5F">
        <w:rPr>
          <w:rFonts w:ascii="Times New Roman" w:hAnsi="Times New Roman" w:cs="Times New Roman"/>
          <w:color w:val="000000"/>
          <w:sz w:val="28"/>
          <w:szCs w:val="28"/>
        </w:rPr>
        <w:t xml:space="preserve">До 31 декабря 2023 года информирование контролируемого лица о совершаемых должностными лицами, уполномоченными осуществлять муниципальный земельный контроль,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w:t>
      </w:r>
      <w:r w:rsidRPr="006A7D5F">
        <w:rPr>
          <w:rFonts w:ascii="Times New Roman" w:hAnsi="Times New Roman" w:cs="Times New Roman"/>
          <w:color w:val="000000"/>
          <w:sz w:val="28"/>
          <w:szCs w:val="28"/>
        </w:rPr>
        <w:lastRenderedPageBreak/>
        <w:t>почтовой связи в случае невозможности информирования контролируемого лица в электронной форме либо по запросу контролируемого лица.</w:t>
      </w:r>
    </w:p>
    <w:p w:rsidR="006A7D5F" w:rsidRPr="006A7D5F" w:rsidRDefault="009B017D" w:rsidP="000C69FB">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w:t>
      </w:r>
      <w:r w:rsidR="006A7D5F" w:rsidRPr="006A7D5F">
        <w:rPr>
          <w:rFonts w:ascii="Times New Roman" w:hAnsi="Times New Roman" w:cs="Times New Roman"/>
          <w:color w:val="000000"/>
          <w:sz w:val="28"/>
          <w:szCs w:val="28"/>
        </w:rPr>
        <w:t>.</w:t>
      </w:r>
      <w:r>
        <w:rPr>
          <w:rFonts w:ascii="Times New Roman" w:hAnsi="Times New Roman" w:cs="Times New Roman"/>
          <w:color w:val="000000"/>
          <w:sz w:val="28"/>
          <w:szCs w:val="28"/>
        </w:rPr>
        <w:t>1</w:t>
      </w:r>
      <w:r w:rsidR="003B304B">
        <w:rPr>
          <w:rFonts w:ascii="Times New Roman" w:hAnsi="Times New Roman" w:cs="Times New Roman"/>
          <w:color w:val="000000"/>
          <w:sz w:val="28"/>
          <w:szCs w:val="28"/>
        </w:rPr>
        <w:t>8</w:t>
      </w:r>
      <w:r w:rsidR="006A7D5F" w:rsidRPr="006A7D5F">
        <w:rPr>
          <w:rFonts w:ascii="Times New Roman" w:hAnsi="Times New Roman" w:cs="Times New Roman"/>
          <w:color w:val="000000"/>
          <w:sz w:val="28"/>
          <w:szCs w:val="28"/>
        </w:rPr>
        <w:t xml:space="preserve">.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006A7D5F" w:rsidRPr="006A7D5F">
        <w:rPr>
          <w:rFonts w:ascii="Times New Roman" w:hAnsi="Times New Roman" w:cs="Times New Roman"/>
          <w:color w:val="000000"/>
          <w:sz w:val="28"/>
          <w:szCs w:val="28"/>
          <w:shd w:val="clear" w:color="auto" w:fill="FFFFFF"/>
        </w:rPr>
        <w:t xml:space="preserve">Федерального закона </w:t>
      </w:r>
      <w:r w:rsidR="006A7D5F" w:rsidRPr="006A7D5F">
        <w:rPr>
          <w:rFonts w:ascii="Times New Roman" w:hAnsi="Times New Roman" w:cs="Times New Roman"/>
          <w:color w:val="000000"/>
          <w:sz w:val="28"/>
          <w:szCs w:val="28"/>
        </w:rPr>
        <w:t xml:space="preserve">от 31.07.2020 № 248-ФЗ и разделом </w:t>
      </w:r>
      <w:r w:rsidR="00A40C65">
        <w:rPr>
          <w:rFonts w:ascii="Times New Roman" w:hAnsi="Times New Roman" w:cs="Times New Roman"/>
          <w:color w:val="000000"/>
          <w:sz w:val="28"/>
          <w:szCs w:val="28"/>
        </w:rPr>
        <w:t>4</w:t>
      </w:r>
      <w:r w:rsidR="006A7D5F" w:rsidRPr="006A7D5F">
        <w:rPr>
          <w:rFonts w:ascii="Times New Roman" w:hAnsi="Times New Roman" w:cs="Times New Roman"/>
          <w:color w:val="000000"/>
          <w:sz w:val="28"/>
          <w:szCs w:val="28"/>
        </w:rPr>
        <w:t xml:space="preserve"> настоящего Положения.</w:t>
      </w:r>
    </w:p>
    <w:p w:rsidR="006A7D5F" w:rsidRDefault="003B304B" w:rsidP="000C69FB">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3.19</w:t>
      </w:r>
      <w:r w:rsidR="006A7D5F" w:rsidRPr="006A7D5F">
        <w:rPr>
          <w:rFonts w:ascii="Times New Roman" w:hAnsi="Times New Roman" w:cs="Times New Roman"/>
          <w:color w:val="000000"/>
          <w:sz w:val="28"/>
          <w:szCs w:val="28"/>
        </w:rPr>
        <w:t>.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земельный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6A7D5F" w:rsidRPr="006A7D5F" w:rsidRDefault="003B304B" w:rsidP="000C69F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3.20.</w:t>
      </w:r>
      <w:r w:rsidR="006A7D5F" w:rsidRPr="006A7D5F">
        <w:rPr>
          <w:rFonts w:ascii="Times New Roman" w:hAnsi="Times New Roman" w:cs="Times New Roman"/>
          <w:color w:val="000000"/>
          <w:sz w:val="28"/>
          <w:szCs w:val="28"/>
        </w:rPr>
        <w:t xml:space="preserve">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земельный контроль) в пределах полномочий, предусмотренных законодательством Российской Федерации, обязана:</w:t>
      </w:r>
    </w:p>
    <w:p w:rsidR="006A7D5F" w:rsidRPr="006A7D5F" w:rsidRDefault="006A7D5F" w:rsidP="000C69FB">
      <w:pPr>
        <w:pStyle w:val="ConsPlusNormal"/>
        <w:ind w:firstLine="709"/>
        <w:jc w:val="both"/>
        <w:rPr>
          <w:rFonts w:ascii="Times New Roman" w:hAnsi="Times New Roman" w:cs="Times New Roman"/>
        </w:rPr>
      </w:pPr>
      <w:bookmarkStart w:id="3" w:name="Par318"/>
      <w:bookmarkEnd w:id="3"/>
      <w:r w:rsidRPr="006A7D5F">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6A7D5F" w:rsidRPr="006A7D5F" w:rsidRDefault="006A7D5F" w:rsidP="000C69FB">
      <w:pPr>
        <w:pStyle w:val="ConsPlusNormal"/>
        <w:ind w:firstLine="709"/>
        <w:jc w:val="both"/>
        <w:rPr>
          <w:rFonts w:ascii="Times New Roman" w:hAnsi="Times New Roman" w:cs="Times New Roman"/>
        </w:rPr>
      </w:pPr>
      <w:r w:rsidRPr="006A7D5F">
        <w:rPr>
          <w:rFonts w:ascii="Times New Roman" w:hAnsi="Times New Roman" w:cs="Times New Roman"/>
          <w:color w:val="000000"/>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земельных отношений, представляет непосредственную угрозу причинения вреда (ущерба) охраняемым законом ценностям или что такой вред (ущерб) причинен;</w:t>
      </w:r>
    </w:p>
    <w:p w:rsidR="006A7D5F" w:rsidRPr="006A7D5F" w:rsidRDefault="006A7D5F" w:rsidP="000C69FB">
      <w:pPr>
        <w:pStyle w:val="ConsPlusNormal"/>
        <w:ind w:firstLine="709"/>
        <w:jc w:val="both"/>
        <w:rPr>
          <w:rFonts w:ascii="Times New Roman" w:hAnsi="Times New Roman" w:cs="Times New Roman"/>
          <w:color w:val="000000"/>
          <w:sz w:val="28"/>
          <w:szCs w:val="28"/>
        </w:rPr>
      </w:pPr>
      <w:r w:rsidRPr="006A7D5F">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6A7D5F" w:rsidRPr="006A7D5F" w:rsidRDefault="006A7D5F" w:rsidP="000C69FB">
      <w:pPr>
        <w:spacing w:after="0" w:line="240" w:lineRule="auto"/>
        <w:ind w:firstLine="709"/>
        <w:jc w:val="both"/>
        <w:rPr>
          <w:rFonts w:ascii="Times New Roman" w:hAnsi="Times New Roman" w:cs="Times New Roman"/>
          <w:color w:val="000000"/>
          <w:sz w:val="28"/>
          <w:szCs w:val="28"/>
        </w:rPr>
      </w:pPr>
      <w:r w:rsidRPr="006A7D5F">
        <w:rPr>
          <w:rFonts w:ascii="Times New Roman" w:hAnsi="Times New Roman" w:cs="Times New Roman"/>
          <w:color w:val="000000"/>
          <w:sz w:val="28"/>
          <w:szCs w:val="28"/>
        </w:rPr>
        <w:t xml:space="preserve">4) </w:t>
      </w:r>
      <w:r w:rsidRPr="006A7D5F">
        <w:rPr>
          <w:rFonts w:ascii="Times New Roman" w:hAnsi="Times New Roman" w:cs="Times New Roman"/>
          <w:color w:val="000000"/>
          <w:sz w:val="28"/>
          <w:szCs w:val="28"/>
          <w:shd w:val="clear" w:color="auto" w:fill="FFFFFF"/>
        </w:rPr>
        <w:t xml:space="preserve">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w:t>
      </w:r>
      <w:r w:rsidRPr="006A7D5F">
        <w:rPr>
          <w:rFonts w:ascii="Times New Roman" w:hAnsi="Times New Roman" w:cs="Times New Roman"/>
          <w:color w:val="000000"/>
          <w:sz w:val="28"/>
          <w:szCs w:val="28"/>
          <w:shd w:val="clear" w:color="auto" w:fill="FFFFFF"/>
        </w:rPr>
        <w:lastRenderedPageBreak/>
        <w:t>обращения в суд с требованием о принудительном исполнении предписания, если такая мера предусмотрена законодательством</w:t>
      </w:r>
      <w:r w:rsidRPr="006A7D5F">
        <w:rPr>
          <w:rFonts w:ascii="Times New Roman" w:hAnsi="Times New Roman" w:cs="Times New Roman"/>
          <w:color w:val="000000"/>
          <w:sz w:val="28"/>
          <w:szCs w:val="28"/>
        </w:rPr>
        <w:t>;</w:t>
      </w:r>
    </w:p>
    <w:p w:rsidR="006A7D5F" w:rsidRPr="006A7D5F" w:rsidRDefault="006A7D5F" w:rsidP="000C69FB">
      <w:pPr>
        <w:pStyle w:val="ConsPlusNormal"/>
        <w:ind w:firstLine="709"/>
        <w:jc w:val="both"/>
        <w:rPr>
          <w:rFonts w:ascii="Times New Roman" w:hAnsi="Times New Roman" w:cs="Times New Roman"/>
        </w:rPr>
      </w:pPr>
      <w:r w:rsidRPr="006A7D5F">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6A7D5F" w:rsidRPr="006A7D5F" w:rsidRDefault="003B304B" w:rsidP="000C69FB">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3.21.</w:t>
      </w:r>
      <w:r w:rsidR="006A7D5F" w:rsidRPr="006A7D5F">
        <w:rPr>
          <w:rFonts w:ascii="Times New Roman" w:hAnsi="Times New Roman" w:cs="Times New Roman"/>
          <w:color w:val="000000"/>
          <w:sz w:val="28"/>
          <w:szCs w:val="28"/>
        </w:rPr>
        <w:t xml:space="preserve"> В случае неустранения в установленный срок нарушений, указанных в предусмотренном подпунктом 1 пункта </w:t>
      </w:r>
      <w:r w:rsidR="00BF43C5">
        <w:rPr>
          <w:rFonts w:ascii="Times New Roman" w:hAnsi="Times New Roman" w:cs="Times New Roman"/>
          <w:color w:val="000000"/>
          <w:sz w:val="28"/>
          <w:szCs w:val="28"/>
        </w:rPr>
        <w:t>3.20</w:t>
      </w:r>
      <w:r w:rsidR="006A7D5F" w:rsidRPr="006A7D5F">
        <w:rPr>
          <w:rFonts w:ascii="Times New Roman" w:hAnsi="Times New Roman" w:cs="Times New Roman"/>
          <w:color w:val="000000"/>
          <w:sz w:val="28"/>
          <w:szCs w:val="28"/>
        </w:rPr>
        <w:t xml:space="preserve"> настоящего Положения предписании об устранении выявленных нарушений, должностное лицо, уполномоченное осуществлять муниципальный земельный контроль, выдавшее такое предписание, в срок не позднее 30 дней со дня вступления в законную силу постановления по делу об административном правонарушении, связанном с неисполнением такого предписания, информирует о его неисполнении с приложением соответствующих документов:</w:t>
      </w:r>
    </w:p>
    <w:p w:rsidR="006A7D5F" w:rsidRPr="006A7D5F" w:rsidRDefault="006A7D5F" w:rsidP="000C69FB">
      <w:pPr>
        <w:spacing w:after="0" w:line="240" w:lineRule="auto"/>
        <w:ind w:firstLine="709"/>
        <w:jc w:val="both"/>
        <w:rPr>
          <w:rFonts w:ascii="Times New Roman" w:hAnsi="Times New Roman" w:cs="Times New Roman"/>
          <w:color w:val="000000"/>
          <w:sz w:val="28"/>
          <w:szCs w:val="28"/>
        </w:rPr>
      </w:pPr>
      <w:r w:rsidRPr="006A7D5F">
        <w:rPr>
          <w:rFonts w:ascii="Times New Roman" w:hAnsi="Times New Roman" w:cs="Times New Roman"/>
          <w:color w:val="000000"/>
          <w:sz w:val="28"/>
          <w:szCs w:val="28"/>
        </w:rPr>
        <w:t xml:space="preserve">1) исполнительный орган государственной власти или орган местного самоуправления, предусмотренные </w:t>
      </w:r>
      <w:hyperlink r:id="rId13" w:history="1">
        <w:r w:rsidRPr="008B0EA1">
          <w:rPr>
            <w:rStyle w:val="a3"/>
            <w:rFonts w:ascii="Times New Roman" w:hAnsi="Times New Roman"/>
            <w:color w:val="000000"/>
            <w:sz w:val="28"/>
            <w:szCs w:val="28"/>
            <w:u w:val="none"/>
          </w:rPr>
          <w:t>статьей 39.2</w:t>
        </w:r>
      </w:hyperlink>
      <w:r w:rsidRPr="006A7D5F">
        <w:rPr>
          <w:rFonts w:ascii="Times New Roman" w:hAnsi="Times New Roman" w:cs="Times New Roman"/>
          <w:color w:val="000000"/>
          <w:sz w:val="28"/>
          <w:szCs w:val="28"/>
        </w:rPr>
        <w:t xml:space="preserve"> Земельного кодекса Российской Федерации (в отношении земельных участков и земель, государственная собственность на которые не разграничена, – исполнительный орган государственной власти или орган местного самоуправления, предусмотренные пунктом 2 статьи 3.3 </w:t>
      </w:r>
      <w:r w:rsidRPr="006A7D5F">
        <w:rPr>
          <w:rFonts w:ascii="Times New Roman" w:hAnsi="Times New Roman" w:cs="Times New Roman"/>
          <w:color w:val="000000"/>
          <w:sz w:val="28"/>
          <w:szCs w:val="28"/>
          <w:shd w:val="clear" w:color="auto" w:fill="FFFFFF"/>
        </w:rPr>
        <w:t>Федерального закона от 25.10.2001 № 137-ФЗ «О введении в действие Земельного кодекса Российской Федерации»)</w:t>
      </w:r>
      <w:r w:rsidRPr="006A7D5F">
        <w:rPr>
          <w:rFonts w:ascii="Times New Roman" w:hAnsi="Times New Roman" w:cs="Times New Roman"/>
          <w:color w:val="000000"/>
          <w:sz w:val="28"/>
          <w:szCs w:val="28"/>
        </w:rPr>
        <w:t>, в отношении земельных участков (земель), находящихся в государственной или муниципальной собственности;</w:t>
      </w:r>
    </w:p>
    <w:p w:rsidR="006A7D5F" w:rsidRPr="006A7D5F" w:rsidRDefault="006A7D5F" w:rsidP="000C69FB">
      <w:pPr>
        <w:pStyle w:val="ConsPlusNormal"/>
        <w:ind w:firstLine="709"/>
        <w:jc w:val="both"/>
        <w:rPr>
          <w:rFonts w:ascii="Times New Roman" w:hAnsi="Times New Roman" w:cs="Times New Roman"/>
        </w:rPr>
      </w:pPr>
      <w:r w:rsidRPr="006A7D5F">
        <w:rPr>
          <w:rFonts w:ascii="Times New Roman" w:hAnsi="Times New Roman" w:cs="Times New Roman"/>
          <w:color w:val="000000"/>
          <w:sz w:val="28"/>
          <w:szCs w:val="28"/>
        </w:rPr>
        <w:t>2) орган государственной власти или орган местного самоуправления, которые в соответствии с законодательством вправе обратиться в суд с требованием об изъятии находящихся в частной собственности земельных участков в связи с их неиспользованием по целевому назначению или использованием с нарушением обязательных требований законодательства Российской Федерации и об их продаже с публичных торгов, в отношении земельных участков, находящихся в частной собственности.</w:t>
      </w:r>
    </w:p>
    <w:p w:rsidR="006A7D5F" w:rsidRPr="006A7D5F" w:rsidRDefault="003B304B" w:rsidP="000C69FB">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t>3.22.</w:t>
      </w:r>
      <w:r w:rsidR="006A7D5F" w:rsidRPr="006A7D5F">
        <w:rPr>
          <w:rFonts w:ascii="Times New Roman" w:hAnsi="Times New Roman" w:cs="Times New Roman"/>
          <w:color w:val="000000"/>
          <w:sz w:val="28"/>
          <w:szCs w:val="28"/>
        </w:rPr>
        <w:t xml:space="preserve"> Должностные лица, осуществляющие муниципальный земельный контроль, при осуществлении муниципального земельного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204CE9">
        <w:rPr>
          <w:rFonts w:ascii="Times New Roman" w:hAnsi="Times New Roman" w:cs="Times New Roman"/>
          <w:sz w:val="28"/>
          <w:szCs w:val="28"/>
        </w:rPr>
        <w:t>Кировской области</w:t>
      </w:r>
      <w:r w:rsidR="006A7D5F" w:rsidRPr="006A7D5F">
        <w:rPr>
          <w:rFonts w:ascii="Times New Roman" w:hAnsi="Times New Roman" w:cs="Times New Roman"/>
          <w:color w:val="000000"/>
          <w:sz w:val="28"/>
          <w:szCs w:val="28"/>
        </w:rPr>
        <w:t>, органами местного самоуправления, правоохранительными органами, организациями и гражданами.</w:t>
      </w:r>
    </w:p>
    <w:p w:rsidR="006A7D5F" w:rsidRPr="006A7D5F" w:rsidRDefault="006A7D5F" w:rsidP="000C69FB">
      <w:pPr>
        <w:spacing w:after="0" w:line="240" w:lineRule="auto"/>
        <w:ind w:firstLine="709"/>
        <w:jc w:val="both"/>
        <w:rPr>
          <w:rFonts w:ascii="Times New Roman" w:hAnsi="Times New Roman" w:cs="Times New Roman"/>
          <w:sz w:val="28"/>
          <w:szCs w:val="28"/>
        </w:rPr>
      </w:pPr>
      <w:r w:rsidRPr="006A7D5F">
        <w:rPr>
          <w:rFonts w:ascii="Times New Roman" w:hAnsi="Times New Roman" w:cs="Times New Roman"/>
          <w:color w:val="000000"/>
          <w:sz w:val="28"/>
          <w:szCs w:val="28"/>
        </w:rPr>
        <w:t xml:space="preserve">В случае выявления в ходе проведения контрольного мероприятия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муниципальный земельный контроль </w:t>
      </w:r>
      <w:r w:rsidRPr="006A7D5F">
        <w:rPr>
          <w:rFonts w:ascii="Times New Roman" w:hAnsi="Times New Roman" w:cs="Times New Roman"/>
          <w:color w:val="000000"/>
          <w:sz w:val="28"/>
          <w:szCs w:val="28"/>
        </w:rPr>
        <w:lastRenderedPageBreak/>
        <w:t>направляют копию указанного акта в орган государственного земельного надзора.</w:t>
      </w:r>
    </w:p>
    <w:p w:rsidR="006A7D5F" w:rsidRPr="006A7D5F" w:rsidRDefault="006A7D5F" w:rsidP="000C69FB">
      <w:pPr>
        <w:pStyle w:val="ConsPlusNormal"/>
        <w:ind w:firstLine="709"/>
        <w:jc w:val="both"/>
        <w:rPr>
          <w:rFonts w:ascii="Times New Roman" w:hAnsi="Times New Roman" w:cs="Times New Roman"/>
        </w:rPr>
      </w:pPr>
      <w:r w:rsidRPr="006A7D5F">
        <w:rPr>
          <w:rFonts w:ascii="Times New Roman" w:hAnsi="Times New Roman" w:cs="Times New Roman"/>
          <w:color w:val="000000"/>
          <w:sz w:val="28"/>
          <w:szCs w:val="28"/>
        </w:rPr>
        <w:t xml:space="preserve">Должностные лица, уполномоченные осуществлять муниципальный земельный контроль, в срок не позднее 5 рабочих дней со дня окончания контрольного мероприятия направляют в адрес главы </w:t>
      </w:r>
      <w:r w:rsidR="004B020D">
        <w:rPr>
          <w:rFonts w:ascii="Times New Roman" w:hAnsi="Times New Roman" w:cs="Times New Roman"/>
          <w:color w:val="000000"/>
          <w:sz w:val="28"/>
          <w:szCs w:val="28"/>
        </w:rPr>
        <w:t>Афанасьевского муниципального округа</w:t>
      </w:r>
      <w:r w:rsidR="00BF43C5">
        <w:rPr>
          <w:rFonts w:ascii="Times New Roman" w:hAnsi="Times New Roman" w:cs="Times New Roman"/>
          <w:color w:val="000000"/>
          <w:sz w:val="28"/>
          <w:szCs w:val="28"/>
        </w:rPr>
        <w:t xml:space="preserve"> </w:t>
      </w:r>
      <w:r w:rsidRPr="006A7D5F">
        <w:rPr>
          <w:rFonts w:ascii="Times New Roman" w:hAnsi="Times New Roman" w:cs="Times New Roman"/>
          <w:color w:val="000000"/>
          <w:sz w:val="28"/>
          <w:szCs w:val="28"/>
        </w:rPr>
        <w:t>уведомление о выявлении самовольной постройки с приложением документов, подтверждающих указанный факт, в случае, если по результатам проведенного контрольного мероприятия указанными должностными лицами выявлен факт размещения объекта капитального строительства на земельном участке, на котором не допускается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w:t>
      </w:r>
    </w:p>
    <w:p w:rsidR="006A7D5F" w:rsidRPr="006A7D5F" w:rsidRDefault="006A7D5F" w:rsidP="000C69FB">
      <w:pPr>
        <w:pStyle w:val="ConsPlusNormal"/>
        <w:ind w:firstLine="709"/>
        <w:jc w:val="both"/>
        <w:rPr>
          <w:rFonts w:ascii="Times New Roman" w:hAnsi="Times New Roman" w:cs="Times New Roman"/>
          <w:color w:val="000000"/>
          <w:sz w:val="28"/>
          <w:szCs w:val="28"/>
        </w:rPr>
      </w:pPr>
    </w:p>
    <w:p w:rsidR="006A7D5F" w:rsidRPr="006A7D5F" w:rsidRDefault="00B526D3" w:rsidP="000C69FB">
      <w:pPr>
        <w:pStyle w:val="ConsPlusNormal"/>
        <w:ind w:firstLine="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4</w:t>
      </w:r>
      <w:r w:rsidR="006A7D5F" w:rsidRPr="006A7D5F">
        <w:rPr>
          <w:rFonts w:ascii="Times New Roman" w:hAnsi="Times New Roman" w:cs="Times New Roman"/>
          <w:b/>
          <w:bCs/>
          <w:color w:val="000000"/>
          <w:sz w:val="28"/>
          <w:szCs w:val="28"/>
        </w:rPr>
        <w:t>. Обжалование решений администрации, действий (бездействия) должностных лиц, уполномоченных осуществлять муниципальный земельный контроль</w:t>
      </w:r>
    </w:p>
    <w:p w:rsidR="006A7D5F" w:rsidRPr="006A7D5F" w:rsidRDefault="006A7D5F" w:rsidP="000C69FB">
      <w:pPr>
        <w:pStyle w:val="ConsPlusNormal"/>
        <w:ind w:firstLine="0"/>
        <w:jc w:val="center"/>
        <w:rPr>
          <w:rFonts w:ascii="Times New Roman" w:hAnsi="Times New Roman" w:cs="Times New Roman"/>
          <w:b/>
          <w:bCs/>
          <w:color w:val="000000"/>
          <w:sz w:val="28"/>
          <w:szCs w:val="28"/>
        </w:rPr>
      </w:pPr>
    </w:p>
    <w:p w:rsidR="00204CE9" w:rsidRPr="00204CE9" w:rsidRDefault="00B526D3" w:rsidP="000C69FB">
      <w:pPr>
        <w:autoSpaceDE w:val="0"/>
        <w:spacing w:after="0" w:line="240" w:lineRule="auto"/>
        <w:ind w:firstLine="709"/>
        <w:jc w:val="both"/>
        <w:rPr>
          <w:rFonts w:ascii="Times New Roman" w:hAnsi="Times New Roman" w:cs="Times New Roman"/>
          <w:sz w:val="20"/>
          <w:szCs w:val="20"/>
          <w:lang w:eastAsia="zh-CN"/>
        </w:rPr>
      </w:pPr>
      <w:r>
        <w:rPr>
          <w:rFonts w:ascii="Times New Roman" w:hAnsi="Times New Roman" w:cs="Times New Roman"/>
          <w:color w:val="000000"/>
          <w:sz w:val="28"/>
          <w:szCs w:val="28"/>
          <w:lang w:eastAsia="zh-CN"/>
        </w:rPr>
        <w:t>4</w:t>
      </w:r>
      <w:r w:rsidR="00204CE9" w:rsidRPr="00204CE9">
        <w:rPr>
          <w:rFonts w:ascii="Times New Roman" w:hAnsi="Times New Roman" w:cs="Times New Roman"/>
          <w:color w:val="000000"/>
          <w:sz w:val="28"/>
          <w:szCs w:val="28"/>
          <w:lang w:eastAsia="zh-CN"/>
        </w:rPr>
        <w:t>.1. Решения администрации, действия (бездействие) должностных лиц, уполномоченных осуществлять муниципальный жилищный контроль, могут быть обжалованы в порядке, установленном главой 9 Федерального закона от 31.07.2020 № 248-ФЗ.</w:t>
      </w:r>
    </w:p>
    <w:p w:rsidR="00204CE9" w:rsidRDefault="00B526D3" w:rsidP="004B020D">
      <w:pPr>
        <w:autoSpaceDE w:val="0"/>
        <w:spacing w:after="0" w:line="240" w:lineRule="auto"/>
        <w:ind w:firstLine="709"/>
        <w:jc w:val="both"/>
        <w:rPr>
          <w:rFonts w:ascii="Times New Roman" w:hAnsi="Times New Roman" w:cs="Times New Roman"/>
          <w:color w:val="000000"/>
          <w:sz w:val="28"/>
          <w:szCs w:val="28"/>
          <w:lang w:eastAsia="zh-CN"/>
        </w:rPr>
      </w:pPr>
      <w:r>
        <w:rPr>
          <w:rFonts w:ascii="Times New Roman" w:hAnsi="Times New Roman" w:cs="Times New Roman"/>
          <w:color w:val="000000"/>
          <w:sz w:val="28"/>
          <w:szCs w:val="28"/>
          <w:lang w:eastAsia="zh-CN"/>
        </w:rPr>
        <w:t>4</w:t>
      </w:r>
      <w:r w:rsidR="00204CE9" w:rsidRPr="00204CE9">
        <w:rPr>
          <w:rFonts w:ascii="Times New Roman" w:hAnsi="Times New Roman" w:cs="Times New Roman"/>
          <w:color w:val="000000"/>
          <w:sz w:val="28"/>
          <w:szCs w:val="28"/>
          <w:lang w:eastAsia="zh-CN"/>
        </w:rPr>
        <w:t xml:space="preserve">.2. </w:t>
      </w:r>
      <w:r w:rsidR="004B020D" w:rsidRPr="004B020D">
        <w:rPr>
          <w:rFonts w:ascii="Times New Roman" w:hAnsi="Times New Roman" w:cs="Times New Roman"/>
          <w:color w:val="000000"/>
          <w:sz w:val="28"/>
          <w:szCs w:val="28"/>
          <w:lang w:eastAsia="zh-CN"/>
        </w:rPr>
        <w:t xml:space="preserve">Досудебный порядок подачи жалоб при осуществлении муниципального </w:t>
      </w:r>
      <w:r w:rsidR="004B020D">
        <w:rPr>
          <w:rFonts w:ascii="Times New Roman" w:hAnsi="Times New Roman" w:cs="Times New Roman"/>
          <w:color w:val="000000"/>
          <w:sz w:val="28"/>
          <w:szCs w:val="28"/>
          <w:lang w:eastAsia="zh-CN"/>
        </w:rPr>
        <w:t>земельного</w:t>
      </w:r>
      <w:r w:rsidR="004B020D" w:rsidRPr="004B020D">
        <w:rPr>
          <w:rFonts w:ascii="Times New Roman" w:hAnsi="Times New Roman" w:cs="Times New Roman"/>
          <w:color w:val="000000"/>
          <w:sz w:val="28"/>
          <w:szCs w:val="28"/>
          <w:lang w:eastAsia="zh-CN"/>
        </w:rPr>
        <w:t xml:space="preserve"> контроля на территории Афанасьевского муниципального округа не применяется</w:t>
      </w:r>
      <w:r w:rsidR="004B020D">
        <w:rPr>
          <w:rFonts w:ascii="Times New Roman" w:hAnsi="Times New Roman" w:cs="Times New Roman"/>
          <w:color w:val="000000"/>
          <w:sz w:val="28"/>
          <w:szCs w:val="28"/>
          <w:lang w:eastAsia="zh-CN"/>
        </w:rPr>
        <w:t>.</w:t>
      </w:r>
    </w:p>
    <w:p w:rsidR="004A70EF" w:rsidRDefault="004A70EF" w:rsidP="000C69FB">
      <w:pPr>
        <w:spacing w:line="240" w:lineRule="auto"/>
        <w:ind w:left="5529"/>
        <w:rPr>
          <w:rFonts w:ascii="Times New Roman" w:eastAsia="Arial Unicode MS" w:hAnsi="Times New Roman" w:cs="Times New Roman"/>
          <w:kern w:val="1"/>
          <w:sz w:val="28"/>
          <w:szCs w:val="28"/>
        </w:rPr>
      </w:pPr>
    </w:p>
    <w:p w:rsidR="00897693" w:rsidRPr="004049D8" w:rsidRDefault="00897693" w:rsidP="00897693">
      <w:pPr>
        <w:pStyle w:val="1"/>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5</w:t>
      </w:r>
      <w:r w:rsidRPr="004049D8">
        <w:rPr>
          <w:rFonts w:ascii="Times New Roman" w:hAnsi="Times New Roman" w:cs="Times New Roman"/>
          <w:b/>
          <w:bCs/>
          <w:color w:val="000000"/>
          <w:sz w:val="28"/>
          <w:szCs w:val="28"/>
        </w:rPr>
        <w:t>. Ключевые показатели муниципального земельного контроля и их целевые значения</w:t>
      </w:r>
    </w:p>
    <w:p w:rsidR="00897693" w:rsidRPr="004049D8" w:rsidRDefault="00897693" w:rsidP="00897693">
      <w:pPr>
        <w:pStyle w:val="1"/>
        <w:jc w:val="center"/>
        <w:rPr>
          <w:rFonts w:ascii="Times New Roman" w:hAnsi="Times New Roman" w:cs="Times New Roman"/>
          <w:b/>
          <w:bCs/>
          <w:color w:val="000000"/>
          <w:sz w:val="28"/>
          <w:szCs w:val="28"/>
        </w:rPr>
      </w:pPr>
    </w:p>
    <w:p w:rsidR="00897693" w:rsidRPr="004049D8" w:rsidRDefault="00897693" w:rsidP="00897693">
      <w:pPr>
        <w:pStyle w:val="1"/>
        <w:ind w:firstLine="709"/>
        <w:jc w:val="both"/>
        <w:rPr>
          <w:rFonts w:ascii="Times New Roman" w:hAnsi="Times New Roman" w:cs="Times New Roman"/>
          <w:sz w:val="28"/>
          <w:szCs w:val="28"/>
        </w:rPr>
      </w:pPr>
      <w:r>
        <w:rPr>
          <w:rFonts w:ascii="Times New Roman" w:hAnsi="Times New Roman" w:cs="Times New Roman"/>
          <w:color w:val="000000"/>
          <w:sz w:val="28"/>
          <w:szCs w:val="28"/>
        </w:rPr>
        <w:t>5</w:t>
      </w:r>
      <w:r w:rsidRPr="004049D8">
        <w:rPr>
          <w:rFonts w:ascii="Times New Roman" w:hAnsi="Times New Roman" w:cs="Times New Roman"/>
          <w:color w:val="000000"/>
          <w:sz w:val="28"/>
          <w:szCs w:val="28"/>
        </w:rPr>
        <w:t xml:space="preserve">.1. Оценка результативности и эффективности осуществления муниципального земельного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897693" w:rsidRPr="004049D8" w:rsidRDefault="00897693" w:rsidP="00897693">
      <w:pPr>
        <w:pStyle w:val="1"/>
        <w:ind w:firstLine="709"/>
        <w:jc w:val="both"/>
        <w:rPr>
          <w:rFonts w:ascii="Times New Roman" w:hAnsi="Times New Roman" w:cs="Times New Roman"/>
          <w:sz w:val="28"/>
          <w:szCs w:val="28"/>
        </w:rPr>
      </w:pPr>
      <w:r>
        <w:rPr>
          <w:rFonts w:ascii="Times New Roman" w:hAnsi="Times New Roman" w:cs="Times New Roman"/>
          <w:color w:val="000000"/>
          <w:sz w:val="28"/>
          <w:szCs w:val="28"/>
        </w:rPr>
        <w:t>5.</w:t>
      </w:r>
      <w:r w:rsidRPr="004049D8">
        <w:rPr>
          <w:rFonts w:ascii="Times New Roman" w:hAnsi="Times New Roman" w:cs="Times New Roman"/>
          <w:color w:val="000000"/>
          <w:sz w:val="28"/>
          <w:szCs w:val="28"/>
        </w:rPr>
        <w:t>2</w:t>
      </w:r>
      <w:r>
        <w:rPr>
          <w:rFonts w:ascii="Times New Roman" w:hAnsi="Times New Roman" w:cs="Times New Roman"/>
          <w:color w:val="000000"/>
          <w:sz w:val="28"/>
          <w:szCs w:val="28"/>
        </w:rPr>
        <w:t>.</w:t>
      </w:r>
      <w:r w:rsidRPr="004049D8">
        <w:rPr>
          <w:rFonts w:ascii="Times New Roman" w:hAnsi="Times New Roman" w:cs="Times New Roman"/>
          <w:color w:val="000000"/>
          <w:sz w:val="28"/>
          <w:szCs w:val="28"/>
        </w:rPr>
        <w:t xml:space="preserve"> Ключевые показатели вида контроля и их целевые значения, индикативные показатели для муниципального земельного контроля </w:t>
      </w:r>
      <w:r w:rsidR="001A4AA2">
        <w:rPr>
          <w:rFonts w:ascii="Times New Roman" w:hAnsi="Times New Roman" w:cs="Times New Roman"/>
          <w:color w:val="000000"/>
          <w:sz w:val="28"/>
          <w:szCs w:val="28"/>
        </w:rPr>
        <w:t>указаны в</w:t>
      </w:r>
      <w:r w:rsidRPr="004049D8">
        <w:rPr>
          <w:rFonts w:ascii="Times New Roman" w:hAnsi="Times New Roman" w:cs="Times New Roman"/>
          <w:color w:val="000000"/>
          <w:sz w:val="28"/>
          <w:szCs w:val="28"/>
        </w:rPr>
        <w:t xml:space="preserve"> </w:t>
      </w:r>
      <w:r w:rsidR="001A4AA2">
        <w:rPr>
          <w:rFonts w:ascii="Times New Roman" w:hAnsi="Times New Roman" w:cs="Times New Roman"/>
          <w:color w:val="000000"/>
          <w:sz w:val="28"/>
          <w:szCs w:val="28"/>
        </w:rPr>
        <w:t>приложении</w:t>
      </w:r>
      <w:r w:rsidRPr="006A7D5F">
        <w:rPr>
          <w:rFonts w:ascii="Times New Roman" w:hAnsi="Times New Roman" w:cs="Times New Roman"/>
          <w:color w:val="000000"/>
          <w:sz w:val="28"/>
          <w:szCs w:val="28"/>
        </w:rPr>
        <w:t xml:space="preserve"> № </w:t>
      </w:r>
      <w:r>
        <w:rPr>
          <w:rFonts w:ascii="Times New Roman" w:hAnsi="Times New Roman" w:cs="Times New Roman"/>
          <w:color w:val="000000"/>
          <w:sz w:val="28"/>
          <w:szCs w:val="28"/>
        </w:rPr>
        <w:t>2</w:t>
      </w:r>
      <w:r w:rsidRPr="006A7D5F">
        <w:rPr>
          <w:rFonts w:ascii="Times New Roman" w:hAnsi="Times New Roman" w:cs="Times New Roman"/>
          <w:color w:val="000000"/>
          <w:sz w:val="28"/>
          <w:szCs w:val="28"/>
        </w:rPr>
        <w:t xml:space="preserve"> к настоящему Положению</w:t>
      </w:r>
      <w:r w:rsidRPr="004049D8">
        <w:rPr>
          <w:rFonts w:ascii="Times New Roman" w:hAnsi="Times New Roman" w:cs="Times New Roman"/>
          <w:color w:val="000000"/>
          <w:sz w:val="28"/>
          <w:szCs w:val="28"/>
        </w:rPr>
        <w:t>.</w:t>
      </w:r>
    </w:p>
    <w:p w:rsidR="004A70EF" w:rsidRDefault="004A70EF" w:rsidP="000C69FB">
      <w:pPr>
        <w:spacing w:line="240" w:lineRule="auto"/>
        <w:ind w:left="5529"/>
        <w:rPr>
          <w:rFonts w:ascii="Times New Roman" w:eastAsia="Arial Unicode MS" w:hAnsi="Times New Roman" w:cs="Times New Roman"/>
          <w:kern w:val="1"/>
          <w:sz w:val="28"/>
          <w:szCs w:val="28"/>
        </w:rPr>
      </w:pPr>
    </w:p>
    <w:p w:rsidR="004A70EF" w:rsidRDefault="004A70EF" w:rsidP="000C69FB">
      <w:pPr>
        <w:spacing w:line="240" w:lineRule="auto"/>
        <w:ind w:left="5529"/>
        <w:rPr>
          <w:rFonts w:ascii="Times New Roman" w:eastAsia="Arial Unicode MS" w:hAnsi="Times New Roman" w:cs="Times New Roman"/>
          <w:kern w:val="1"/>
          <w:sz w:val="28"/>
          <w:szCs w:val="28"/>
        </w:rPr>
      </w:pPr>
    </w:p>
    <w:p w:rsidR="00897693" w:rsidRDefault="00897693" w:rsidP="000C69FB">
      <w:pPr>
        <w:spacing w:line="240" w:lineRule="auto"/>
        <w:ind w:left="5529"/>
        <w:rPr>
          <w:rFonts w:ascii="Times New Roman" w:eastAsia="Arial Unicode MS" w:hAnsi="Times New Roman" w:cs="Times New Roman"/>
          <w:kern w:val="1"/>
          <w:sz w:val="28"/>
          <w:szCs w:val="28"/>
        </w:rPr>
      </w:pPr>
    </w:p>
    <w:p w:rsidR="00897693" w:rsidRDefault="00897693" w:rsidP="000C69FB">
      <w:pPr>
        <w:spacing w:line="240" w:lineRule="auto"/>
        <w:ind w:left="5529"/>
        <w:rPr>
          <w:rFonts w:ascii="Times New Roman" w:eastAsia="Arial Unicode MS" w:hAnsi="Times New Roman" w:cs="Times New Roman"/>
          <w:kern w:val="1"/>
          <w:sz w:val="28"/>
          <w:szCs w:val="28"/>
        </w:rPr>
      </w:pPr>
    </w:p>
    <w:p w:rsidR="00897693" w:rsidRDefault="00897693" w:rsidP="000C69FB">
      <w:pPr>
        <w:spacing w:line="240" w:lineRule="auto"/>
        <w:ind w:left="5529"/>
        <w:rPr>
          <w:rFonts w:ascii="Times New Roman" w:eastAsia="Arial Unicode MS" w:hAnsi="Times New Roman" w:cs="Times New Roman"/>
          <w:kern w:val="1"/>
          <w:sz w:val="28"/>
          <w:szCs w:val="28"/>
        </w:rPr>
      </w:pPr>
    </w:p>
    <w:p w:rsidR="004A70EF" w:rsidRPr="004A70EF" w:rsidRDefault="004A70EF" w:rsidP="000C69FB">
      <w:pPr>
        <w:spacing w:line="240" w:lineRule="auto"/>
        <w:ind w:left="5529"/>
        <w:rPr>
          <w:rFonts w:ascii="Times New Roman" w:eastAsia="Arial Unicode MS" w:hAnsi="Times New Roman" w:cs="Times New Roman"/>
          <w:kern w:val="1"/>
          <w:sz w:val="28"/>
          <w:szCs w:val="28"/>
        </w:rPr>
      </w:pPr>
      <w:r w:rsidRPr="004A70EF">
        <w:rPr>
          <w:rFonts w:ascii="Times New Roman" w:eastAsia="Arial Unicode MS" w:hAnsi="Times New Roman" w:cs="Times New Roman"/>
          <w:kern w:val="1"/>
          <w:sz w:val="28"/>
          <w:szCs w:val="28"/>
        </w:rPr>
        <w:lastRenderedPageBreak/>
        <w:t>ПРИЛОЖЕНИЕ № 1</w:t>
      </w:r>
      <w:r w:rsidR="00662565">
        <w:rPr>
          <w:rFonts w:ascii="Times New Roman" w:eastAsia="Arial Unicode MS" w:hAnsi="Times New Roman" w:cs="Times New Roman"/>
          <w:kern w:val="1"/>
          <w:sz w:val="28"/>
          <w:szCs w:val="28"/>
        </w:rPr>
        <w:t xml:space="preserve"> </w:t>
      </w:r>
      <w:r w:rsidRPr="004A70EF">
        <w:rPr>
          <w:rFonts w:ascii="Times New Roman" w:eastAsia="Arial Unicode MS" w:hAnsi="Times New Roman" w:cs="Times New Roman"/>
          <w:kern w:val="1"/>
          <w:sz w:val="28"/>
          <w:szCs w:val="28"/>
        </w:rPr>
        <w:t xml:space="preserve">к Положению о муниципальном </w:t>
      </w:r>
      <w:r w:rsidR="00662565">
        <w:rPr>
          <w:rFonts w:ascii="Times New Roman" w:eastAsia="Arial Unicode MS" w:hAnsi="Times New Roman" w:cs="Times New Roman"/>
          <w:kern w:val="1"/>
          <w:sz w:val="28"/>
          <w:szCs w:val="28"/>
        </w:rPr>
        <w:t>земельном</w:t>
      </w:r>
      <w:r w:rsidRPr="004A70EF">
        <w:rPr>
          <w:rFonts w:ascii="Times New Roman" w:eastAsia="Arial Unicode MS" w:hAnsi="Times New Roman" w:cs="Times New Roman"/>
          <w:kern w:val="1"/>
          <w:sz w:val="28"/>
          <w:szCs w:val="28"/>
        </w:rPr>
        <w:t xml:space="preserve"> контроле на территории </w:t>
      </w:r>
      <w:r w:rsidR="004B020D">
        <w:rPr>
          <w:rFonts w:ascii="Times New Roman" w:eastAsia="Arial Unicode MS" w:hAnsi="Times New Roman" w:cs="Times New Roman"/>
          <w:kern w:val="1"/>
          <w:sz w:val="28"/>
          <w:szCs w:val="28"/>
        </w:rPr>
        <w:t xml:space="preserve">муниципального образования </w:t>
      </w:r>
      <w:r w:rsidRPr="004A70EF">
        <w:rPr>
          <w:rFonts w:ascii="Times New Roman" w:eastAsia="Arial Unicode MS" w:hAnsi="Times New Roman" w:cs="Times New Roman"/>
          <w:kern w:val="1"/>
          <w:sz w:val="28"/>
          <w:szCs w:val="28"/>
        </w:rPr>
        <w:t>Афанасьевск</w:t>
      </w:r>
      <w:r w:rsidR="004B020D">
        <w:rPr>
          <w:rFonts w:ascii="Times New Roman" w:eastAsia="Arial Unicode MS" w:hAnsi="Times New Roman" w:cs="Times New Roman"/>
          <w:kern w:val="1"/>
          <w:sz w:val="28"/>
          <w:szCs w:val="28"/>
        </w:rPr>
        <w:t>ий</w:t>
      </w:r>
      <w:r w:rsidR="00662565">
        <w:rPr>
          <w:rFonts w:ascii="Times New Roman" w:eastAsia="Arial Unicode MS" w:hAnsi="Times New Roman" w:cs="Times New Roman"/>
          <w:kern w:val="1"/>
          <w:sz w:val="28"/>
          <w:szCs w:val="28"/>
        </w:rPr>
        <w:t xml:space="preserve"> </w:t>
      </w:r>
      <w:r w:rsidR="004B020D">
        <w:rPr>
          <w:rFonts w:ascii="Times New Roman" w:eastAsia="Arial Unicode MS" w:hAnsi="Times New Roman" w:cs="Times New Roman"/>
          <w:kern w:val="1"/>
          <w:sz w:val="28"/>
          <w:szCs w:val="28"/>
        </w:rPr>
        <w:t xml:space="preserve"> муниципальный округ</w:t>
      </w:r>
      <w:r w:rsidRPr="004A70EF">
        <w:rPr>
          <w:rFonts w:ascii="Times New Roman" w:eastAsia="Arial Unicode MS" w:hAnsi="Times New Roman" w:cs="Times New Roman"/>
          <w:kern w:val="1"/>
          <w:sz w:val="28"/>
          <w:szCs w:val="28"/>
        </w:rPr>
        <w:t xml:space="preserve"> Кировской области</w:t>
      </w:r>
    </w:p>
    <w:p w:rsidR="006A7D5F" w:rsidRPr="006A7D5F" w:rsidRDefault="006A7D5F" w:rsidP="000C69FB">
      <w:pPr>
        <w:widowControl w:val="0"/>
        <w:autoSpaceDE w:val="0"/>
        <w:spacing w:line="240" w:lineRule="auto"/>
        <w:ind w:firstLine="540"/>
        <w:jc w:val="both"/>
        <w:rPr>
          <w:rFonts w:ascii="Times New Roman" w:hAnsi="Times New Roman" w:cs="Times New Roman"/>
          <w:color w:val="000000"/>
        </w:rPr>
      </w:pPr>
    </w:p>
    <w:p w:rsidR="006A7D5F" w:rsidRPr="006A7D5F" w:rsidRDefault="006A7D5F" w:rsidP="000C69FB">
      <w:pPr>
        <w:pStyle w:val="ConsPlusTitle"/>
        <w:jc w:val="center"/>
        <w:rPr>
          <w:rFonts w:ascii="Times New Roman" w:hAnsi="Times New Roman" w:cs="Times New Roman"/>
        </w:rPr>
      </w:pPr>
      <w:r w:rsidRPr="006A7D5F">
        <w:rPr>
          <w:rFonts w:ascii="Times New Roman" w:hAnsi="Times New Roman" w:cs="Times New Roman"/>
          <w:color w:val="000000"/>
          <w:sz w:val="28"/>
          <w:szCs w:val="28"/>
        </w:rPr>
        <w:t>Индикаторы риска нарушения обязательных требований, используемые для определения необходимости проведения внеплановых</w:t>
      </w:r>
    </w:p>
    <w:p w:rsidR="004A70EF" w:rsidRPr="004A70EF" w:rsidRDefault="006A7D5F" w:rsidP="000C69FB">
      <w:pPr>
        <w:widowControl w:val="0"/>
        <w:autoSpaceDE w:val="0"/>
        <w:spacing w:line="240" w:lineRule="auto"/>
        <w:jc w:val="center"/>
        <w:rPr>
          <w:rFonts w:ascii="Times New Roman" w:eastAsia="Calibri" w:hAnsi="Times New Roman" w:cs="Times New Roman"/>
          <w:b/>
          <w:color w:val="000000"/>
          <w:sz w:val="28"/>
          <w:szCs w:val="28"/>
          <w:lang w:eastAsia="zh-CN"/>
        </w:rPr>
      </w:pPr>
      <w:r w:rsidRPr="004A70EF">
        <w:rPr>
          <w:rFonts w:ascii="Times New Roman" w:hAnsi="Times New Roman" w:cs="Times New Roman"/>
          <w:b/>
          <w:color w:val="000000"/>
          <w:sz w:val="28"/>
          <w:szCs w:val="28"/>
        </w:rPr>
        <w:t xml:space="preserve">проверок при осуществлении администрацией </w:t>
      </w:r>
      <w:r w:rsidR="004A70EF" w:rsidRPr="004A70EF">
        <w:rPr>
          <w:rFonts w:ascii="Times New Roman" w:eastAsia="Calibri" w:hAnsi="Times New Roman" w:cs="Times New Roman"/>
          <w:b/>
          <w:bCs/>
          <w:color w:val="000000"/>
          <w:sz w:val="28"/>
          <w:szCs w:val="28"/>
          <w:lang w:eastAsia="zh-CN"/>
        </w:rPr>
        <w:t xml:space="preserve">Афанасьевского </w:t>
      </w:r>
      <w:r w:rsidR="004B020D">
        <w:rPr>
          <w:rFonts w:ascii="Times New Roman" w:eastAsia="Calibri" w:hAnsi="Times New Roman" w:cs="Times New Roman"/>
          <w:b/>
          <w:bCs/>
          <w:color w:val="000000"/>
          <w:sz w:val="28"/>
          <w:szCs w:val="28"/>
          <w:lang w:eastAsia="zh-CN"/>
        </w:rPr>
        <w:t>муниципального округа</w:t>
      </w:r>
      <w:r w:rsidR="004A70EF" w:rsidRPr="004A70EF">
        <w:rPr>
          <w:rFonts w:ascii="Times New Roman" w:eastAsia="Calibri" w:hAnsi="Times New Roman" w:cs="Times New Roman"/>
          <w:b/>
          <w:bCs/>
          <w:color w:val="000000"/>
          <w:sz w:val="28"/>
          <w:szCs w:val="28"/>
          <w:lang w:eastAsia="zh-CN"/>
        </w:rPr>
        <w:t xml:space="preserve"> Кировской области</w:t>
      </w:r>
      <w:r w:rsidR="004A70EF" w:rsidRPr="004A70EF">
        <w:rPr>
          <w:rFonts w:ascii="Times New Roman" w:hAnsi="Times New Roman" w:cs="Times New Roman"/>
          <w:b/>
          <w:color w:val="000000"/>
          <w:sz w:val="28"/>
          <w:szCs w:val="28"/>
        </w:rPr>
        <w:t xml:space="preserve"> </w:t>
      </w:r>
      <w:r w:rsidRPr="004A70EF">
        <w:rPr>
          <w:rFonts w:ascii="Times New Roman" w:hAnsi="Times New Roman" w:cs="Times New Roman"/>
          <w:b/>
          <w:color w:val="000000"/>
          <w:sz w:val="28"/>
          <w:szCs w:val="28"/>
        </w:rPr>
        <w:t>муниципального земельного контроля</w:t>
      </w:r>
      <w:r w:rsidR="004A70EF" w:rsidRPr="004A70EF">
        <w:rPr>
          <w:rFonts w:ascii="Times New Roman" w:hAnsi="Times New Roman" w:cs="Times New Roman"/>
          <w:b/>
          <w:color w:val="000000"/>
          <w:sz w:val="28"/>
          <w:szCs w:val="28"/>
        </w:rPr>
        <w:t xml:space="preserve"> </w:t>
      </w:r>
      <w:r w:rsidR="004A70EF" w:rsidRPr="004A70EF">
        <w:rPr>
          <w:rFonts w:ascii="Times New Roman" w:hAnsi="Times New Roman" w:cs="Times New Roman"/>
          <w:b/>
          <w:bCs/>
          <w:color w:val="000000"/>
          <w:sz w:val="28"/>
          <w:szCs w:val="28"/>
          <w:lang w:eastAsia="ru-RU"/>
        </w:rPr>
        <w:t xml:space="preserve">на территории </w:t>
      </w:r>
      <w:r w:rsidR="004B020D" w:rsidRPr="004B020D">
        <w:rPr>
          <w:rFonts w:ascii="Times New Roman" w:hAnsi="Times New Roman" w:cs="Times New Roman"/>
          <w:b/>
          <w:bCs/>
          <w:color w:val="000000"/>
          <w:sz w:val="28"/>
          <w:szCs w:val="28"/>
          <w:lang w:eastAsia="ru-RU"/>
        </w:rPr>
        <w:t>муниципального образования Афанасьевский  муниципальный округ Кировской области</w:t>
      </w:r>
    </w:p>
    <w:p w:rsidR="006A7D5F" w:rsidRPr="006A7D5F" w:rsidRDefault="006A7D5F" w:rsidP="000C69FB">
      <w:pPr>
        <w:pStyle w:val="ConsPlusNormal"/>
        <w:ind w:firstLine="540"/>
        <w:jc w:val="both"/>
        <w:rPr>
          <w:rFonts w:ascii="Times New Roman" w:hAnsi="Times New Roman" w:cs="Times New Roman"/>
          <w:color w:val="000000"/>
        </w:rPr>
      </w:pPr>
    </w:p>
    <w:p w:rsidR="006A7D5F" w:rsidRPr="006A7D5F" w:rsidRDefault="006A7D5F" w:rsidP="000C69FB">
      <w:pPr>
        <w:pStyle w:val="ConsPlusNormal"/>
        <w:ind w:firstLine="540"/>
        <w:jc w:val="both"/>
        <w:rPr>
          <w:rFonts w:ascii="Times New Roman" w:hAnsi="Times New Roman" w:cs="Times New Roman"/>
          <w:color w:val="000000"/>
        </w:rPr>
      </w:pPr>
    </w:p>
    <w:p w:rsidR="006A7D5F" w:rsidRPr="006A7D5F" w:rsidRDefault="006A7D5F" w:rsidP="000C69FB">
      <w:pPr>
        <w:pStyle w:val="ConsPlusNormal"/>
        <w:ind w:firstLine="709"/>
        <w:jc w:val="both"/>
        <w:rPr>
          <w:rFonts w:ascii="Times New Roman" w:hAnsi="Times New Roman" w:cs="Times New Roman"/>
        </w:rPr>
      </w:pPr>
      <w:r w:rsidRPr="006A7D5F">
        <w:rPr>
          <w:rFonts w:ascii="Times New Roman" w:hAnsi="Times New Roman" w:cs="Times New Roman"/>
          <w:color w:val="000000"/>
          <w:sz w:val="28"/>
          <w:szCs w:val="28"/>
        </w:rPr>
        <w:t>1. Несоответствие площади используемого гражданином, юридическим лицом, индивидуальным предпринимателем земельного участка площади земельного участка, сведения о которой содержатся в Едином государственном реестре недвижимости.</w:t>
      </w:r>
    </w:p>
    <w:p w:rsidR="006A7D5F" w:rsidRPr="006A7D5F" w:rsidRDefault="006A7D5F" w:rsidP="000C69FB">
      <w:pPr>
        <w:pStyle w:val="ConsPlusNormal"/>
        <w:ind w:firstLine="709"/>
        <w:jc w:val="both"/>
        <w:rPr>
          <w:rFonts w:ascii="Times New Roman" w:hAnsi="Times New Roman" w:cs="Times New Roman"/>
        </w:rPr>
      </w:pPr>
      <w:r w:rsidRPr="006A7D5F">
        <w:rPr>
          <w:rFonts w:ascii="Times New Roman" w:hAnsi="Times New Roman" w:cs="Times New Roman"/>
          <w:color w:val="000000"/>
          <w:sz w:val="28"/>
          <w:szCs w:val="28"/>
        </w:rPr>
        <w:t>2. Отсутствие в Едином государственном реестре недвижимости сведений о правах на используемый гражданином, юридическим лицом, индивидуальным предпринимателем земельный участок.</w:t>
      </w:r>
    </w:p>
    <w:p w:rsidR="006A7D5F" w:rsidRPr="006A7D5F" w:rsidRDefault="006A7D5F" w:rsidP="000C69FB">
      <w:pPr>
        <w:pStyle w:val="ConsPlusNormal"/>
        <w:ind w:firstLine="709"/>
        <w:jc w:val="both"/>
        <w:rPr>
          <w:rFonts w:ascii="Times New Roman" w:hAnsi="Times New Roman" w:cs="Times New Roman"/>
        </w:rPr>
      </w:pPr>
      <w:r w:rsidRPr="006A7D5F">
        <w:rPr>
          <w:rFonts w:ascii="Times New Roman" w:hAnsi="Times New Roman" w:cs="Times New Roman"/>
          <w:color w:val="000000"/>
          <w:sz w:val="28"/>
          <w:szCs w:val="28"/>
        </w:rPr>
        <w:t>3. Несоответствие использования гражданином, юридическим лицом, индивидуальным предпринимателем земельного участка целевому назначению в соответствии с его принадлежностью к той или иной категории земель и (или) видам разрешенного использования земельного участка.</w:t>
      </w:r>
    </w:p>
    <w:p w:rsidR="006A7D5F" w:rsidRPr="006A7D5F" w:rsidRDefault="006A7D5F" w:rsidP="000C69FB">
      <w:pPr>
        <w:pStyle w:val="ConsPlusNormal"/>
        <w:ind w:firstLine="709"/>
        <w:jc w:val="both"/>
        <w:rPr>
          <w:rFonts w:ascii="Times New Roman" w:hAnsi="Times New Roman" w:cs="Times New Roman"/>
        </w:rPr>
      </w:pPr>
      <w:r w:rsidRPr="006A7D5F">
        <w:rPr>
          <w:rFonts w:ascii="Times New Roman" w:hAnsi="Times New Roman" w:cs="Times New Roman"/>
          <w:color w:val="000000"/>
          <w:sz w:val="28"/>
          <w:szCs w:val="28"/>
        </w:rPr>
        <w:t>4. Отсутствие объектов капитального строительства, ведения строительных работ, связанных с возведением объектов капитального строительства на земельном участке, предназначенном для жилищного или иного строительства.</w:t>
      </w:r>
    </w:p>
    <w:p w:rsidR="006A7D5F" w:rsidRPr="006A7D5F" w:rsidRDefault="006A7D5F" w:rsidP="000C69FB">
      <w:pPr>
        <w:pStyle w:val="ConsPlusNormal"/>
        <w:ind w:firstLine="709"/>
        <w:jc w:val="both"/>
        <w:rPr>
          <w:rFonts w:ascii="Times New Roman" w:hAnsi="Times New Roman" w:cs="Times New Roman"/>
          <w:color w:val="000000"/>
          <w:sz w:val="28"/>
          <w:szCs w:val="28"/>
        </w:rPr>
      </w:pPr>
      <w:r w:rsidRPr="006A7D5F">
        <w:rPr>
          <w:rFonts w:ascii="Times New Roman" w:hAnsi="Times New Roman" w:cs="Times New Roman"/>
          <w:color w:val="000000"/>
          <w:sz w:val="28"/>
          <w:szCs w:val="28"/>
        </w:rPr>
        <w:t>5. Истечение одного года с момента возникновения в результате проведения публичных торгов на основании решения суда об изъятии земельного участка в связи с неиспользованием по целевому назначению или использованием с нарушением законодательства Российской Федерации права собственности на земельный участок из земель сельскохозяйственного назначения.</w:t>
      </w:r>
    </w:p>
    <w:p w:rsidR="006A7D5F" w:rsidRDefault="006A7D5F" w:rsidP="000C69FB">
      <w:pPr>
        <w:pStyle w:val="ConsPlusNormal"/>
        <w:ind w:firstLine="709"/>
        <w:jc w:val="both"/>
        <w:rPr>
          <w:rFonts w:ascii="Times New Roman" w:hAnsi="Times New Roman" w:cs="Times New Roman"/>
          <w:color w:val="000000"/>
          <w:sz w:val="28"/>
          <w:szCs w:val="28"/>
        </w:rPr>
      </w:pPr>
      <w:r w:rsidRPr="006A7D5F">
        <w:rPr>
          <w:rFonts w:ascii="Times New Roman" w:hAnsi="Times New Roman" w:cs="Times New Roman"/>
          <w:color w:val="000000"/>
          <w:sz w:val="28"/>
          <w:szCs w:val="28"/>
        </w:rPr>
        <w:t>6. Неисполнение обязанности по приведению земельного участка в состояние, пригодное для использования по целевому назначению.</w:t>
      </w:r>
    </w:p>
    <w:p w:rsidR="00897693" w:rsidRDefault="00897693" w:rsidP="000C69FB">
      <w:pPr>
        <w:pStyle w:val="ConsPlusNormal"/>
        <w:ind w:firstLine="709"/>
        <w:jc w:val="both"/>
        <w:rPr>
          <w:rFonts w:ascii="Times New Roman" w:hAnsi="Times New Roman" w:cs="Times New Roman"/>
          <w:color w:val="000000"/>
          <w:sz w:val="28"/>
          <w:szCs w:val="28"/>
        </w:rPr>
      </w:pPr>
    </w:p>
    <w:p w:rsidR="00897693" w:rsidRDefault="00897693" w:rsidP="000C69FB">
      <w:pPr>
        <w:pStyle w:val="ConsPlusNormal"/>
        <w:ind w:firstLine="709"/>
        <w:jc w:val="both"/>
        <w:rPr>
          <w:rFonts w:ascii="Times New Roman" w:hAnsi="Times New Roman" w:cs="Times New Roman"/>
          <w:color w:val="000000"/>
          <w:sz w:val="28"/>
          <w:szCs w:val="28"/>
        </w:rPr>
      </w:pPr>
    </w:p>
    <w:p w:rsidR="00897693" w:rsidRDefault="00897693" w:rsidP="000C69FB">
      <w:pPr>
        <w:pStyle w:val="ConsPlusNormal"/>
        <w:ind w:firstLine="709"/>
        <w:jc w:val="both"/>
        <w:rPr>
          <w:rFonts w:ascii="Times New Roman" w:hAnsi="Times New Roman" w:cs="Times New Roman"/>
          <w:color w:val="000000"/>
          <w:sz w:val="28"/>
          <w:szCs w:val="28"/>
        </w:rPr>
      </w:pPr>
    </w:p>
    <w:p w:rsidR="00897693" w:rsidRDefault="00897693" w:rsidP="000C69FB">
      <w:pPr>
        <w:pStyle w:val="ConsPlusNormal"/>
        <w:ind w:firstLine="709"/>
        <w:jc w:val="both"/>
        <w:rPr>
          <w:rFonts w:ascii="Times New Roman" w:hAnsi="Times New Roman" w:cs="Times New Roman"/>
          <w:color w:val="000000"/>
          <w:sz w:val="28"/>
          <w:szCs w:val="28"/>
        </w:rPr>
      </w:pPr>
    </w:p>
    <w:p w:rsidR="00897693" w:rsidRDefault="00897693" w:rsidP="000C69FB">
      <w:pPr>
        <w:pStyle w:val="ConsPlusNormal"/>
        <w:ind w:firstLine="709"/>
        <w:jc w:val="both"/>
        <w:rPr>
          <w:rFonts w:ascii="Times New Roman" w:hAnsi="Times New Roman" w:cs="Times New Roman"/>
          <w:color w:val="000000"/>
          <w:sz w:val="28"/>
          <w:szCs w:val="28"/>
        </w:rPr>
      </w:pPr>
    </w:p>
    <w:p w:rsidR="00897693" w:rsidRPr="004A70EF" w:rsidRDefault="00897693" w:rsidP="00897693">
      <w:pPr>
        <w:spacing w:line="240" w:lineRule="auto"/>
        <w:ind w:left="5529"/>
        <w:rPr>
          <w:rFonts w:ascii="Times New Roman" w:eastAsia="Arial Unicode MS" w:hAnsi="Times New Roman" w:cs="Times New Roman"/>
          <w:kern w:val="1"/>
          <w:sz w:val="28"/>
          <w:szCs w:val="28"/>
        </w:rPr>
      </w:pPr>
      <w:r w:rsidRPr="004A70EF">
        <w:rPr>
          <w:rFonts w:ascii="Times New Roman" w:eastAsia="Arial Unicode MS" w:hAnsi="Times New Roman" w:cs="Times New Roman"/>
          <w:kern w:val="1"/>
          <w:sz w:val="28"/>
          <w:szCs w:val="28"/>
        </w:rPr>
        <w:lastRenderedPageBreak/>
        <w:t xml:space="preserve">ПРИЛОЖЕНИЕ № </w:t>
      </w:r>
      <w:r>
        <w:rPr>
          <w:rFonts w:ascii="Times New Roman" w:eastAsia="Arial Unicode MS" w:hAnsi="Times New Roman" w:cs="Times New Roman"/>
          <w:kern w:val="1"/>
          <w:sz w:val="28"/>
          <w:szCs w:val="28"/>
        </w:rPr>
        <w:t xml:space="preserve">2 </w:t>
      </w:r>
      <w:r w:rsidRPr="004A70EF">
        <w:rPr>
          <w:rFonts w:ascii="Times New Roman" w:eastAsia="Arial Unicode MS" w:hAnsi="Times New Roman" w:cs="Times New Roman"/>
          <w:kern w:val="1"/>
          <w:sz w:val="28"/>
          <w:szCs w:val="28"/>
        </w:rPr>
        <w:t xml:space="preserve">к Положению о муниципальном </w:t>
      </w:r>
      <w:r>
        <w:rPr>
          <w:rFonts w:ascii="Times New Roman" w:eastAsia="Arial Unicode MS" w:hAnsi="Times New Roman" w:cs="Times New Roman"/>
          <w:kern w:val="1"/>
          <w:sz w:val="28"/>
          <w:szCs w:val="28"/>
        </w:rPr>
        <w:t>земельном</w:t>
      </w:r>
      <w:r w:rsidRPr="004A70EF">
        <w:rPr>
          <w:rFonts w:ascii="Times New Roman" w:eastAsia="Arial Unicode MS" w:hAnsi="Times New Roman" w:cs="Times New Roman"/>
          <w:kern w:val="1"/>
          <w:sz w:val="28"/>
          <w:szCs w:val="28"/>
        </w:rPr>
        <w:t xml:space="preserve"> контроле на территории </w:t>
      </w:r>
      <w:r>
        <w:rPr>
          <w:rFonts w:ascii="Times New Roman" w:eastAsia="Arial Unicode MS" w:hAnsi="Times New Roman" w:cs="Times New Roman"/>
          <w:kern w:val="1"/>
          <w:sz w:val="28"/>
          <w:szCs w:val="28"/>
        </w:rPr>
        <w:t xml:space="preserve">муниципального образования </w:t>
      </w:r>
      <w:r w:rsidRPr="004A70EF">
        <w:rPr>
          <w:rFonts w:ascii="Times New Roman" w:eastAsia="Arial Unicode MS" w:hAnsi="Times New Roman" w:cs="Times New Roman"/>
          <w:kern w:val="1"/>
          <w:sz w:val="28"/>
          <w:szCs w:val="28"/>
        </w:rPr>
        <w:t>Афанасьевск</w:t>
      </w:r>
      <w:r>
        <w:rPr>
          <w:rFonts w:ascii="Times New Roman" w:eastAsia="Arial Unicode MS" w:hAnsi="Times New Roman" w:cs="Times New Roman"/>
          <w:kern w:val="1"/>
          <w:sz w:val="28"/>
          <w:szCs w:val="28"/>
        </w:rPr>
        <w:t>ий  муниципальный округ</w:t>
      </w:r>
      <w:r w:rsidRPr="004A70EF">
        <w:rPr>
          <w:rFonts w:ascii="Times New Roman" w:eastAsia="Arial Unicode MS" w:hAnsi="Times New Roman" w:cs="Times New Roman"/>
          <w:kern w:val="1"/>
          <w:sz w:val="28"/>
          <w:szCs w:val="28"/>
        </w:rPr>
        <w:t xml:space="preserve"> Кировской области</w:t>
      </w:r>
    </w:p>
    <w:p w:rsidR="00897693" w:rsidRPr="006A7D5F" w:rsidRDefault="00897693" w:rsidP="000C69FB">
      <w:pPr>
        <w:pStyle w:val="ConsPlusNormal"/>
        <w:ind w:firstLine="709"/>
        <w:jc w:val="both"/>
        <w:rPr>
          <w:rFonts w:ascii="Times New Roman" w:hAnsi="Times New Roman" w:cs="Times New Roman"/>
          <w:color w:val="000000"/>
        </w:rPr>
      </w:pPr>
    </w:p>
    <w:p w:rsidR="00897693" w:rsidRPr="0054791C" w:rsidRDefault="00897693" w:rsidP="00897693">
      <w:pPr>
        <w:spacing w:after="0" w:line="240" w:lineRule="auto"/>
        <w:jc w:val="center"/>
        <w:rPr>
          <w:rFonts w:ascii="Times New Roman" w:hAnsi="Times New Roman"/>
          <w:b/>
          <w:sz w:val="28"/>
          <w:szCs w:val="28"/>
        </w:rPr>
      </w:pPr>
      <w:r w:rsidRPr="0054791C">
        <w:rPr>
          <w:rFonts w:ascii="Times New Roman" w:hAnsi="Times New Roman"/>
          <w:b/>
          <w:sz w:val="28"/>
          <w:szCs w:val="28"/>
        </w:rPr>
        <w:t xml:space="preserve">Ключевые показатели и их целевые значения, индикативные показатели по муниципальному земельному контролю на территории </w:t>
      </w:r>
      <w:r w:rsidRPr="0054791C">
        <w:rPr>
          <w:b/>
          <w:sz w:val="28"/>
          <w:szCs w:val="28"/>
        </w:rPr>
        <w:t xml:space="preserve"> </w:t>
      </w:r>
      <w:r>
        <w:rPr>
          <w:b/>
          <w:sz w:val="28"/>
          <w:szCs w:val="28"/>
        </w:rPr>
        <w:t xml:space="preserve"> </w:t>
      </w:r>
      <w:r w:rsidRPr="00897693">
        <w:rPr>
          <w:rFonts w:ascii="Times New Roman" w:hAnsi="Times New Roman" w:cs="Times New Roman"/>
          <w:b/>
          <w:sz w:val="28"/>
          <w:szCs w:val="28"/>
        </w:rPr>
        <w:t>муниципального образования</w:t>
      </w:r>
      <w:r>
        <w:rPr>
          <w:b/>
          <w:sz w:val="28"/>
          <w:szCs w:val="28"/>
        </w:rPr>
        <w:t xml:space="preserve"> </w:t>
      </w:r>
      <w:r w:rsidRPr="0054791C">
        <w:rPr>
          <w:rFonts w:ascii="Times New Roman" w:hAnsi="Times New Roman"/>
          <w:b/>
          <w:sz w:val="28"/>
          <w:szCs w:val="28"/>
        </w:rPr>
        <w:t>Афанасьевск</w:t>
      </w:r>
      <w:r>
        <w:rPr>
          <w:rFonts w:ascii="Times New Roman" w:hAnsi="Times New Roman"/>
          <w:b/>
          <w:sz w:val="28"/>
          <w:szCs w:val="28"/>
        </w:rPr>
        <w:t>ий муниципальный округ</w:t>
      </w:r>
      <w:r w:rsidRPr="0054791C">
        <w:rPr>
          <w:rFonts w:ascii="Times New Roman" w:hAnsi="Times New Roman"/>
          <w:b/>
          <w:sz w:val="28"/>
          <w:szCs w:val="28"/>
        </w:rPr>
        <w:t xml:space="preserve"> Кировской области</w:t>
      </w:r>
    </w:p>
    <w:p w:rsidR="00897693" w:rsidRPr="0054791C" w:rsidRDefault="00897693" w:rsidP="00897693">
      <w:pPr>
        <w:spacing w:after="0" w:line="240" w:lineRule="auto"/>
        <w:ind w:firstLine="709"/>
        <w:jc w:val="both"/>
        <w:rPr>
          <w:rFonts w:ascii="Times New Roman" w:hAnsi="Times New Roman"/>
          <w:sz w:val="28"/>
          <w:szCs w:val="28"/>
        </w:rPr>
      </w:pPr>
    </w:p>
    <w:p w:rsidR="00897693" w:rsidRPr="0054791C" w:rsidRDefault="00897693" w:rsidP="00897693">
      <w:pPr>
        <w:spacing w:after="0" w:line="240" w:lineRule="auto"/>
        <w:ind w:firstLine="709"/>
        <w:jc w:val="both"/>
        <w:rPr>
          <w:rFonts w:ascii="Times New Roman" w:hAnsi="Times New Roman"/>
          <w:sz w:val="28"/>
          <w:szCs w:val="28"/>
        </w:rPr>
      </w:pPr>
      <w:r>
        <w:rPr>
          <w:rFonts w:ascii="Times New Roman" w:hAnsi="Times New Roman"/>
          <w:sz w:val="28"/>
          <w:szCs w:val="28"/>
        </w:rPr>
        <w:t xml:space="preserve">1. </w:t>
      </w:r>
      <w:r w:rsidRPr="0054791C">
        <w:rPr>
          <w:rFonts w:ascii="Times New Roman" w:hAnsi="Times New Roman"/>
          <w:sz w:val="28"/>
          <w:szCs w:val="28"/>
        </w:rPr>
        <w:t xml:space="preserve">Ключевые показатели по муниципальному земельному контролю </w:t>
      </w:r>
      <w:r w:rsidRPr="00897693">
        <w:rPr>
          <w:rFonts w:ascii="Times New Roman" w:hAnsi="Times New Roman"/>
          <w:sz w:val="28"/>
          <w:szCs w:val="28"/>
        </w:rPr>
        <w:t xml:space="preserve">на территории </w:t>
      </w:r>
      <w:r w:rsidRPr="00897693">
        <w:rPr>
          <w:sz w:val="28"/>
          <w:szCs w:val="28"/>
        </w:rPr>
        <w:t xml:space="preserve">  </w:t>
      </w:r>
      <w:r w:rsidRPr="00897693">
        <w:rPr>
          <w:rFonts w:ascii="Times New Roman" w:hAnsi="Times New Roman" w:cs="Times New Roman"/>
          <w:sz w:val="28"/>
          <w:szCs w:val="28"/>
        </w:rPr>
        <w:t>муниципального образования</w:t>
      </w:r>
      <w:r w:rsidRPr="00897693">
        <w:rPr>
          <w:sz w:val="28"/>
          <w:szCs w:val="28"/>
        </w:rPr>
        <w:t xml:space="preserve"> </w:t>
      </w:r>
      <w:r w:rsidRPr="00897693">
        <w:rPr>
          <w:rFonts w:ascii="Times New Roman" w:hAnsi="Times New Roman"/>
          <w:sz w:val="28"/>
          <w:szCs w:val="28"/>
        </w:rPr>
        <w:t>Афанасьевский муниципальный округ Кировской области</w:t>
      </w:r>
      <w:r>
        <w:rPr>
          <w:rFonts w:ascii="Times New Roman" w:hAnsi="Times New Roman"/>
          <w:sz w:val="28"/>
          <w:szCs w:val="28"/>
        </w:rPr>
        <w:t xml:space="preserve"> </w:t>
      </w:r>
      <w:r w:rsidRPr="0054791C">
        <w:rPr>
          <w:rFonts w:ascii="Times New Roman" w:hAnsi="Times New Roman"/>
          <w:sz w:val="28"/>
          <w:szCs w:val="28"/>
        </w:rPr>
        <w:t xml:space="preserve"> и их целевые значения: </w:t>
      </w:r>
    </w:p>
    <w:p w:rsidR="00897693" w:rsidRPr="0054791C" w:rsidRDefault="00897693" w:rsidP="00897693">
      <w:pPr>
        <w:spacing w:after="0" w:line="240" w:lineRule="auto"/>
        <w:ind w:left="1069"/>
        <w:jc w:val="both"/>
        <w:rPr>
          <w:rFonts w:ascii="Times New Roman" w:hAnsi="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79"/>
        <w:gridCol w:w="2284"/>
      </w:tblGrid>
      <w:tr w:rsidR="00897693" w:rsidRPr="0054791C" w:rsidTr="00C37A92">
        <w:tc>
          <w:tcPr>
            <w:tcW w:w="7179" w:type="dxa"/>
            <w:shd w:val="clear" w:color="auto" w:fill="auto"/>
          </w:tcPr>
          <w:p w:rsidR="00897693" w:rsidRPr="0054791C" w:rsidRDefault="00897693" w:rsidP="00C37A92">
            <w:pPr>
              <w:spacing w:after="0" w:line="240" w:lineRule="auto"/>
              <w:jc w:val="both"/>
              <w:rPr>
                <w:rFonts w:ascii="Times New Roman" w:hAnsi="Times New Roman"/>
                <w:sz w:val="28"/>
                <w:szCs w:val="28"/>
              </w:rPr>
            </w:pPr>
            <w:r w:rsidRPr="0054791C">
              <w:rPr>
                <w:rFonts w:ascii="Times New Roman" w:hAnsi="Times New Roman"/>
                <w:sz w:val="28"/>
                <w:szCs w:val="28"/>
              </w:rPr>
              <w:t>Ключевые показатели</w:t>
            </w:r>
          </w:p>
        </w:tc>
        <w:tc>
          <w:tcPr>
            <w:tcW w:w="2284" w:type="dxa"/>
            <w:shd w:val="clear" w:color="auto" w:fill="auto"/>
          </w:tcPr>
          <w:p w:rsidR="00897693" w:rsidRPr="0054791C" w:rsidRDefault="00897693" w:rsidP="00C37A92">
            <w:pPr>
              <w:spacing w:after="0" w:line="240" w:lineRule="auto"/>
              <w:jc w:val="both"/>
              <w:rPr>
                <w:rFonts w:ascii="Times New Roman" w:hAnsi="Times New Roman"/>
                <w:sz w:val="28"/>
                <w:szCs w:val="28"/>
              </w:rPr>
            </w:pPr>
            <w:r w:rsidRPr="0054791C">
              <w:rPr>
                <w:rFonts w:ascii="Times New Roman" w:hAnsi="Times New Roman"/>
                <w:sz w:val="28"/>
                <w:szCs w:val="28"/>
              </w:rPr>
              <w:t>Целевые значения (%)</w:t>
            </w:r>
          </w:p>
        </w:tc>
      </w:tr>
      <w:tr w:rsidR="00897693" w:rsidRPr="0054791C" w:rsidTr="00C37A92">
        <w:tc>
          <w:tcPr>
            <w:tcW w:w="7179" w:type="dxa"/>
            <w:shd w:val="clear" w:color="auto" w:fill="auto"/>
          </w:tcPr>
          <w:p w:rsidR="00897693" w:rsidRPr="0054791C" w:rsidRDefault="00897693" w:rsidP="00C37A92">
            <w:pPr>
              <w:spacing w:after="0" w:line="240" w:lineRule="auto"/>
              <w:jc w:val="both"/>
              <w:rPr>
                <w:rFonts w:ascii="Times New Roman" w:hAnsi="Times New Roman"/>
                <w:sz w:val="28"/>
                <w:szCs w:val="28"/>
              </w:rPr>
            </w:pPr>
            <w:r w:rsidRPr="0054791C">
              <w:rPr>
                <w:rFonts w:ascii="Times New Roman" w:hAnsi="Times New Roman"/>
                <w:sz w:val="28"/>
                <w:szCs w:val="28"/>
              </w:rPr>
              <w:t>Доля устраненных нарушений обязательных требований от числа выявленных нарушений обязательных требований</w:t>
            </w:r>
          </w:p>
        </w:tc>
        <w:tc>
          <w:tcPr>
            <w:tcW w:w="2284" w:type="dxa"/>
            <w:shd w:val="clear" w:color="auto" w:fill="auto"/>
          </w:tcPr>
          <w:p w:rsidR="00897693" w:rsidRPr="0054791C" w:rsidRDefault="00897693" w:rsidP="00C37A92">
            <w:pPr>
              <w:spacing w:after="0" w:line="240" w:lineRule="auto"/>
              <w:jc w:val="both"/>
              <w:rPr>
                <w:rFonts w:ascii="Times New Roman" w:hAnsi="Times New Roman"/>
                <w:sz w:val="28"/>
                <w:szCs w:val="28"/>
              </w:rPr>
            </w:pPr>
            <w:r>
              <w:rPr>
                <w:rFonts w:ascii="Times New Roman" w:hAnsi="Times New Roman"/>
                <w:sz w:val="28"/>
                <w:szCs w:val="28"/>
              </w:rPr>
              <w:t>70</w:t>
            </w:r>
          </w:p>
        </w:tc>
      </w:tr>
      <w:tr w:rsidR="00897693" w:rsidRPr="0054791C" w:rsidTr="00C37A92">
        <w:tc>
          <w:tcPr>
            <w:tcW w:w="7179" w:type="dxa"/>
            <w:shd w:val="clear" w:color="auto" w:fill="auto"/>
          </w:tcPr>
          <w:p w:rsidR="00897693" w:rsidRPr="0054791C" w:rsidRDefault="00897693" w:rsidP="00C37A92">
            <w:pPr>
              <w:spacing w:after="0" w:line="240" w:lineRule="auto"/>
              <w:jc w:val="both"/>
              <w:rPr>
                <w:rFonts w:ascii="Times New Roman" w:hAnsi="Times New Roman"/>
                <w:sz w:val="28"/>
                <w:szCs w:val="28"/>
              </w:rPr>
            </w:pPr>
            <w:r w:rsidRPr="0054791C">
              <w:rPr>
                <w:rFonts w:ascii="Times New Roman" w:hAnsi="Times New Roman"/>
                <w:sz w:val="28"/>
                <w:szCs w:val="28"/>
              </w:rPr>
              <w:t>Доля обоснованных жалоб на действия (бездействие) контрольного органа и (или) его должностных лиц при проведении контрольных мероприятий от общего количества поступивших жалоб</w:t>
            </w:r>
          </w:p>
        </w:tc>
        <w:tc>
          <w:tcPr>
            <w:tcW w:w="2284" w:type="dxa"/>
            <w:shd w:val="clear" w:color="auto" w:fill="auto"/>
          </w:tcPr>
          <w:p w:rsidR="00897693" w:rsidRPr="0054791C" w:rsidRDefault="00897693" w:rsidP="00C37A92">
            <w:pPr>
              <w:spacing w:after="0" w:line="240" w:lineRule="auto"/>
              <w:jc w:val="both"/>
              <w:rPr>
                <w:rFonts w:ascii="Times New Roman" w:hAnsi="Times New Roman"/>
                <w:sz w:val="28"/>
                <w:szCs w:val="28"/>
              </w:rPr>
            </w:pPr>
            <w:r w:rsidRPr="0054791C">
              <w:rPr>
                <w:rFonts w:ascii="Times New Roman" w:hAnsi="Times New Roman"/>
                <w:sz w:val="28"/>
                <w:szCs w:val="28"/>
              </w:rPr>
              <w:t>0</w:t>
            </w:r>
          </w:p>
        </w:tc>
      </w:tr>
      <w:tr w:rsidR="00897693" w:rsidRPr="0054791C" w:rsidTr="00C37A92">
        <w:tc>
          <w:tcPr>
            <w:tcW w:w="7179" w:type="dxa"/>
            <w:shd w:val="clear" w:color="auto" w:fill="auto"/>
          </w:tcPr>
          <w:p w:rsidR="00897693" w:rsidRPr="0054791C" w:rsidRDefault="00897693" w:rsidP="00C37A92">
            <w:pPr>
              <w:spacing w:after="0" w:line="240" w:lineRule="auto"/>
              <w:jc w:val="both"/>
              <w:rPr>
                <w:rFonts w:ascii="Times New Roman" w:hAnsi="Times New Roman"/>
                <w:sz w:val="28"/>
                <w:szCs w:val="28"/>
              </w:rPr>
            </w:pPr>
            <w:r w:rsidRPr="0054791C">
              <w:rPr>
                <w:rFonts w:ascii="Times New Roman" w:hAnsi="Times New Roman"/>
                <w:sz w:val="28"/>
                <w:szCs w:val="28"/>
              </w:rPr>
              <w:t>Доля решений, принятых по результатам контрольных мероприятий, отмененных контрольным органом и (или) судом, от общего количества решений</w:t>
            </w:r>
          </w:p>
        </w:tc>
        <w:tc>
          <w:tcPr>
            <w:tcW w:w="2284" w:type="dxa"/>
            <w:shd w:val="clear" w:color="auto" w:fill="auto"/>
          </w:tcPr>
          <w:p w:rsidR="00897693" w:rsidRPr="0054791C" w:rsidRDefault="00897693" w:rsidP="00C37A92">
            <w:pPr>
              <w:spacing w:after="0" w:line="240" w:lineRule="auto"/>
              <w:jc w:val="both"/>
              <w:rPr>
                <w:rFonts w:ascii="Times New Roman" w:hAnsi="Times New Roman"/>
                <w:sz w:val="28"/>
                <w:szCs w:val="28"/>
              </w:rPr>
            </w:pPr>
            <w:r w:rsidRPr="0054791C">
              <w:rPr>
                <w:rFonts w:ascii="Times New Roman" w:hAnsi="Times New Roman"/>
                <w:sz w:val="28"/>
                <w:szCs w:val="28"/>
              </w:rPr>
              <w:t>0</w:t>
            </w:r>
          </w:p>
        </w:tc>
      </w:tr>
    </w:tbl>
    <w:p w:rsidR="00897693" w:rsidRPr="0054791C" w:rsidRDefault="00897693" w:rsidP="00897693">
      <w:pPr>
        <w:spacing w:after="0" w:line="240" w:lineRule="auto"/>
        <w:ind w:left="1069"/>
        <w:jc w:val="both"/>
        <w:rPr>
          <w:rFonts w:ascii="Times New Roman" w:hAnsi="Times New Roman"/>
          <w:sz w:val="28"/>
          <w:szCs w:val="28"/>
        </w:rPr>
      </w:pPr>
    </w:p>
    <w:p w:rsidR="00897693" w:rsidRPr="0054791C" w:rsidRDefault="00897693" w:rsidP="00897693">
      <w:pPr>
        <w:spacing w:after="0" w:line="240" w:lineRule="auto"/>
        <w:ind w:firstLine="851"/>
        <w:jc w:val="both"/>
        <w:rPr>
          <w:rFonts w:ascii="Times New Roman" w:hAnsi="Times New Roman"/>
          <w:sz w:val="28"/>
          <w:szCs w:val="28"/>
        </w:rPr>
      </w:pPr>
      <w:r w:rsidRPr="0054791C">
        <w:rPr>
          <w:rFonts w:ascii="Times New Roman" w:hAnsi="Times New Roman"/>
          <w:sz w:val="28"/>
          <w:szCs w:val="28"/>
        </w:rPr>
        <w:t xml:space="preserve">2. Индикативные показатели по муниципальному земельному контролю </w:t>
      </w:r>
      <w:r w:rsidRPr="00897693">
        <w:rPr>
          <w:rFonts w:ascii="Times New Roman" w:hAnsi="Times New Roman"/>
          <w:sz w:val="28"/>
          <w:szCs w:val="28"/>
        </w:rPr>
        <w:t xml:space="preserve">на территории </w:t>
      </w:r>
      <w:r w:rsidRPr="00897693">
        <w:rPr>
          <w:sz w:val="28"/>
          <w:szCs w:val="28"/>
        </w:rPr>
        <w:t xml:space="preserve">  </w:t>
      </w:r>
      <w:r w:rsidRPr="00897693">
        <w:rPr>
          <w:rFonts w:ascii="Times New Roman" w:hAnsi="Times New Roman" w:cs="Times New Roman"/>
          <w:sz w:val="28"/>
          <w:szCs w:val="28"/>
        </w:rPr>
        <w:t>муниципального образования</w:t>
      </w:r>
      <w:r w:rsidRPr="00897693">
        <w:rPr>
          <w:sz w:val="28"/>
          <w:szCs w:val="28"/>
        </w:rPr>
        <w:t xml:space="preserve"> </w:t>
      </w:r>
      <w:r w:rsidRPr="00897693">
        <w:rPr>
          <w:rFonts w:ascii="Times New Roman" w:hAnsi="Times New Roman"/>
          <w:sz w:val="28"/>
          <w:szCs w:val="28"/>
        </w:rPr>
        <w:t>Афанасьевский муниципальный округ Кировской области</w:t>
      </w:r>
      <w:r w:rsidRPr="0054791C">
        <w:rPr>
          <w:rFonts w:ascii="Times New Roman" w:hAnsi="Times New Roman"/>
          <w:sz w:val="28"/>
          <w:szCs w:val="28"/>
        </w:rPr>
        <w:t xml:space="preserve">: </w:t>
      </w:r>
    </w:p>
    <w:p w:rsidR="00897693" w:rsidRPr="0054791C" w:rsidRDefault="00897693" w:rsidP="00897693">
      <w:pPr>
        <w:pStyle w:val="af3"/>
        <w:ind w:firstLine="709"/>
        <w:jc w:val="both"/>
        <w:rPr>
          <w:sz w:val="28"/>
          <w:szCs w:val="28"/>
        </w:rPr>
      </w:pPr>
      <w:r w:rsidRPr="0054791C">
        <w:rPr>
          <w:sz w:val="28"/>
          <w:szCs w:val="28"/>
        </w:rPr>
        <w:t xml:space="preserve">1) количество обращений граждан и организаций о нарушении обязательных требований, поступивших в орган муниципального контроля; </w:t>
      </w:r>
    </w:p>
    <w:p w:rsidR="00897693" w:rsidRPr="0054791C" w:rsidRDefault="00897693" w:rsidP="00897693">
      <w:pPr>
        <w:pStyle w:val="af3"/>
        <w:ind w:firstLine="709"/>
        <w:jc w:val="both"/>
        <w:rPr>
          <w:sz w:val="28"/>
          <w:szCs w:val="28"/>
        </w:rPr>
      </w:pPr>
      <w:r w:rsidRPr="0054791C">
        <w:rPr>
          <w:sz w:val="28"/>
          <w:szCs w:val="28"/>
        </w:rPr>
        <w:t>2) количество проведенных органом муниципального контроля внеп</w:t>
      </w:r>
      <w:r>
        <w:rPr>
          <w:sz w:val="28"/>
          <w:szCs w:val="28"/>
        </w:rPr>
        <w:t>лановых контрольных мероприятий</w:t>
      </w:r>
      <w:r w:rsidRPr="0054791C">
        <w:rPr>
          <w:sz w:val="28"/>
          <w:szCs w:val="28"/>
        </w:rPr>
        <w:t xml:space="preserve">; </w:t>
      </w:r>
    </w:p>
    <w:p w:rsidR="00897693" w:rsidRPr="0054791C" w:rsidRDefault="00897693" w:rsidP="00897693">
      <w:pPr>
        <w:pStyle w:val="af3"/>
        <w:ind w:firstLine="709"/>
        <w:jc w:val="both"/>
        <w:rPr>
          <w:sz w:val="28"/>
          <w:szCs w:val="28"/>
        </w:rPr>
      </w:pPr>
      <w:r w:rsidRPr="0054791C">
        <w:rPr>
          <w:sz w:val="28"/>
          <w:szCs w:val="28"/>
        </w:rPr>
        <w:t>3) количество принятых органами прокуратуры решений о согласовании проведения органом муниципального контроля внепла</w:t>
      </w:r>
      <w:r>
        <w:rPr>
          <w:sz w:val="28"/>
          <w:szCs w:val="28"/>
        </w:rPr>
        <w:t>нового контрольного мероприятия</w:t>
      </w:r>
      <w:r w:rsidRPr="0054791C">
        <w:rPr>
          <w:sz w:val="28"/>
          <w:szCs w:val="28"/>
        </w:rPr>
        <w:t xml:space="preserve">; </w:t>
      </w:r>
    </w:p>
    <w:p w:rsidR="00897693" w:rsidRPr="0054791C" w:rsidRDefault="00897693" w:rsidP="00897693">
      <w:pPr>
        <w:pStyle w:val="af3"/>
        <w:ind w:firstLine="709"/>
        <w:jc w:val="both"/>
        <w:rPr>
          <w:sz w:val="28"/>
          <w:szCs w:val="28"/>
        </w:rPr>
      </w:pPr>
      <w:r w:rsidRPr="0054791C">
        <w:rPr>
          <w:sz w:val="28"/>
          <w:szCs w:val="28"/>
        </w:rPr>
        <w:lastRenderedPageBreak/>
        <w:t>4) количество выявленных органом муниципального контроля на</w:t>
      </w:r>
      <w:r>
        <w:rPr>
          <w:sz w:val="28"/>
          <w:szCs w:val="28"/>
        </w:rPr>
        <w:t>рушений обязательных требований</w:t>
      </w:r>
      <w:r w:rsidRPr="0054791C">
        <w:rPr>
          <w:sz w:val="28"/>
          <w:szCs w:val="28"/>
        </w:rPr>
        <w:t xml:space="preserve">; </w:t>
      </w:r>
    </w:p>
    <w:p w:rsidR="00897693" w:rsidRPr="0054791C" w:rsidRDefault="00897693" w:rsidP="00897693">
      <w:pPr>
        <w:pStyle w:val="af3"/>
        <w:ind w:firstLine="709"/>
        <w:jc w:val="both"/>
        <w:rPr>
          <w:sz w:val="28"/>
          <w:szCs w:val="28"/>
        </w:rPr>
      </w:pPr>
      <w:r w:rsidRPr="0054791C">
        <w:rPr>
          <w:sz w:val="28"/>
          <w:szCs w:val="28"/>
        </w:rPr>
        <w:t>5) количество устраненных на</w:t>
      </w:r>
      <w:r>
        <w:rPr>
          <w:sz w:val="28"/>
          <w:szCs w:val="28"/>
        </w:rPr>
        <w:t>рушений обязательных требований</w:t>
      </w:r>
      <w:r w:rsidRPr="0054791C">
        <w:rPr>
          <w:sz w:val="28"/>
          <w:szCs w:val="28"/>
        </w:rPr>
        <w:t xml:space="preserve">; </w:t>
      </w:r>
    </w:p>
    <w:p w:rsidR="00897693" w:rsidRPr="0054791C" w:rsidRDefault="00897693" w:rsidP="00897693">
      <w:pPr>
        <w:pStyle w:val="af3"/>
        <w:ind w:firstLine="709"/>
        <w:jc w:val="both"/>
        <w:rPr>
          <w:sz w:val="28"/>
          <w:szCs w:val="28"/>
        </w:rPr>
      </w:pPr>
      <w:r w:rsidRPr="0054791C">
        <w:rPr>
          <w:sz w:val="28"/>
          <w:szCs w:val="28"/>
        </w:rPr>
        <w:t>6) количество поступивших возражений в отношени</w:t>
      </w:r>
      <w:r>
        <w:rPr>
          <w:sz w:val="28"/>
          <w:szCs w:val="28"/>
        </w:rPr>
        <w:t>и акта контрольного мероприятия</w:t>
      </w:r>
      <w:r w:rsidRPr="0054791C">
        <w:rPr>
          <w:sz w:val="28"/>
          <w:szCs w:val="28"/>
        </w:rPr>
        <w:t xml:space="preserve">; </w:t>
      </w:r>
    </w:p>
    <w:p w:rsidR="00897693" w:rsidRPr="0054791C" w:rsidRDefault="00897693" w:rsidP="00897693">
      <w:pPr>
        <w:pStyle w:val="af3"/>
        <w:ind w:firstLine="709"/>
        <w:jc w:val="both"/>
        <w:rPr>
          <w:sz w:val="28"/>
          <w:szCs w:val="28"/>
        </w:rPr>
      </w:pPr>
      <w:r w:rsidRPr="0054791C">
        <w:rPr>
          <w:sz w:val="28"/>
          <w:szCs w:val="28"/>
        </w:rPr>
        <w:t>7) количество выданных органом муниципального контроля предписаний об устранении на</w:t>
      </w:r>
      <w:r>
        <w:rPr>
          <w:sz w:val="28"/>
          <w:szCs w:val="28"/>
        </w:rPr>
        <w:t>рушений обязательных требований;</w:t>
      </w:r>
    </w:p>
    <w:p w:rsidR="00897693" w:rsidRPr="0054791C" w:rsidRDefault="00897693" w:rsidP="00897693">
      <w:pPr>
        <w:pStyle w:val="af3"/>
        <w:ind w:firstLine="709"/>
        <w:jc w:val="both"/>
        <w:rPr>
          <w:sz w:val="28"/>
          <w:szCs w:val="28"/>
        </w:rPr>
      </w:pPr>
      <w:r w:rsidRPr="0054791C">
        <w:rPr>
          <w:sz w:val="28"/>
          <w:szCs w:val="28"/>
        </w:rPr>
        <w:t xml:space="preserve">8) количество привлеченных к проведению контрольных (надзорных) мероприятий экспертных организаций, экспертов, а также специалистов, обладающих специальными знаниями и навыками. </w:t>
      </w:r>
    </w:p>
    <w:p w:rsidR="00897693" w:rsidRDefault="00897693" w:rsidP="00897693">
      <w:pPr>
        <w:jc w:val="center"/>
        <w:rPr>
          <w:sz w:val="28"/>
          <w:szCs w:val="28"/>
        </w:rPr>
      </w:pPr>
      <w:r>
        <w:rPr>
          <w:sz w:val="28"/>
          <w:szCs w:val="28"/>
        </w:rPr>
        <w:t>____________</w:t>
      </w:r>
    </w:p>
    <w:p w:rsidR="006A7D5F" w:rsidRDefault="006A7D5F" w:rsidP="006A4F71">
      <w:pPr>
        <w:pStyle w:val="ConsTitle"/>
        <w:widowControl/>
        <w:tabs>
          <w:tab w:val="left" w:pos="3123"/>
        </w:tabs>
        <w:spacing w:line="240" w:lineRule="exact"/>
        <w:jc w:val="center"/>
        <w:rPr>
          <w:lang w:val="en-US"/>
        </w:rPr>
      </w:pPr>
    </w:p>
    <w:p w:rsidR="00897693" w:rsidRDefault="00897693" w:rsidP="006A4F71">
      <w:pPr>
        <w:pStyle w:val="ConsTitle"/>
        <w:widowControl/>
        <w:tabs>
          <w:tab w:val="left" w:pos="3123"/>
        </w:tabs>
        <w:spacing w:line="240" w:lineRule="exact"/>
        <w:jc w:val="center"/>
        <w:rPr>
          <w:lang w:val="en-US"/>
        </w:rPr>
      </w:pPr>
    </w:p>
    <w:p w:rsidR="006A4F71" w:rsidRPr="006A4F71" w:rsidRDefault="006A4F71" w:rsidP="006A4F71">
      <w:pPr>
        <w:pStyle w:val="ConsTitle"/>
        <w:widowControl/>
        <w:tabs>
          <w:tab w:val="left" w:pos="3123"/>
        </w:tabs>
        <w:spacing w:line="240" w:lineRule="exact"/>
        <w:jc w:val="center"/>
        <w:rPr>
          <w:lang w:val="en-US"/>
        </w:rPr>
      </w:pPr>
    </w:p>
    <w:sectPr w:rsidR="006A4F71" w:rsidRPr="006A4F71" w:rsidSect="00424CB5">
      <w:headerReference w:type="default" r:id="rId14"/>
      <w:footerReference w:type="default" r:id="rId15"/>
      <w:footerReference w:type="first" r:id="rId16"/>
      <w:pgSz w:w="11906" w:h="16838"/>
      <w:pgMar w:top="1134" w:right="567" w:bottom="567" w:left="1701" w:header="709" w:footer="41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35C3" w:rsidRDefault="00B435C3" w:rsidP="00C032F6">
      <w:pPr>
        <w:spacing w:after="0" w:line="240" w:lineRule="auto"/>
      </w:pPr>
      <w:r>
        <w:separator/>
      </w:r>
    </w:p>
  </w:endnote>
  <w:endnote w:type="continuationSeparator" w:id="0">
    <w:p w:rsidR="00B435C3" w:rsidRDefault="00B435C3" w:rsidP="00C032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53C8" w:rsidRPr="00A353C8" w:rsidRDefault="00A353C8" w:rsidP="00A353C8">
    <w:pPr>
      <w:tabs>
        <w:tab w:val="center" w:pos="4677"/>
        <w:tab w:val="right" w:pos="9355"/>
      </w:tabs>
      <w:suppressAutoHyphens/>
      <w:spacing w:after="0" w:line="240" w:lineRule="auto"/>
      <w:rPr>
        <w:rFonts w:ascii="Times New Roman" w:eastAsia="Times New Roman" w:hAnsi="Times New Roman" w:cs="Times New Roman"/>
        <w:sz w:val="20"/>
        <w:szCs w:val="20"/>
        <w:lang w:eastAsia="ar-SA"/>
      </w:rPr>
    </w:pPr>
    <w:r w:rsidRPr="00A353C8">
      <w:rPr>
        <w:rFonts w:ascii="Times New Roman" w:eastAsia="Times New Roman" w:hAnsi="Times New Roman" w:cs="Times New Roman"/>
        <w:sz w:val="20"/>
        <w:szCs w:val="20"/>
        <w:lang w:eastAsia="ar-SA"/>
      </w:rPr>
      <w:t>26.09.2022/10:24:06D:\My Documents\Дума\Решения 2022 года\D3</w:t>
    </w:r>
    <w:r>
      <w:rPr>
        <w:rFonts w:ascii="Times New Roman" w:eastAsia="Times New Roman" w:hAnsi="Times New Roman" w:cs="Times New Roman"/>
        <w:sz w:val="20"/>
        <w:szCs w:val="20"/>
        <w:lang w:eastAsia="ar-SA"/>
      </w:rPr>
      <w:t>5</w:t>
    </w:r>
    <w:r w:rsidRPr="00A353C8">
      <w:rPr>
        <w:rFonts w:ascii="Times New Roman" w:eastAsia="Times New Roman" w:hAnsi="Times New Roman" w:cs="Times New Roman"/>
        <w:sz w:val="20"/>
        <w:szCs w:val="20"/>
        <w:lang w:eastAsia="ar-SA"/>
      </w:rPr>
      <w:t>.doc</w:t>
    </w:r>
  </w:p>
  <w:p w:rsidR="00A353C8" w:rsidRDefault="00A353C8">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53C8" w:rsidRPr="00A353C8" w:rsidRDefault="00A353C8" w:rsidP="00A353C8">
    <w:pPr>
      <w:tabs>
        <w:tab w:val="center" w:pos="4677"/>
        <w:tab w:val="right" w:pos="9355"/>
      </w:tabs>
      <w:suppressAutoHyphens/>
      <w:spacing w:after="0" w:line="240" w:lineRule="auto"/>
      <w:rPr>
        <w:rFonts w:ascii="Times New Roman" w:eastAsia="Times New Roman" w:hAnsi="Times New Roman" w:cs="Times New Roman"/>
        <w:sz w:val="20"/>
        <w:szCs w:val="20"/>
        <w:lang w:eastAsia="ar-SA"/>
      </w:rPr>
    </w:pPr>
    <w:r w:rsidRPr="00A353C8">
      <w:rPr>
        <w:rFonts w:ascii="Times New Roman" w:eastAsia="Times New Roman" w:hAnsi="Times New Roman" w:cs="Times New Roman"/>
        <w:sz w:val="20"/>
        <w:szCs w:val="20"/>
        <w:lang w:eastAsia="ar-SA"/>
      </w:rPr>
      <w:t>26.09.2022/10:24:06D:\My Documents\Дума\Решения 2022 года\D3</w:t>
    </w:r>
    <w:r>
      <w:rPr>
        <w:rFonts w:ascii="Times New Roman" w:eastAsia="Times New Roman" w:hAnsi="Times New Roman" w:cs="Times New Roman"/>
        <w:sz w:val="20"/>
        <w:szCs w:val="20"/>
        <w:lang w:eastAsia="ar-SA"/>
      </w:rPr>
      <w:t>5</w:t>
    </w:r>
    <w:r w:rsidRPr="00A353C8">
      <w:rPr>
        <w:rFonts w:ascii="Times New Roman" w:eastAsia="Times New Roman" w:hAnsi="Times New Roman" w:cs="Times New Roman"/>
        <w:sz w:val="20"/>
        <w:szCs w:val="20"/>
        <w:lang w:eastAsia="ar-SA"/>
      </w:rPr>
      <w:t>.doc</w:t>
    </w:r>
  </w:p>
  <w:p w:rsidR="00A353C8" w:rsidRDefault="00A353C8">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35C3" w:rsidRDefault="00B435C3" w:rsidP="00C032F6">
      <w:pPr>
        <w:spacing w:after="0" w:line="240" w:lineRule="auto"/>
      </w:pPr>
      <w:r>
        <w:separator/>
      </w:r>
    </w:p>
  </w:footnote>
  <w:footnote w:type="continuationSeparator" w:id="0">
    <w:p w:rsidR="00B435C3" w:rsidRDefault="00B435C3" w:rsidP="00C032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7561944"/>
      <w:docPartObj>
        <w:docPartGallery w:val="Page Numbers (Top of Page)"/>
        <w:docPartUnique/>
      </w:docPartObj>
    </w:sdtPr>
    <w:sdtEndPr/>
    <w:sdtContent>
      <w:p w:rsidR="0071225E" w:rsidRDefault="0071225E">
        <w:pPr>
          <w:pStyle w:val="a7"/>
          <w:jc w:val="center"/>
        </w:pPr>
        <w:r>
          <w:fldChar w:fldCharType="begin"/>
        </w:r>
        <w:r>
          <w:instrText>PAGE   \* MERGEFORMAT</w:instrText>
        </w:r>
        <w:r>
          <w:fldChar w:fldCharType="separate"/>
        </w:r>
        <w:r w:rsidR="008C3350">
          <w:rPr>
            <w:noProof/>
          </w:rPr>
          <w:t>2</w:t>
        </w:r>
        <w:r>
          <w:fldChar w:fldCharType="end"/>
        </w:r>
      </w:p>
    </w:sdtContent>
  </w:sdt>
  <w:p w:rsidR="0071225E" w:rsidRDefault="0071225E">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1234"/>
    <w:rsid w:val="000010C0"/>
    <w:rsid w:val="000028C2"/>
    <w:rsid w:val="000124DE"/>
    <w:rsid w:val="0003462C"/>
    <w:rsid w:val="0003753E"/>
    <w:rsid w:val="00052D3A"/>
    <w:rsid w:val="00074511"/>
    <w:rsid w:val="00096E5C"/>
    <w:rsid w:val="0009796F"/>
    <w:rsid w:val="000A070E"/>
    <w:rsid w:val="000B1054"/>
    <w:rsid w:val="000B305C"/>
    <w:rsid w:val="000B64E7"/>
    <w:rsid w:val="000C0DA8"/>
    <w:rsid w:val="000C36F3"/>
    <w:rsid w:val="000C69FB"/>
    <w:rsid w:val="000D047A"/>
    <w:rsid w:val="000D5AD6"/>
    <w:rsid w:val="000D7B82"/>
    <w:rsid w:val="000E3618"/>
    <w:rsid w:val="00103F9B"/>
    <w:rsid w:val="00106C50"/>
    <w:rsid w:val="001103C8"/>
    <w:rsid w:val="00122FC6"/>
    <w:rsid w:val="00123652"/>
    <w:rsid w:val="001522C2"/>
    <w:rsid w:val="00155505"/>
    <w:rsid w:val="00157453"/>
    <w:rsid w:val="0015794F"/>
    <w:rsid w:val="00160EB0"/>
    <w:rsid w:val="001732D1"/>
    <w:rsid w:val="001830A2"/>
    <w:rsid w:val="001A4AA2"/>
    <w:rsid w:val="001D18ED"/>
    <w:rsid w:val="001F388F"/>
    <w:rsid w:val="001F7F04"/>
    <w:rsid w:val="0020219A"/>
    <w:rsid w:val="00204CE9"/>
    <w:rsid w:val="00250A80"/>
    <w:rsid w:val="00255226"/>
    <w:rsid w:val="002631E9"/>
    <w:rsid w:val="002962EA"/>
    <w:rsid w:val="002A1465"/>
    <w:rsid w:val="002B6A62"/>
    <w:rsid w:val="002B6CAB"/>
    <w:rsid w:val="002B70D3"/>
    <w:rsid w:val="002D33A2"/>
    <w:rsid w:val="002D6484"/>
    <w:rsid w:val="003037A3"/>
    <w:rsid w:val="0030528A"/>
    <w:rsid w:val="00317854"/>
    <w:rsid w:val="00325457"/>
    <w:rsid w:val="00330D04"/>
    <w:rsid w:val="003326C8"/>
    <w:rsid w:val="00354F22"/>
    <w:rsid w:val="00370E29"/>
    <w:rsid w:val="0038029A"/>
    <w:rsid w:val="003864DA"/>
    <w:rsid w:val="0039053D"/>
    <w:rsid w:val="00392B5C"/>
    <w:rsid w:val="003A4CD4"/>
    <w:rsid w:val="003A6424"/>
    <w:rsid w:val="003B304B"/>
    <w:rsid w:val="003B5CA0"/>
    <w:rsid w:val="003C61FE"/>
    <w:rsid w:val="003D23B4"/>
    <w:rsid w:val="003D59D3"/>
    <w:rsid w:val="004116A5"/>
    <w:rsid w:val="00424CB5"/>
    <w:rsid w:val="00450824"/>
    <w:rsid w:val="00450EF8"/>
    <w:rsid w:val="00461155"/>
    <w:rsid w:val="00462614"/>
    <w:rsid w:val="00462892"/>
    <w:rsid w:val="004666FF"/>
    <w:rsid w:val="004767E2"/>
    <w:rsid w:val="00476D15"/>
    <w:rsid w:val="00482C3C"/>
    <w:rsid w:val="00490C46"/>
    <w:rsid w:val="00492057"/>
    <w:rsid w:val="00493487"/>
    <w:rsid w:val="00497C5E"/>
    <w:rsid w:val="004A38ED"/>
    <w:rsid w:val="004A70EF"/>
    <w:rsid w:val="004A7FB1"/>
    <w:rsid w:val="004B020D"/>
    <w:rsid w:val="004B0A64"/>
    <w:rsid w:val="004B2EBE"/>
    <w:rsid w:val="004B52B9"/>
    <w:rsid w:val="004B53F4"/>
    <w:rsid w:val="004B70BA"/>
    <w:rsid w:val="004C240C"/>
    <w:rsid w:val="004D2D73"/>
    <w:rsid w:val="004D416B"/>
    <w:rsid w:val="004D4A8F"/>
    <w:rsid w:val="004D66B2"/>
    <w:rsid w:val="004D6AAE"/>
    <w:rsid w:val="004E2436"/>
    <w:rsid w:val="004E3DDE"/>
    <w:rsid w:val="004E5DD9"/>
    <w:rsid w:val="004F7F77"/>
    <w:rsid w:val="00501DF7"/>
    <w:rsid w:val="00505E35"/>
    <w:rsid w:val="00576FA5"/>
    <w:rsid w:val="00577B51"/>
    <w:rsid w:val="00581439"/>
    <w:rsid w:val="005847E5"/>
    <w:rsid w:val="00585A6C"/>
    <w:rsid w:val="00590DA6"/>
    <w:rsid w:val="005C78AB"/>
    <w:rsid w:val="005D34D0"/>
    <w:rsid w:val="005D7161"/>
    <w:rsid w:val="005E131D"/>
    <w:rsid w:val="005F1D5E"/>
    <w:rsid w:val="0061370E"/>
    <w:rsid w:val="0061776A"/>
    <w:rsid w:val="0062046C"/>
    <w:rsid w:val="00621A7D"/>
    <w:rsid w:val="00623897"/>
    <w:rsid w:val="00637B36"/>
    <w:rsid w:val="00656B68"/>
    <w:rsid w:val="00662565"/>
    <w:rsid w:val="006626AE"/>
    <w:rsid w:val="00662B57"/>
    <w:rsid w:val="00666461"/>
    <w:rsid w:val="00672AA9"/>
    <w:rsid w:val="006730C0"/>
    <w:rsid w:val="0067586F"/>
    <w:rsid w:val="00681317"/>
    <w:rsid w:val="0068404A"/>
    <w:rsid w:val="006A0366"/>
    <w:rsid w:val="006A0994"/>
    <w:rsid w:val="006A4F71"/>
    <w:rsid w:val="006A7D5F"/>
    <w:rsid w:val="006B19C5"/>
    <w:rsid w:val="006B2672"/>
    <w:rsid w:val="006B63A6"/>
    <w:rsid w:val="006C51F2"/>
    <w:rsid w:val="006F20C0"/>
    <w:rsid w:val="00703FCC"/>
    <w:rsid w:val="0071225E"/>
    <w:rsid w:val="00712EFD"/>
    <w:rsid w:val="007220DF"/>
    <w:rsid w:val="00722B04"/>
    <w:rsid w:val="0072661D"/>
    <w:rsid w:val="00736C1A"/>
    <w:rsid w:val="0073767C"/>
    <w:rsid w:val="00742C73"/>
    <w:rsid w:val="00747819"/>
    <w:rsid w:val="00750BD6"/>
    <w:rsid w:val="00752673"/>
    <w:rsid w:val="00761234"/>
    <w:rsid w:val="0076382E"/>
    <w:rsid w:val="007652E7"/>
    <w:rsid w:val="00785E7E"/>
    <w:rsid w:val="007972A1"/>
    <w:rsid w:val="007B1523"/>
    <w:rsid w:val="007B2428"/>
    <w:rsid w:val="007B61AA"/>
    <w:rsid w:val="007C181E"/>
    <w:rsid w:val="007C7AD6"/>
    <w:rsid w:val="007F57C4"/>
    <w:rsid w:val="0083694F"/>
    <w:rsid w:val="00836AFB"/>
    <w:rsid w:val="00847D04"/>
    <w:rsid w:val="00850553"/>
    <w:rsid w:val="00862C78"/>
    <w:rsid w:val="00872C82"/>
    <w:rsid w:val="00884EEB"/>
    <w:rsid w:val="0088777E"/>
    <w:rsid w:val="0089016D"/>
    <w:rsid w:val="00897693"/>
    <w:rsid w:val="008B0EA1"/>
    <w:rsid w:val="008B3CA7"/>
    <w:rsid w:val="008C086B"/>
    <w:rsid w:val="008C3350"/>
    <w:rsid w:val="008C624F"/>
    <w:rsid w:val="008E1291"/>
    <w:rsid w:val="008F3664"/>
    <w:rsid w:val="008F6C69"/>
    <w:rsid w:val="0090109A"/>
    <w:rsid w:val="00914FAF"/>
    <w:rsid w:val="00925541"/>
    <w:rsid w:val="00940D3D"/>
    <w:rsid w:val="00951771"/>
    <w:rsid w:val="00952258"/>
    <w:rsid w:val="00952C23"/>
    <w:rsid w:val="00965060"/>
    <w:rsid w:val="00970A80"/>
    <w:rsid w:val="00974E1A"/>
    <w:rsid w:val="009764C0"/>
    <w:rsid w:val="00981D7A"/>
    <w:rsid w:val="00983B80"/>
    <w:rsid w:val="00991E24"/>
    <w:rsid w:val="009B017D"/>
    <w:rsid w:val="009B0294"/>
    <w:rsid w:val="009B0ADA"/>
    <w:rsid w:val="009B195E"/>
    <w:rsid w:val="009B48DF"/>
    <w:rsid w:val="009C299D"/>
    <w:rsid w:val="009C2D35"/>
    <w:rsid w:val="009D2F66"/>
    <w:rsid w:val="009D3A65"/>
    <w:rsid w:val="009E2402"/>
    <w:rsid w:val="009E602F"/>
    <w:rsid w:val="00A04B2F"/>
    <w:rsid w:val="00A125C8"/>
    <w:rsid w:val="00A177E6"/>
    <w:rsid w:val="00A217AD"/>
    <w:rsid w:val="00A26BF0"/>
    <w:rsid w:val="00A277DA"/>
    <w:rsid w:val="00A3233B"/>
    <w:rsid w:val="00A353C8"/>
    <w:rsid w:val="00A35B3E"/>
    <w:rsid w:val="00A40C65"/>
    <w:rsid w:val="00A41E76"/>
    <w:rsid w:val="00A42DF1"/>
    <w:rsid w:val="00A43BF5"/>
    <w:rsid w:val="00A4466E"/>
    <w:rsid w:val="00A50733"/>
    <w:rsid w:val="00A50E10"/>
    <w:rsid w:val="00A53586"/>
    <w:rsid w:val="00A53E17"/>
    <w:rsid w:val="00A62F8F"/>
    <w:rsid w:val="00A64B22"/>
    <w:rsid w:val="00A66CFC"/>
    <w:rsid w:val="00A7639E"/>
    <w:rsid w:val="00A94984"/>
    <w:rsid w:val="00A96704"/>
    <w:rsid w:val="00AA63C9"/>
    <w:rsid w:val="00AA75B8"/>
    <w:rsid w:val="00AB1322"/>
    <w:rsid w:val="00AC312B"/>
    <w:rsid w:val="00AC5282"/>
    <w:rsid w:val="00AD3116"/>
    <w:rsid w:val="00AD6E74"/>
    <w:rsid w:val="00AE10FA"/>
    <w:rsid w:val="00AE2216"/>
    <w:rsid w:val="00B103C0"/>
    <w:rsid w:val="00B105BB"/>
    <w:rsid w:val="00B13C70"/>
    <w:rsid w:val="00B30FD8"/>
    <w:rsid w:val="00B339BC"/>
    <w:rsid w:val="00B435C3"/>
    <w:rsid w:val="00B526D3"/>
    <w:rsid w:val="00B53682"/>
    <w:rsid w:val="00B80C19"/>
    <w:rsid w:val="00B81279"/>
    <w:rsid w:val="00B85388"/>
    <w:rsid w:val="00B85B79"/>
    <w:rsid w:val="00B92AC4"/>
    <w:rsid w:val="00BA510C"/>
    <w:rsid w:val="00BA6459"/>
    <w:rsid w:val="00BB0CD4"/>
    <w:rsid w:val="00BD2701"/>
    <w:rsid w:val="00BD30C3"/>
    <w:rsid w:val="00BD32E1"/>
    <w:rsid w:val="00BD67A5"/>
    <w:rsid w:val="00BD754A"/>
    <w:rsid w:val="00BE395C"/>
    <w:rsid w:val="00BF43C5"/>
    <w:rsid w:val="00C032F6"/>
    <w:rsid w:val="00C03AC2"/>
    <w:rsid w:val="00C120EB"/>
    <w:rsid w:val="00C152C9"/>
    <w:rsid w:val="00C21D22"/>
    <w:rsid w:val="00C25B4D"/>
    <w:rsid w:val="00C32E4F"/>
    <w:rsid w:val="00C4197B"/>
    <w:rsid w:val="00C55196"/>
    <w:rsid w:val="00C55BE9"/>
    <w:rsid w:val="00C64178"/>
    <w:rsid w:val="00C65828"/>
    <w:rsid w:val="00C70A75"/>
    <w:rsid w:val="00C727BF"/>
    <w:rsid w:val="00C80D04"/>
    <w:rsid w:val="00C82D27"/>
    <w:rsid w:val="00CB1196"/>
    <w:rsid w:val="00CC137C"/>
    <w:rsid w:val="00CD2CDE"/>
    <w:rsid w:val="00CD35C8"/>
    <w:rsid w:val="00CD6EFF"/>
    <w:rsid w:val="00D1161F"/>
    <w:rsid w:val="00D14F1E"/>
    <w:rsid w:val="00D353D9"/>
    <w:rsid w:val="00D368B6"/>
    <w:rsid w:val="00D56C9B"/>
    <w:rsid w:val="00D7326F"/>
    <w:rsid w:val="00D7460B"/>
    <w:rsid w:val="00D750BB"/>
    <w:rsid w:val="00D760DF"/>
    <w:rsid w:val="00D93F67"/>
    <w:rsid w:val="00DA4996"/>
    <w:rsid w:val="00DA52E4"/>
    <w:rsid w:val="00DB3216"/>
    <w:rsid w:val="00DC1640"/>
    <w:rsid w:val="00DF4ECB"/>
    <w:rsid w:val="00DF57D6"/>
    <w:rsid w:val="00E138C9"/>
    <w:rsid w:val="00E1475C"/>
    <w:rsid w:val="00E15664"/>
    <w:rsid w:val="00E275CD"/>
    <w:rsid w:val="00E427F3"/>
    <w:rsid w:val="00E42FD7"/>
    <w:rsid w:val="00E71780"/>
    <w:rsid w:val="00E722C2"/>
    <w:rsid w:val="00E773D7"/>
    <w:rsid w:val="00E92AC3"/>
    <w:rsid w:val="00E92C0A"/>
    <w:rsid w:val="00E95C5D"/>
    <w:rsid w:val="00EA57A5"/>
    <w:rsid w:val="00EA69E1"/>
    <w:rsid w:val="00EA751D"/>
    <w:rsid w:val="00EB17D8"/>
    <w:rsid w:val="00EB17E5"/>
    <w:rsid w:val="00EB2E95"/>
    <w:rsid w:val="00EB6130"/>
    <w:rsid w:val="00ED116F"/>
    <w:rsid w:val="00ED258F"/>
    <w:rsid w:val="00EE2CD6"/>
    <w:rsid w:val="00EE3335"/>
    <w:rsid w:val="00EE3574"/>
    <w:rsid w:val="00EF0BC8"/>
    <w:rsid w:val="00F001F7"/>
    <w:rsid w:val="00F036C5"/>
    <w:rsid w:val="00F15648"/>
    <w:rsid w:val="00F2712B"/>
    <w:rsid w:val="00F40DE7"/>
    <w:rsid w:val="00F47632"/>
    <w:rsid w:val="00F6677B"/>
    <w:rsid w:val="00F724F6"/>
    <w:rsid w:val="00F83C91"/>
    <w:rsid w:val="00F85347"/>
    <w:rsid w:val="00FC2662"/>
    <w:rsid w:val="00FC3534"/>
    <w:rsid w:val="00FC5A89"/>
    <w:rsid w:val="00FC6321"/>
    <w:rsid w:val="00FD0D26"/>
    <w:rsid w:val="00FD17CA"/>
    <w:rsid w:val="00FD7EE7"/>
    <w:rsid w:val="00FF592A"/>
    <w:rsid w:val="00FF769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7BC535F-629F-4299-8AAF-5A4BF82B2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732D1"/>
    <w:rPr>
      <w:rFonts w:cs="Times New Roman"/>
      <w:color w:val="0000FF"/>
      <w:u w:val="single"/>
    </w:rPr>
  </w:style>
  <w:style w:type="paragraph" w:styleId="a4">
    <w:name w:val="Balloon Text"/>
    <w:basedOn w:val="a"/>
    <w:link w:val="a5"/>
    <w:uiPriority w:val="99"/>
    <w:semiHidden/>
    <w:unhideWhenUsed/>
    <w:rsid w:val="00672AA9"/>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672AA9"/>
    <w:rPr>
      <w:rFonts w:ascii="Segoe UI" w:hAnsi="Segoe UI" w:cs="Segoe UI"/>
      <w:sz w:val="18"/>
      <w:szCs w:val="18"/>
    </w:rPr>
  </w:style>
  <w:style w:type="paragraph" w:customStyle="1" w:styleId="ConsTitle">
    <w:name w:val="ConsTitle"/>
    <w:rsid w:val="00AB1322"/>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a6">
    <w:name w:val="Знак"/>
    <w:basedOn w:val="a"/>
    <w:rsid w:val="00B105BB"/>
    <w:pPr>
      <w:spacing w:before="100" w:beforeAutospacing="1" w:after="100" w:afterAutospacing="1" w:line="240" w:lineRule="auto"/>
    </w:pPr>
    <w:rPr>
      <w:rFonts w:ascii="Tahoma" w:eastAsia="Times New Roman" w:hAnsi="Tahoma" w:cs="Times New Roman"/>
      <w:sz w:val="20"/>
      <w:szCs w:val="20"/>
      <w:lang w:val="en-US"/>
    </w:rPr>
  </w:style>
  <w:style w:type="paragraph" w:styleId="a7">
    <w:name w:val="header"/>
    <w:basedOn w:val="a"/>
    <w:link w:val="a8"/>
    <w:uiPriority w:val="99"/>
    <w:unhideWhenUsed/>
    <w:rsid w:val="00C032F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C032F6"/>
  </w:style>
  <w:style w:type="paragraph" w:styleId="a9">
    <w:name w:val="footer"/>
    <w:basedOn w:val="a"/>
    <w:link w:val="aa"/>
    <w:uiPriority w:val="99"/>
    <w:unhideWhenUsed/>
    <w:rsid w:val="00C032F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032F6"/>
  </w:style>
  <w:style w:type="paragraph" w:customStyle="1" w:styleId="ConsPlusTitle">
    <w:name w:val="ConsPlusTitle"/>
    <w:rsid w:val="006A7D5F"/>
    <w:pPr>
      <w:widowControl w:val="0"/>
      <w:suppressAutoHyphens/>
      <w:autoSpaceDE w:val="0"/>
      <w:spacing w:after="0" w:line="240" w:lineRule="auto"/>
    </w:pPr>
    <w:rPr>
      <w:rFonts w:ascii="Calibri" w:eastAsia="Calibri" w:hAnsi="Calibri" w:cs="Calibri"/>
      <w:b/>
      <w:bCs/>
      <w:lang w:eastAsia="zh-CN"/>
    </w:rPr>
  </w:style>
  <w:style w:type="paragraph" w:customStyle="1" w:styleId="ConsPlusNormal">
    <w:name w:val="ConsPlusNormal"/>
    <w:uiPriority w:val="99"/>
    <w:rsid w:val="006A7D5F"/>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6A7D5F"/>
    <w:pPr>
      <w:spacing w:after="0" w:line="240" w:lineRule="auto"/>
      <w:ind w:firstLine="720"/>
      <w:jc w:val="both"/>
    </w:pPr>
    <w:rPr>
      <w:rFonts w:ascii="Arial" w:eastAsia="Times New Roman" w:hAnsi="Arial" w:cs="Arial"/>
      <w:sz w:val="26"/>
      <w:szCs w:val="26"/>
      <w:lang w:eastAsia="ru-RU"/>
    </w:rPr>
  </w:style>
  <w:style w:type="paragraph" w:customStyle="1" w:styleId="1">
    <w:name w:val="Без интервала1"/>
    <w:rsid w:val="006A7D5F"/>
    <w:pPr>
      <w:suppressAutoHyphens/>
      <w:spacing w:after="0" w:line="240" w:lineRule="auto"/>
    </w:pPr>
    <w:rPr>
      <w:rFonts w:ascii="Calibri" w:eastAsia="Times New Roman" w:hAnsi="Calibri" w:cs="Calibri"/>
      <w:lang w:eastAsia="zh-CN"/>
    </w:rPr>
  </w:style>
  <w:style w:type="paragraph" w:styleId="ab">
    <w:name w:val="footnote text"/>
    <w:basedOn w:val="a"/>
    <w:link w:val="10"/>
    <w:rsid w:val="006A7D5F"/>
    <w:pPr>
      <w:spacing w:after="0" w:line="240" w:lineRule="auto"/>
    </w:pPr>
    <w:rPr>
      <w:rFonts w:ascii="Times New Roman" w:eastAsia="Times New Roman" w:hAnsi="Times New Roman" w:cs="Times New Roman"/>
      <w:sz w:val="20"/>
      <w:szCs w:val="20"/>
      <w:lang w:eastAsia="ru-RU"/>
    </w:rPr>
  </w:style>
  <w:style w:type="character" w:customStyle="1" w:styleId="ac">
    <w:name w:val="Текст сноски Знак"/>
    <w:basedOn w:val="a0"/>
    <w:uiPriority w:val="99"/>
    <w:semiHidden/>
    <w:rsid w:val="006A7D5F"/>
    <w:rPr>
      <w:sz w:val="20"/>
      <w:szCs w:val="20"/>
    </w:rPr>
  </w:style>
  <w:style w:type="character" w:customStyle="1" w:styleId="10">
    <w:name w:val="Текст сноски Знак1"/>
    <w:basedOn w:val="a0"/>
    <w:link w:val="ab"/>
    <w:rsid w:val="006A7D5F"/>
    <w:rPr>
      <w:rFonts w:ascii="Times New Roman" w:eastAsia="Times New Roman" w:hAnsi="Times New Roman" w:cs="Times New Roman"/>
      <w:sz w:val="20"/>
      <w:szCs w:val="20"/>
      <w:lang w:eastAsia="ru-RU"/>
    </w:rPr>
  </w:style>
  <w:style w:type="paragraph" w:styleId="ad">
    <w:name w:val="annotation text"/>
    <w:basedOn w:val="a"/>
    <w:link w:val="ae"/>
    <w:uiPriority w:val="99"/>
    <w:unhideWhenUsed/>
    <w:rsid w:val="006A7D5F"/>
    <w:pPr>
      <w:spacing w:after="0" w:line="240" w:lineRule="auto"/>
    </w:pPr>
    <w:rPr>
      <w:rFonts w:ascii="Times New Roman" w:eastAsia="Times New Roman" w:hAnsi="Times New Roman" w:cs="Times New Roman"/>
      <w:sz w:val="20"/>
      <w:szCs w:val="20"/>
      <w:lang w:eastAsia="ru-RU"/>
    </w:rPr>
  </w:style>
  <w:style w:type="character" w:customStyle="1" w:styleId="ae">
    <w:name w:val="Текст примечания Знак"/>
    <w:basedOn w:val="a0"/>
    <w:link w:val="ad"/>
    <w:uiPriority w:val="99"/>
    <w:rsid w:val="006A7D5F"/>
    <w:rPr>
      <w:rFonts w:ascii="Times New Roman" w:eastAsia="Times New Roman" w:hAnsi="Times New Roman" w:cs="Times New Roman"/>
      <w:sz w:val="20"/>
      <w:szCs w:val="20"/>
      <w:lang w:eastAsia="ru-RU"/>
    </w:rPr>
  </w:style>
  <w:style w:type="character" w:styleId="af">
    <w:name w:val="footnote reference"/>
    <w:uiPriority w:val="99"/>
    <w:semiHidden/>
    <w:unhideWhenUsed/>
    <w:rsid w:val="006A7D5F"/>
    <w:rPr>
      <w:vertAlign w:val="superscript"/>
    </w:rPr>
  </w:style>
  <w:style w:type="paragraph" w:customStyle="1" w:styleId="af0">
    <w:name w:val="Знак"/>
    <w:basedOn w:val="a"/>
    <w:rsid w:val="006A7D5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1">
    <w:name w:val="Знак"/>
    <w:basedOn w:val="a"/>
    <w:rsid w:val="00C82D2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2">
    <w:name w:val="Знак"/>
    <w:basedOn w:val="a"/>
    <w:rsid w:val="00482C3C"/>
    <w:pPr>
      <w:spacing w:before="100" w:beforeAutospacing="1" w:after="100" w:afterAutospacing="1" w:line="240" w:lineRule="auto"/>
    </w:pPr>
    <w:rPr>
      <w:rFonts w:ascii="Tahoma" w:eastAsia="Times New Roman" w:hAnsi="Tahoma" w:cs="Times New Roman"/>
      <w:sz w:val="20"/>
      <w:szCs w:val="20"/>
      <w:lang w:val="en-US"/>
    </w:rPr>
  </w:style>
  <w:style w:type="paragraph" w:styleId="af3">
    <w:name w:val="Normal (Web)"/>
    <w:basedOn w:val="a"/>
    <w:uiPriority w:val="99"/>
    <w:semiHidden/>
    <w:unhideWhenUsed/>
    <w:rsid w:val="0089769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512&amp;fld=134" TargetMode="External"/><Relationship Id="rId13" Type="http://schemas.openxmlformats.org/officeDocument/2006/relationships/hyperlink" Target="https://login.consultant.ru/link/?req=doc&amp;base=LAW&amp;n=382667&amp;date=25.06.2021&amp;demo=1&amp;dst=431&amp;fld=134"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login.consultant.ru/link/?req=doc&amp;base=LAW&amp;n=358750&amp;date=25.06.2021&amp;demo=1&amp;dst=100998&amp;fld=134"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login.consultant.ru/link/?req=doc&amp;base=LAW&amp;n=378980&amp;date=25.06.2021&amp;demo=1&amp;dst=100014&amp;fld=134"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webSettings" Target="web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08F906-185B-4C8F-BBD5-FD8648E613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681</TotalTime>
  <Pages>18</Pages>
  <Words>6212</Words>
  <Characters>35415</Characters>
  <Application>Microsoft Office Word</Application>
  <DocSecurity>0</DocSecurity>
  <Lines>295</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Грабовская В.В.</dc:creator>
  <cp:lastModifiedBy>User</cp:lastModifiedBy>
  <cp:revision>48</cp:revision>
  <cp:lastPrinted>2022-10-24T07:50:00Z</cp:lastPrinted>
  <dcterms:created xsi:type="dcterms:W3CDTF">2021-08-29T10:40:00Z</dcterms:created>
  <dcterms:modified xsi:type="dcterms:W3CDTF">2022-10-24T07:55:00Z</dcterms:modified>
</cp:coreProperties>
</file>