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33" w:rsidRPr="00F06009" w:rsidRDefault="008D3C33" w:rsidP="008D3C33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F06009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381E6D88" wp14:editId="025CD0A7">
            <wp:extent cx="483235" cy="6038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C33" w:rsidRPr="00F06009" w:rsidRDefault="008D3C33" w:rsidP="008D3C33">
      <w:pPr>
        <w:suppressAutoHyphens/>
        <w:spacing w:after="60" w:line="240" w:lineRule="auto"/>
        <w:jc w:val="center"/>
        <w:outlineLvl w:val="1"/>
        <w:rPr>
          <w:rFonts w:ascii="Arial" w:eastAsia="Times New Roman" w:hAnsi="Arial" w:cs="Arial"/>
          <w:sz w:val="12"/>
          <w:szCs w:val="24"/>
          <w:lang w:eastAsia="ar-SA"/>
        </w:rPr>
      </w:pPr>
    </w:p>
    <w:p w:rsidR="008D3C33" w:rsidRPr="00F06009" w:rsidRDefault="008D3C33" w:rsidP="008D3C33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F0600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ДУМА</w:t>
      </w:r>
      <w:r w:rsidR="009D0F9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АФАНАСЬЕВСКОГО МУНИЦИПАЛЬНОГО ОКРУГА</w:t>
      </w:r>
      <w:r w:rsidRPr="00F0600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КИРОВСКОЙ ОБЛАСТИ</w:t>
      </w:r>
    </w:p>
    <w:p w:rsidR="008D3C33" w:rsidRPr="00F06009" w:rsidRDefault="009D0F94" w:rsidP="008D3C33">
      <w:pPr>
        <w:suppressAutoHyphens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ПЕРВОГО</w:t>
      </w:r>
      <w:r w:rsidR="008D3C33" w:rsidRPr="00F060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СОЗЫВА</w:t>
      </w:r>
    </w:p>
    <w:p w:rsidR="008D3C33" w:rsidRPr="00F06009" w:rsidRDefault="008D3C33" w:rsidP="008D3C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8D3C33" w:rsidRPr="00443110" w:rsidRDefault="008D3C33" w:rsidP="008D3C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443110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Р Е Ш Е Н И Е</w:t>
      </w:r>
    </w:p>
    <w:p w:rsidR="008D3C33" w:rsidRPr="00F06009" w:rsidRDefault="008D3C33" w:rsidP="008D3C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8D3C33" w:rsidRPr="00F06009" w:rsidRDefault="00D74A7E" w:rsidP="008D3C3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21.09.2022</w:t>
      </w:r>
      <w:r w:rsidR="008D3C33" w:rsidRPr="00F0600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</w:t>
      </w:r>
      <w:r w:rsidR="008D3C3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</w:t>
      </w:r>
      <w:r w:rsidR="008D3C33" w:rsidRPr="00F0600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№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1/9</w:t>
      </w:r>
    </w:p>
    <w:p w:rsidR="008D3C33" w:rsidRPr="00F06009" w:rsidRDefault="008D3C33" w:rsidP="008D3C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60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proofErr w:type="gramStart"/>
      <w:r w:rsidRPr="00F06009">
        <w:rPr>
          <w:rFonts w:ascii="Times New Roman" w:eastAsia="Times New Roman" w:hAnsi="Times New Roman" w:cs="Times New Roman"/>
          <w:sz w:val="24"/>
          <w:szCs w:val="24"/>
          <w:lang w:eastAsia="ar-SA"/>
        </w:rPr>
        <w:t>пгт</w:t>
      </w:r>
      <w:proofErr w:type="gramEnd"/>
      <w:r w:rsidRPr="00F060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Афанасьево</w:t>
      </w:r>
    </w:p>
    <w:p w:rsidR="008D3C33" w:rsidRPr="00F21BF8" w:rsidRDefault="008D3C33" w:rsidP="008D3C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645BF6" w:rsidRDefault="008337D5" w:rsidP="00A221B8">
      <w:pPr>
        <w:spacing w:after="0" w:line="240" w:lineRule="auto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7D5">
        <w:rPr>
          <w:rFonts w:ascii="Times New Roman" w:hAnsi="Times New Roman" w:cs="Times New Roman"/>
          <w:b/>
          <w:sz w:val="28"/>
          <w:szCs w:val="28"/>
        </w:rPr>
        <w:t>О</w:t>
      </w:r>
      <w:r w:rsidR="00A221B8">
        <w:rPr>
          <w:rFonts w:ascii="Times New Roman" w:hAnsi="Times New Roman" w:cs="Times New Roman"/>
          <w:b/>
          <w:sz w:val="28"/>
          <w:szCs w:val="28"/>
        </w:rPr>
        <w:t xml:space="preserve">б образовании Совета Думы </w:t>
      </w:r>
    </w:p>
    <w:p w:rsidR="008D3C33" w:rsidRPr="008337D5" w:rsidRDefault="00A221B8" w:rsidP="00A221B8">
      <w:pPr>
        <w:spacing w:after="0" w:line="240" w:lineRule="auto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Афанасьевского муниципального округа</w:t>
      </w:r>
    </w:p>
    <w:p w:rsidR="008337D5" w:rsidRPr="00A70ACC" w:rsidRDefault="008337D5" w:rsidP="008D3C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8337D5" w:rsidRDefault="008337D5" w:rsidP="008337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D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221B8">
        <w:rPr>
          <w:rFonts w:ascii="Times New Roman" w:hAnsi="Times New Roman" w:cs="Times New Roman"/>
          <w:sz w:val="28"/>
          <w:szCs w:val="28"/>
        </w:rPr>
        <w:t>со статьёй 9 Регламента Думы Афанасьевского муниципального округа, для решения организационных вопросов, связанных с деятельностью Думы,</w:t>
      </w:r>
      <w:r w:rsidRPr="00833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37D5">
        <w:rPr>
          <w:rFonts w:ascii="Times New Roman" w:hAnsi="Times New Roman" w:cs="Times New Roman"/>
          <w:sz w:val="28"/>
          <w:szCs w:val="28"/>
        </w:rPr>
        <w:t xml:space="preserve">Дума </w:t>
      </w:r>
      <w:r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8337D5">
        <w:rPr>
          <w:rFonts w:ascii="Times New Roman" w:hAnsi="Times New Roman" w:cs="Times New Roman"/>
          <w:sz w:val="28"/>
          <w:szCs w:val="28"/>
        </w:rPr>
        <w:t>муниципального округа РЕШИЛА:</w:t>
      </w:r>
    </w:p>
    <w:p w:rsidR="008337D5" w:rsidRDefault="008337D5" w:rsidP="00A221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7D5">
        <w:rPr>
          <w:rFonts w:ascii="Times New Roman" w:hAnsi="Times New Roman" w:cs="Times New Roman"/>
          <w:sz w:val="28"/>
          <w:szCs w:val="28"/>
        </w:rPr>
        <w:t xml:space="preserve">1. </w:t>
      </w:r>
      <w:r w:rsidR="00186D51">
        <w:rPr>
          <w:rFonts w:ascii="Times New Roman" w:hAnsi="Times New Roman" w:cs="Times New Roman"/>
          <w:sz w:val="28"/>
          <w:szCs w:val="28"/>
        </w:rPr>
        <w:t>Образовать и у</w:t>
      </w:r>
      <w:r w:rsidR="00A221B8">
        <w:rPr>
          <w:rFonts w:ascii="Times New Roman" w:hAnsi="Times New Roman" w:cs="Times New Roman"/>
          <w:sz w:val="28"/>
          <w:szCs w:val="28"/>
        </w:rPr>
        <w:t>твердить Положение о Совете Думы Афанасьевского муниципального округа</w:t>
      </w:r>
      <w:r w:rsidRPr="008337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6C17" w:rsidRPr="001D3FE9" w:rsidRDefault="00A221B8" w:rsidP="0044311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337D5" w:rsidRPr="008337D5">
        <w:rPr>
          <w:rFonts w:ascii="Times New Roman" w:hAnsi="Times New Roman" w:cs="Times New Roman"/>
          <w:color w:val="000000"/>
          <w:sz w:val="28"/>
          <w:szCs w:val="28"/>
        </w:rPr>
        <w:t>. Настоящее решение вступает в силу с даты принятия</w:t>
      </w:r>
      <w:r w:rsidR="00830531" w:rsidRPr="001D3FE9">
        <w:rPr>
          <w:rFonts w:ascii="Times New Roman" w:hAnsi="Times New Roman" w:cs="Times New Roman"/>
          <w:bCs/>
          <w:sz w:val="28"/>
          <w:szCs w:val="28"/>
        </w:rPr>
        <w:t>.</w:t>
      </w:r>
    </w:p>
    <w:p w:rsidR="008D3C33" w:rsidRPr="00443110" w:rsidRDefault="008D3C33" w:rsidP="00443110">
      <w:pPr>
        <w:spacing w:after="0" w:line="240" w:lineRule="auto"/>
        <w:jc w:val="both"/>
        <w:rPr>
          <w:rFonts w:ascii="Times New Roman" w:eastAsia="Calibri" w:hAnsi="Times New Roman" w:cs="Times New Roman"/>
          <w:sz w:val="72"/>
          <w:szCs w:val="72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80"/>
        <w:gridCol w:w="3060"/>
      </w:tblGrid>
      <w:tr w:rsidR="008D3C33" w:rsidRPr="00A631A9" w:rsidTr="00D74A7E">
        <w:trPr>
          <w:trHeight w:val="80"/>
        </w:trPr>
        <w:tc>
          <w:tcPr>
            <w:tcW w:w="6480" w:type="dxa"/>
          </w:tcPr>
          <w:p w:rsidR="00BD59A2" w:rsidRDefault="008D3C33" w:rsidP="004431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Думы</w:t>
            </w:r>
            <w:r w:rsidR="00BD59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Афанасьевского</w:t>
            </w:r>
          </w:p>
          <w:p w:rsidR="008D3C33" w:rsidRPr="00A631A9" w:rsidRDefault="00BD59A2" w:rsidP="004431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округа</w:t>
            </w:r>
            <w:r w:rsidR="008D3C33"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</w:t>
            </w:r>
          </w:p>
          <w:p w:rsidR="008D3C33" w:rsidRPr="005A3124" w:rsidRDefault="008D3C33" w:rsidP="004431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  <w:p w:rsidR="008D3C33" w:rsidRPr="00A631A9" w:rsidRDefault="008D3C33" w:rsidP="004431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Глава Афанасьевского </w:t>
            </w:r>
            <w:r w:rsidR="006955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района</w:t>
            </w:r>
            <w:r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3060" w:type="dxa"/>
          </w:tcPr>
          <w:p w:rsidR="008D3C33" w:rsidRDefault="008D3C33" w:rsidP="004431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BD59A2" w:rsidRDefault="00D74A7E" w:rsidP="00D74A7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В.Н. Харина</w:t>
            </w:r>
            <w:r w:rsidR="008D3C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</w:t>
            </w:r>
          </w:p>
          <w:p w:rsidR="00BD59A2" w:rsidRPr="00443110" w:rsidRDefault="00BD59A2" w:rsidP="004431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ar-SA"/>
              </w:rPr>
            </w:pPr>
          </w:p>
          <w:p w:rsidR="005C1487" w:rsidRDefault="00695536" w:rsidP="004431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Д.Ю. Буторин</w:t>
            </w:r>
            <w:r w:rsidR="008D3C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  <w:p w:rsidR="008D3C33" w:rsidRPr="00443110" w:rsidRDefault="008D3C33" w:rsidP="004431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</w:tr>
    </w:tbl>
    <w:p w:rsidR="00A70ACC" w:rsidRDefault="00A70ACC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6C17" w:rsidRDefault="00196C17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6C17" w:rsidRDefault="00AC6BF2" w:rsidP="00AC6BF2">
      <w:pPr>
        <w:pStyle w:val="ConsPlusNormal"/>
        <w:tabs>
          <w:tab w:val="left" w:pos="18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57B1" w:rsidRDefault="007B57B1" w:rsidP="00AC6BF2">
      <w:pPr>
        <w:pStyle w:val="ConsPlusNormal"/>
        <w:tabs>
          <w:tab w:val="left" w:pos="1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7B57B1" w:rsidRDefault="007B57B1" w:rsidP="00AC6BF2">
      <w:pPr>
        <w:pStyle w:val="ConsPlusNormal"/>
        <w:tabs>
          <w:tab w:val="left" w:pos="1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43110" w:rsidRDefault="00443110" w:rsidP="00AC6BF2">
      <w:pPr>
        <w:pStyle w:val="ConsPlusNormal"/>
        <w:tabs>
          <w:tab w:val="left" w:pos="1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D74A7E" w:rsidRDefault="00D74A7E" w:rsidP="00AC6BF2">
      <w:pPr>
        <w:pStyle w:val="ConsPlusNormal"/>
        <w:tabs>
          <w:tab w:val="left" w:pos="1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A221B8" w:rsidRDefault="00A221B8" w:rsidP="00AC6BF2">
      <w:pPr>
        <w:pStyle w:val="ConsPlusNormal"/>
        <w:tabs>
          <w:tab w:val="left" w:pos="1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A221B8" w:rsidRDefault="00A221B8" w:rsidP="00AC6BF2">
      <w:pPr>
        <w:pStyle w:val="ConsPlusNormal"/>
        <w:tabs>
          <w:tab w:val="left" w:pos="1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A221B8" w:rsidRDefault="00A221B8" w:rsidP="00A221B8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221B8" w:rsidRDefault="00A221B8" w:rsidP="00A221B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221B8" w:rsidRDefault="00A221B8" w:rsidP="00A221B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43110">
        <w:rPr>
          <w:rFonts w:ascii="Times New Roman" w:hAnsi="Times New Roman" w:cs="Times New Roman"/>
          <w:sz w:val="28"/>
          <w:szCs w:val="28"/>
        </w:rPr>
        <w:t>ТВЕРЖДЕНО</w:t>
      </w:r>
    </w:p>
    <w:p w:rsidR="00443110" w:rsidRDefault="00443110" w:rsidP="00A221B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221B8" w:rsidRDefault="00443110" w:rsidP="00A221B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221B8">
        <w:rPr>
          <w:rFonts w:ascii="Times New Roman" w:hAnsi="Times New Roman" w:cs="Times New Roman"/>
          <w:sz w:val="28"/>
          <w:szCs w:val="28"/>
        </w:rPr>
        <w:t xml:space="preserve">ешением Думы </w:t>
      </w:r>
    </w:p>
    <w:p w:rsidR="00A221B8" w:rsidRDefault="00A221B8" w:rsidP="00A221B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Афанасьевского муниципального округа Кировской области</w:t>
      </w:r>
    </w:p>
    <w:p w:rsidR="00A221B8" w:rsidRDefault="00A221B8" w:rsidP="00A221B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74A7E">
        <w:rPr>
          <w:rFonts w:ascii="Times New Roman" w:hAnsi="Times New Roman" w:cs="Times New Roman"/>
          <w:sz w:val="28"/>
          <w:szCs w:val="28"/>
        </w:rPr>
        <w:t>21.09.2022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74A7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74A7E">
        <w:rPr>
          <w:rFonts w:ascii="Times New Roman" w:hAnsi="Times New Roman" w:cs="Times New Roman"/>
          <w:sz w:val="28"/>
          <w:szCs w:val="28"/>
        </w:rPr>
        <w:t>1/9</w:t>
      </w:r>
    </w:p>
    <w:p w:rsidR="00A221B8" w:rsidRPr="00443110" w:rsidRDefault="00A221B8" w:rsidP="00A2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A221B8" w:rsidRDefault="00A221B8" w:rsidP="00A2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43110" w:rsidRDefault="00A221B8" w:rsidP="00A2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СОВЕТЕ ДУМЫ АФАНАСЬЕВСКОГО </w:t>
      </w:r>
    </w:p>
    <w:p w:rsidR="00A221B8" w:rsidRDefault="00A221B8" w:rsidP="00A2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</w:p>
    <w:p w:rsidR="00A221B8" w:rsidRPr="00443110" w:rsidRDefault="00A221B8" w:rsidP="00A2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A221B8" w:rsidRDefault="00A221B8" w:rsidP="00A221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A221B8" w:rsidRDefault="00A221B8" w:rsidP="00A2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1B8" w:rsidRDefault="00A221B8" w:rsidP="00A22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Совет Думы Афанасьевского муниципального округа (далее - Совет Думы) является постоянно действующим коллегиальным совещательным органом Думы</w:t>
      </w:r>
      <w:r w:rsidRPr="00A22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Афанасьевского муниципального округа (далее – Дума округа), формируемым для координации деятельности постоянных депутатских комиссий, предварительного рассмотрения вопросов, выносимых на рассмотрение Думы округа.</w:t>
      </w:r>
    </w:p>
    <w:p w:rsidR="00A221B8" w:rsidRDefault="00A221B8" w:rsidP="00A221B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Совет Думы осуществляет свою деятельность в соответствии с Регламентом Думы округа и настоящим Положением.</w:t>
      </w:r>
    </w:p>
    <w:p w:rsidR="00A221B8" w:rsidRDefault="00A221B8" w:rsidP="00A221B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D14A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остав Совета Думы </w:t>
      </w:r>
      <w:r w:rsidR="004D14A1">
        <w:rPr>
          <w:rFonts w:ascii="Times New Roman" w:hAnsi="Times New Roman" w:cs="Times New Roman"/>
          <w:sz w:val="28"/>
          <w:szCs w:val="28"/>
        </w:rPr>
        <w:t>действует</w:t>
      </w:r>
      <w:r>
        <w:rPr>
          <w:rFonts w:ascii="Times New Roman" w:hAnsi="Times New Roman" w:cs="Times New Roman"/>
          <w:sz w:val="28"/>
          <w:szCs w:val="28"/>
        </w:rPr>
        <w:t xml:space="preserve"> на срок полномочий Думы </w:t>
      </w:r>
      <w:r w:rsidR="004D14A1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и подотчетен ей в своей деятельности.</w:t>
      </w:r>
    </w:p>
    <w:p w:rsidR="00A221B8" w:rsidRDefault="00A221B8" w:rsidP="00A221B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состав Совета Думы входят председатель Думы, заместитель председателя Думы, председатели постоянных депутатских комиссий.</w:t>
      </w:r>
    </w:p>
    <w:p w:rsidR="00A221B8" w:rsidRDefault="00A221B8" w:rsidP="00A221B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Заседание Совета Думы является правомочным, если на нем присутствует не менее половины членов Совета Думы.</w:t>
      </w:r>
    </w:p>
    <w:p w:rsidR="00A221B8" w:rsidRDefault="00A221B8" w:rsidP="00A221B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Решения, принятые Советом Думы, носят рекомендательный характер.</w:t>
      </w:r>
    </w:p>
    <w:p w:rsidR="00A221B8" w:rsidRDefault="00A221B8" w:rsidP="00A2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1B8" w:rsidRDefault="00A221B8" w:rsidP="00A221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Формы деятельности Совета Думы</w:t>
      </w:r>
    </w:p>
    <w:p w:rsidR="00A221B8" w:rsidRDefault="00A221B8" w:rsidP="00A2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1B8" w:rsidRDefault="00A221B8" w:rsidP="00A22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Совет Думы осуществляет свою деятельность в период между заседаниями Думы</w:t>
      </w:r>
      <w:r w:rsidR="004D14A1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1B8" w:rsidRDefault="00A221B8" w:rsidP="00A221B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Основной формой деятельности Совета Думы является заседание. Заседания Совета Думы проводятся по мере необходимости.</w:t>
      </w:r>
    </w:p>
    <w:p w:rsidR="00A221B8" w:rsidRDefault="00A221B8" w:rsidP="00A221B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Заседание Совета Думы созывает председатель Думы, а в его отсутствие - заместитель председателя Думы. Заседание Совета Думы может быть созвано также по инициативе не менее одной трети членов Совета Думы.</w:t>
      </w:r>
    </w:p>
    <w:p w:rsidR="00A221B8" w:rsidRDefault="00A221B8" w:rsidP="00A221B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заседаниях Совета Думы вправе принимать участие глава </w:t>
      </w:r>
      <w:r w:rsidR="004D14A1">
        <w:rPr>
          <w:rFonts w:ascii="Times New Roman" w:hAnsi="Times New Roman" w:cs="Times New Roman"/>
          <w:sz w:val="28"/>
          <w:szCs w:val="28"/>
        </w:rPr>
        <w:t>Афанасьевского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председатель контрольно-счетной комиссии </w:t>
      </w:r>
      <w:r w:rsidR="004D14A1">
        <w:rPr>
          <w:rFonts w:ascii="Times New Roman" w:hAnsi="Times New Roman" w:cs="Times New Roman"/>
          <w:sz w:val="28"/>
          <w:szCs w:val="28"/>
        </w:rPr>
        <w:t>Афанасьевского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, депутаты Думы</w:t>
      </w:r>
      <w:r w:rsidR="004D14A1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руководители структурных подразделений администрации </w:t>
      </w:r>
      <w:r w:rsidR="004D14A1">
        <w:rPr>
          <w:rFonts w:ascii="Times New Roman" w:hAnsi="Times New Roman" w:cs="Times New Roman"/>
          <w:sz w:val="28"/>
          <w:szCs w:val="28"/>
        </w:rPr>
        <w:t>Афанасьевского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1B8" w:rsidRDefault="00A221B8" w:rsidP="00A2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1B8" w:rsidRDefault="00A221B8" w:rsidP="00A221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Функции Совета Думы</w:t>
      </w:r>
    </w:p>
    <w:p w:rsidR="00A221B8" w:rsidRDefault="00A221B8" w:rsidP="00A2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1B8" w:rsidRDefault="00A221B8" w:rsidP="00A22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функции Совета Думы входит:</w:t>
      </w:r>
    </w:p>
    <w:p w:rsidR="00A221B8" w:rsidRDefault="00A221B8" w:rsidP="00A221B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подготовка очередных и внеочередных заседаний Думы</w:t>
      </w:r>
      <w:r w:rsidR="004D14A1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21B8" w:rsidRDefault="00A221B8" w:rsidP="00A221B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решение организационных и иных вопросов, связанных с деятельностью Думы;</w:t>
      </w:r>
    </w:p>
    <w:p w:rsidR="00A221B8" w:rsidRDefault="00A221B8" w:rsidP="00A221B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предварительное обсуждение примерного перечня вопросов, вносимых на рассмотрение Думы</w:t>
      </w:r>
      <w:r w:rsidR="004D14A1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21B8" w:rsidRDefault="00A221B8" w:rsidP="00A221B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обсуждение и формирование годовых и ежемесячных планов работы Думы</w:t>
      </w:r>
      <w:r w:rsidR="004D14A1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21B8" w:rsidRDefault="00A221B8" w:rsidP="00A221B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рассмотрение вопроса о созыве внеочередных заседаний Думы</w:t>
      </w:r>
      <w:r w:rsidR="004D14A1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21B8" w:rsidRDefault="00A221B8" w:rsidP="00A221B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рассмотрение вопроса о проведении депутатских слушаний;</w:t>
      </w:r>
    </w:p>
    <w:p w:rsidR="00A221B8" w:rsidRDefault="00A221B8" w:rsidP="00A221B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решение вопроса о приглашении на заседание Думы </w:t>
      </w:r>
      <w:r w:rsidR="004D14A1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должностных лиц, отдельных граждан, присутствие которых необходимо при обсуждении вопроса повестки заседания;</w:t>
      </w:r>
    </w:p>
    <w:p w:rsidR="00A221B8" w:rsidRDefault="00A221B8" w:rsidP="00A221B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решение вопроса о проведении выездных заседаний Думы</w:t>
      </w:r>
      <w:r w:rsidR="004D14A1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>, постоянных депутатских комиссий;</w:t>
      </w:r>
    </w:p>
    <w:p w:rsidR="00A221B8" w:rsidRDefault="00A221B8" w:rsidP="00A221B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определение перечня вопросов для проведения правовой учебы депутатов.</w:t>
      </w:r>
    </w:p>
    <w:p w:rsidR="00A221B8" w:rsidRDefault="00A221B8" w:rsidP="00A2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1B8" w:rsidRDefault="00A221B8" w:rsidP="00A221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работы Совета Думы</w:t>
      </w:r>
    </w:p>
    <w:p w:rsidR="00A221B8" w:rsidRDefault="00A221B8" w:rsidP="00A2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1B8" w:rsidRDefault="00A221B8" w:rsidP="00A22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Организационно-техническое обеспечение заседаний С</w:t>
      </w:r>
      <w:r w:rsidR="004D14A1">
        <w:rPr>
          <w:rFonts w:ascii="Times New Roman" w:hAnsi="Times New Roman" w:cs="Times New Roman"/>
          <w:sz w:val="28"/>
          <w:szCs w:val="28"/>
        </w:rPr>
        <w:t>овета Думы осуществляет организационный отдел администрации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1B8" w:rsidRDefault="00A221B8" w:rsidP="00A221B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функции отдела входит:</w:t>
      </w:r>
    </w:p>
    <w:p w:rsidR="00A221B8" w:rsidRDefault="00A221B8" w:rsidP="00A221B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обеспечение членов Совета Думы текстами проектов документов по вопросам повестки заседания и другой необходимой информацией;</w:t>
      </w:r>
    </w:p>
    <w:p w:rsidR="00A221B8" w:rsidRDefault="00A221B8" w:rsidP="00A221B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оказание содействия членам Совета Думы в вопросах подготовки к заседаниям, в том числе путем организации своевременного взаимодействия депутатов Думы </w:t>
      </w:r>
      <w:r w:rsidR="004D14A1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и руководителей структурных подразделений администрации </w:t>
      </w:r>
      <w:r w:rsidR="004D14A1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21B8" w:rsidRDefault="00A221B8" w:rsidP="00A221B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приглашение на заседание Совета Думы лиц, чье присутствие необходимо при обсуждении вопроса;</w:t>
      </w:r>
    </w:p>
    <w:p w:rsidR="00A221B8" w:rsidRDefault="00A221B8" w:rsidP="00A221B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ведение протокола заседания Совета Думы.</w:t>
      </w:r>
    </w:p>
    <w:p w:rsidR="00A221B8" w:rsidRDefault="00A221B8" w:rsidP="00A221B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Решения Совета Думы принимаются простым большинством голосов от присутствующих на заседании, оформляются протоколом.</w:t>
      </w:r>
    </w:p>
    <w:p w:rsidR="00A221B8" w:rsidRDefault="00A221B8" w:rsidP="00A221B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Протокол заседания Совета Думы подписывается </w:t>
      </w:r>
      <w:r w:rsidR="004D14A1">
        <w:rPr>
          <w:rFonts w:ascii="Times New Roman" w:hAnsi="Times New Roman" w:cs="Times New Roman"/>
          <w:sz w:val="28"/>
          <w:szCs w:val="28"/>
        </w:rPr>
        <w:t>председателем Совета Думы и специалистом организационного отдела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1B8" w:rsidRDefault="00A221B8" w:rsidP="00A2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1B8" w:rsidRDefault="00A221B8" w:rsidP="00A221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A221B8" w:rsidRDefault="00A221B8" w:rsidP="00A2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1B8" w:rsidRDefault="00A221B8" w:rsidP="00A22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Контроль за соблюдением настоящего Положения возлагается на председателя Думы</w:t>
      </w:r>
      <w:r w:rsidR="004D14A1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1B8" w:rsidRDefault="00A221B8" w:rsidP="00A2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1B8" w:rsidRDefault="004D14A1" w:rsidP="004D1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D14A1" w:rsidRDefault="004D14A1" w:rsidP="004D1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1B8" w:rsidRDefault="00A221B8" w:rsidP="00AC6BF2">
      <w:pPr>
        <w:pStyle w:val="ConsPlusNormal"/>
        <w:tabs>
          <w:tab w:val="left" w:pos="1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A221B8" w:rsidSect="00A75E8D">
      <w:footerReference w:type="default" r:id="rId8"/>
      <w:pgSz w:w="11906" w:h="16838"/>
      <w:pgMar w:top="1134" w:right="851" w:bottom="992" w:left="1701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FAD" w:rsidRDefault="00A10FAD" w:rsidP="00A70ACC">
      <w:pPr>
        <w:spacing w:after="0" w:line="240" w:lineRule="auto"/>
      </w:pPr>
      <w:r>
        <w:separator/>
      </w:r>
    </w:p>
  </w:endnote>
  <w:endnote w:type="continuationSeparator" w:id="0">
    <w:p w:rsidR="00A10FAD" w:rsidRDefault="00A10FAD" w:rsidP="00A7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663" w:rsidRPr="00160C4B" w:rsidRDefault="00443110" w:rsidP="00A70ACC">
    <w:pPr>
      <w:tabs>
        <w:tab w:val="center" w:pos="4677"/>
        <w:tab w:val="right" w:pos="9355"/>
      </w:tabs>
      <w:suppressAutoHyphens/>
      <w:spacing w:after="0" w:line="240" w:lineRule="auto"/>
      <w:rPr>
        <w:rFonts w:ascii="Times New Roman" w:eastAsia="Times New Roman" w:hAnsi="Times New Roman"/>
        <w:sz w:val="20"/>
        <w:szCs w:val="20"/>
        <w:lang w:eastAsia="ar-SA"/>
      </w:rPr>
    </w:pPr>
    <w:r>
      <w:rPr>
        <w:rFonts w:ascii="Times New Roman" w:eastAsia="Times New Roman" w:hAnsi="Times New Roman"/>
        <w:sz w:val="20"/>
        <w:szCs w:val="20"/>
        <w:lang w:eastAsia="ar-SA"/>
      </w:rPr>
      <w:t>16.09.2022</w:t>
    </w:r>
    <w:r w:rsidR="00FB7663" w:rsidRPr="00160C4B">
      <w:rPr>
        <w:rFonts w:ascii="Times New Roman" w:eastAsia="Times New Roman" w:hAnsi="Times New Roman"/>
        <w:sz w:val="20"/>
        <w:szCs w:val="20"/>
        <w:lang w:eastAsia="ar-SA"/>
      </w:rPr>
      <w:t>\9:09:42D:\</w:t>
    </w:r>
    <w:proofErr w:type="spellStart"/>
    <w:r w:rsidR="00FB7663" w:rsidRPr="00160C4B">
      <w:rPr>
        <w:rFonts w:ascii="Times New Roman" w:eastAsia="Times New Roman" w:hAnsi="Times New Roman"/>
        <w:sz w:val="20"/>
        <w:szCs w:val="20"/>
        <w:lang w:eastAsia="ar-SA"/>
      </w:rPr>
      <w:t>My</w:t>
    </w:r>
    <w:proofErr w:type="spellEnd"/>
    <w:r w:rsidR="00FB7663" w:rsidRPr="00160C4B">
      <w:rPr>
        <w:rFonts w:ascii="Times New Roman" w:eastAsia="Times New Roman" w:hAnsi="Times New Roman"/>
        <w:sz w:val="20"/>
        <w:szCs w:val="20"/>
        <w:lang w:eastAsia="ar-SA"/>
      </w:rPr>
      <w:t xml:space="preserve"> </w:t>
    </w:r>
    <w:proofErr w:type="spellStart"/>
    <w:r w:rsidR="00FB7663" w:rsidRPr="00160C4B">
      <w:rPr>
        <w:rFonts w:ascii="Times New Roman" w:eastAsia="Times New Roman" w:hAnsi="Times New Roman"/>
        <w:sz w:val="20"/>
        <w:szCs w:val="20"/>
        <w:lang w:eastAsia="ar-SA"/>
      </w:rPr>
      <w:t>Documents</w:t>
    </w:r>
    <w:proofErr w:type="spellEnd"/>
    <w:r w:rsidR="00FB7663" w:rsidRPr="00160C4B">
      <w:rPr>
        <w:rFonts w:ascii="Times New Roman" w:eastAsia="Times New Roman" w:hAnsi="Times New Roman"/>
        <w:sz w:val="20"/>
        <w:szCs w:val="20"/>
        <w:lang w:eastAsia="ar-SA"/>
      </w:rPr>
      <w:t>\Дума\Решения 202</w:t>
    </w:r>
    <w:r>
      <w:rPr>
        <w:rFonts w:ascii="Times New Roman" w:eastAsia="Times New Roman" w:hAnsi="Times New Roman"/>
        <w:sz w:val="20"/>
        <w:szCs w:val="20"/>
        <w:lang w:eastAsia="ar-SA"/>
      </w:rPr>
      <w:t>2</w:t>
    </w:r>
    <w:r w:rsidR="00FB7663" w:rsidRPr="00160C4B">
      <w:rPr>
        <w:rFonts w:ascii="Times New Roman" w:eastAsia="Times New Roman" w:hAnsi="Times New Roman"/>
        <w:sz w:val="20"/>
        <w:szCs w:val="20"/>
        <w:lang w:eastAsia="ar-SA"/>
      </w:rPr>
      <w:t xml:space="preserve"> года\D</w:t>
    </w:r>
    <w:r w:rsidR="00A75E8D">
      <w:rPr>
        <w:rFonts w:ascii="Times New Roman" w:eastAsia="Times New Roman" w:hAnsi="Times New Roman"/>
        <w:sz w:val="20"/>
        <w:szCs w:val="20"/>
        <w:lang w:eastAsia="ar-SA"/>
      </w:rPr>
      <w:t>9</w:t>
    </w:r>
    <w:r w:rsidR="00FB7663" w:rsidRPr="00160C4B">
      <w:rPr>
        <w:rFonts w:ascii="Times New Roman" w:eastAsia="Times New Roman" w:hAnsi="Times New Roman"/>
        <w:sz w:val="20"/>
        <w:szCs w:val="20"/>
        <w:lang w:eastAsia="ar-SA"/>
      </w:rPr>
      <w:t>.doc</w:t>
    </w:r>
  </w:p>
  <w:p w:rsidR="00FB7663" w:rsidRDefault="00FB76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FAD" w:rsidRDefault="00A10FAD" w:rsidP="00A70ACC">
      <w:pPr>
        <w:spacing w:after="0" w:line="240" w:lineRule="auto"/>
      </w:pPr>
      <w:r>
        <w:separator/>
      </w:r>
    </w:p>
  </w:footnote>
  <w:footnote w:type="continuationSeparator" w:id="0">
    <w:p w:rsidR="00A10FAD" w:rsidRDefault="00A10FAD" w:rsidP="00A70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B4F41"/>
    <w:multiLevelType w:val="multilevel"/>
    <w:tmpl w:val="59C2CA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04C55AF"/>
    <w:multiLevelType w:val="multilevel"/>
    <w:tmpl w:val="FCBC76FA"/>
    <w:lvl w:ilvl="0">
      <w:start w:val="1"/>
      <w:numFmt w:val="decimal"/>
      <w:lvlText w:val="%1."/>
      <w:lvlJc w:val="left"/>
      <w:pPr>
        <w:ind w:left="900" w:hanging="54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847" w:hanging="720"/>
      </w:pPr>
    </w:lvl>
    <w:lvl w:ilvl="2">
      <w:start w:val="1"/>
      <w:numFmt w:val="decimal"/>
      <w:isLgl/>
      <w:lvlText w:val="%1.%2.%3."/>
      <w:lvlJc w:val="left"/>
      <w:pPr>
        <w:ind w:left="1003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33"/>
    <w:rsid w:val="00026ACE"/>
    <w:rsid w:val="00031657"/>
    <w:rsid w:val="000E7536"/>
    <w:rsid w:val="00107A8D"/>
    <w:rsid w:val="001557CF"/>
    <w:rsid w:val="00184083"/>
    <w:rsid w:val="0018633F"/>
    <w:rsid w:val="00186D51"/>
    <w:rsid w:val="00196C17"/>
    <w:rsid w:val="001D3FE9"/>
    <w:rsid w:val="001F0858"/>
    <w:rsid w:val="00221E5D"/>
    <w:rsid w:val="002A5C5B"/>
    <w:rsid w:val="002E2095"/>
    <w:rsid w:val="003220C6"/>
    <w:rsid w:val="004051FF"/>
    <w:rsid w:val="00443110"/>
    <w:rsid w:val="004C7A0F"/>
    <w:rsid w:val="004D0D89"/>
    <w:rsid w:val="004D14A1"/>
    <w:rsid w:val="004E6E73"/>
    <w:rsid w:val="005660E5"/>
    <w:rsid w:val="005C1487"/>
    <w:rsid w:val="005D6013"/>
    <w:rsid w:val="00622AE8"/>
    <w:rsid w:val="006258AC"/>
    <w:rsid w:val="00645BF6"/>
    <w:rsid w:val="00695536"/>
    <w:rsid w:val="007132C8"/>
    <w:rsid w:val="00777294"/>
    <w:rsid w:val="007B57B1"/>
    <w:rsid w:val="008211AD"/>
    <w:rsid w:val="00830531"/>
    <w:rsid w:val="008337D5"/>
    <w:rsid w:val="008A3D01"/>
    <w:rsid w:val="008D0583"/>
    <w:rsid w:val="008D3C33"/>
    <w:rsid w:val="008F0D87"/>
    <w:rsid w:val="008F7B8F"/>
    <w:rsid w:val="00916431"/>
    <w:rsid w:val="00952E8F"/>
    <w:rsid w:val="00984B78"/>
    <w:rsid w:val="009A509F"/>
    <w:rsid w:val="009D0F94"/>
    <w:rsid w:val="009F1B0E"/>
    <w:rsid w:val="00A10FAD"/>
    <w:rsid w:val="00A14DB4"/>
    <w:rsid w:val="00A221B8"/>
    <w:rsid w:val="00A42D6D"/>
    <w:rsid w:val="00A70ACC"/>
    <w:rsid w:val="00A75E8D"/>
    <w:rsid w:val="00A841DB"/>
    <w:rsid w:val="00A94928"/>
    <w:rsid w:val="00A977C7"/>
    <w:rsid w:val="00AC6BF2"/>
    <w:rsid w:val="00AE4978"/>
    <w:rsid w:val="00BD59A2"/>
    <w:rsid w:val="00C70669"/>
    <w:rsid w:val="00CF687C"/>
    <w:rsid w:val="00D36875"/>
    <w:rsid w:val="00D6629A"/>
    <w:rsid w:val="00D67C4C"/>
    <w:rsid w:val="00D74A7E"/>
    <w:rsid w:val="00DE63D4"/>
    <w:rsid w:val="00E33153"/>
    <w:rsid w:val="00E36BD8"/>
    <w:rsid w:val="00E52DE7"/>
    <w:rsid w:val="00E5485B"/>
    <w:rsid w:val="00E62D49"/>
    <w:rsid w:val="00EC6FAA"/>
    <w:rsid w:val="00ED7DED"/>
    <w:rsid w:val="00F008D2"/>
    <w:rsid w:val="00F033C9"/>
    <w:rsid w:val="00F075D1"/>
    <w:rsid w:val="00F22F3D"/>
    <w:rsid w:val="00F525E1"/>
    <w:rsid w:val="00F9436E"/>
    <w:rsid w:val="00FB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26B3849-8286-4C90-A7B7-55248217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3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3C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C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2AE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0ACC"/>
  </w:style>
  <w:style w:type="paragraph" w:styleId="a8">
    <w:name w:val="footer"/>
    <w:basedOn w:val="a"/>
    <w:link w:val="a9"/>
    <w:uiPriority w:val="99"/>
    <w:unhideWhenUsed/>
    <w:rsid w:val="00A7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0ACC"/>
  </w:style>
  <w:style w:type="paragraph" w:customStyle="1" w:styleId="aa">
    <w:name w:val="краткое содержание"/>
    <w:basedOn w:val="a"/>
    <w:next w:val="a"/>
    <w:rsid w:val="001D3FE9"/>
    <w:pPr>
      <w:keepNext/>
      <w:keepLines/>
      <w:spacing w:after="480" w:line="240" w:lineRule="auto"/>
      <w:ind w:right="5557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2022-09-19T05:41:00Z</cp:lastPrinted>
  <dcterms:created xsi:type="dcterms:W3CDTF">2021-09-06T06:01:00Z</dcterms:created>
  <dcterms:modified xsi:type="dcterms:W3CDTF">2022-09-23T08:03:00Z</dcterms:modified>
</cp:coreProperties>
</file>