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33" w:rsidRPr="00F06009" w:rsidRDefault="008D3C33" w:rsidP="008D3C33">
      <w:pPr>
        <w:suppressAutoHyphens/>
        <w:spacing w:after="0" w:line="240" w:lineRule="auto"/>
        <w:ind w:left="360" w:right="267"/>
        <w:jc w:val="center"/>
        <w:rPr>
          <w:rFonts w:ascii="Times New Roman" w:eastAsia="Times New Roman" w:hAnsi="Times New Roman" w:cs="Times New Roman"/>
          <w:b/>
          <w:sz w:val="28"/>
          <w:szCs w:val="20"/>
          <w:lang w:eastAsia="ar-SA"/>
        </w:rPr>
      </w:pPr>
      <w:r w:rsidRPr="00F06009">
        <w:rPr>
          <w:rFonts w:ascii="Times New Roman" w:eastAsia="Times New Roman" w:hAnsi="Times New Roman" w:cs="Times New Roman"/>
          <w:b/>
          <w:noProof/>
          <w:sz w:val="28"/>
          <w:szCs w:val="20"/>
          <w:lang w:eastAsia="ru-RU"/>
        </w:rPr>
        <w:drawing>
          <wp:inline distT="0" distB="0" distL="0" distR="0" wp14:anchorId="381E6D88" wp14:editId="025CD0A7">
            <wp:extent cx="483235" cy="603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603885"/>
                    </a:xfrm>
                    <a:prstGeom prst="rect">
                      <a:avLst/>
                    </a:prstGeom>
                    <a:noFill/>
                    <a:ln>
                      <a:noFill/>
                    </a:ln>
                  </pic:spPr>
                </pic:pic>
              </a:graphicData>
            </a:graphic>
          </wp:inline>
        </w:drawing>
      </w:r>
    </w:p>
    <w:p w:rsidR="008D3C33" w:rsidRPr="00F06009" w:rsidRDefault="008D3C33" w:rsidP="008D3C33">
      <w:pPr>
        <w:suppressAutoHyphens/>
        <w:spacing w:after="60" w:line="240" w:lineRule="auto"/>
        <w:jc w:val="center"/>
        <w:outlineLvl w:val="1"/>
        <w:rPr>
          <w:rFonts w:ascii="Arial" w:eastAsia="Times New Roman" w:hAnsi="Arial" w:cs="Arial"/>
          <w:sz w:val="12"/>
          <w:szCs w:val="24"/>
          <w:lang w:eastAsia="ar-SA"/>
        </w:rPr>
      </w:pPr>
    </w:p>
    <w:p w:rsidR="008D3C33" w:rsidRPr="00F06009" w:rsidRDefault="008D3C33" w:rsidP="008D3C33">
      <w:pPr>
        <w:suppressAutoHyphens/>
        <w:spacing w:after="0" w:line="240" w:lineRule="auto"/>
        <w:ind w:left="360" w:right="267"/>
        <w:jc w:val="center"/>
        <w:rPr>
          <w:rFonts w:ascii="Times New Roman" w:eastAsia="Times New Roman" w:hAnsi="Times New Roman" w:cs="Times New Roman"/>
          <w:b/>
          <w:sz w:val="28"/>
          <w:szCs w:val="20"/>
          <w:lang w:eastAsia="ar-SA"/>
        </w:rPr>
      </w:pPr>
      <w:r w:rsidRPr="00F06009">
        <w:rPr>
          <w:rFonts w:ascii="Times New Roman" w:eastAsia="Times New Roman" w:hAnsi="Times New Roman" w:cs="Times New Roman"/>
          <w:b/>
          <w:sz w:val="28"/>
          <w:szCs w:val="20"/>
          <w:lang w:eastAsia="ar-SA"/>
        </w:rPr>
        <w:t>ДУМА</w:t>
      </w:r>
      <w:r w:rsidR="009D0F94">
        <w:rPr>
          <w:rFonts w:ascii="Times New Roman" w:eastAsia="Times New Roman" w:hAnsi="Times New Roman" w:cs="Times New Roman"/>
          <w:b/>
          <w:sz w:val="28"/>
          <w:szCs w:val="20"/>
          <w:lang w:eastAsia="ar-SA"/>
        </w:rPr>
        <w:t xml:space="preserve"> АФАНАСЬЕВСКОГО МУНИЦИПАЛЬНОГО ОКРУГА</w:t>
      </w:r>
      <w:r w:rsidRPr="00F06009">
        <w:rPr>
          <w:rFonts w:ascii="Times New Roman" w:eastAsia="Times New Roman" w:hAnsi="Times New Roman" w:cs="Times New Roman"/>
          <w:b/>
          <w:sz w:val="28"/>
          <w:szCs w:val="20"/>
          <w:lang w:eastAsia="ar-SA"/>
        </w:rPr>
        <w:t xml:space="preserve"> КИРОВСКОЙ ОБЛАСТИ</w:t>
      </w:r>
    </w:p>
    <w:p w:rsidR="008D3C33" w:rsidRPr="00F06009" w:rsidRDefault="009D0F94" w:rsidP="008D3C33">
      <w:pPr>
        <w:suppressAutoHyphens/>
        <w:spacing w:after="60" w:line="240" w:lineRule="auto"/>
        <w:jc w:val="center"/>
        <w:outlineLvl w:val="1"/>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ПЕРВОГО</w:t>
      </w:r>
      <w:r w:rsidR="008D3C33" w:rsidRPr="00F06009">
        <w:rPr>
          <w:rFonts w:ascii="Times New Roman" w:eastAsia="Times New Roman" w:hAnsi="Times New Roman" w:cs="Times New Roman"/>
          <w:b/>
          <w:sz w:val="28"/>
          <w:szCs w:val="28"/>
          <w:lang w:eastAsia="ar-SA"/>
        </w:rPr>
        <w:t xml:space="preserve"> СОЗЫВА</w:t>
      </w:r>
    </w:p>
    <w:p w:rsidR="008D3C33" w:rsidRPr="00DE777F" w:rsidRDefault="008D3C33" w:rsidP="008D3C33">
      <w:pPr>
        <w:suppressAutoHyphens/>
        <w:spacing w:after="0" w:line="240" w:lineRule="auto"/>
        <w:jc w:val="center"/>
        <w:rPr>
          <w:rFonts w:ascii="Times New Roman" w:eastAsia="Times New Roman" w:hAnsi="Times New Roman" w:cs="Times New Roman"/>
          <w:b/>
          <w:sz w:val="40"/>
          <w:szCs w:val="36"/>
          <w:lang w:eastAsia="ar-SA"/>
        </w:rPr>
      </w:pPr>
    </w:p>
    <w:p w:rsidR="008D3C33" w:rsidRPr="00DE777F" w:rsidRDefault="008D3C33" w:rsidP="008D3C33">
      <w:pPr>
        <w:suppressAutoHyphens/>
        <w:spacing w:after="0" w:line="240" w:lineRule="auto"/>
        <w:jc w:val="center"/>
        <w:rPr>
          <w:rFonts w:ascii="Times New Roman" w:eastAsia="Times New Roman" w:hAnsi="Times New Roman" w:cs="Times New Roman"/>
          <w:b/>
          <w:sz w:val="32"/>
          <w:szCs w:val="28"/>
          <w:lang w:eastAsia="ar-SA"/>
        </w:rPr>
      </w:pPr>
      <w:r w:rsidRPr="00DE777F">
        <w:rPr>
          <w:rFonts w:ascii="Times New Roman" w:eastAsia="Times New Roman" w:hAnsi="Times New Roman" w:cs="Times New Roman"/>
          <w:b/>
          <w:sz w:val="32"/>
          <w:szCs w:val="28"/>
          <w:lang w:eastAsia="ar-SA"/>
        </w:rPr>
        <w:t>Р Е Ш Е Н И Е</w:t>
      </w:r>
    </w:p>
    <w:p w:rsidR="008D3C33" w:rsidRPr="00F06009" w:rsidRDefault="008D3C33" w:rsidP="008D3C33">
      <w:pPr>
        <w:suppressAutoHyphens/>
        <w:spacing w:after="0" w:line="240" w:lineRule="auto"/>
        <w:rPr>
          <w:rFonts w:ascii="Times New Roman" w:eastAsia="Times New Roman" w:hAnsi="Times New Roman" w:cs="Times New Roman"/>
          <w:sz w:val="36"/>
          <w:szCs w:val="36"/>
          <w:lang w:eastAsia="ar-SA"/>
        </w:rPr>
      </w:pPr>
    </w:p>
    <w:p w:rsidR="008D3C33" w:rsidRPr="00F06009" w:rsidRDefault="00AD12E9" w:rsidP="008D3C33">
      <w:pPr>
        <w:suppressAutoHyphens/>
        <w:spacing w:after="0" w:line="240" w:lineRule="auto"/>
        <w:ind w:left="360"/>
        <w:rPr>
          <w:rFonts w:ascii="Times New Roman" w:eastAsia="Times New Roman" w:hAnsi="Times New Roman" w:cs="Times New Roman"/>
          <w:sz w:val="28"/>
          <w:szCs w:val="24"/>
          <w:lang w:eastAsia="ar-SA"/>
        </w:rPr>
      </w:pPr>
      <w:r w:rsidRPr="00AD12E9">
        <w:rPr>
          <w:rFonts w:ascii="Times New Roman" w:eastAsia="Times New Roman" w:hAnsi="Times New Roman" w:cs="Times New Roman"/>
          <w:sz w:val="28"/>
          <w:szCs w:val="24"/>
          <w:lang w:eastAsia="ar-SA"/>
        </w:rPr>
        <w:t>21</w:t>
      </w:r>
      <w:r>
        <w:rPr>
          <w:rFonts w:ascii="Times New Roman" w:eastAsia="Times New Roman" w:hAnsi="Times New Roman" w:cs="Times New Roman"/>
          <w:sz w:val="28"/>
          <w:szCs w:val="24"/>
          <w:lang w:eastAsia="ar-SA"/>
        </w:rPr>
        <w:t>.09.2022</w:t>
      </w:r>
      <w:r w:rsidR="008D3C33" w:rsidRPr="00F06009">
        <w:rPr>
          <w:rFonts w:ascii="Times New Roman" w:eastAsia="Times New Roman" w:hAnsi="Times New Roman" w:cs="Times New Roman"/>
          <w:sz w:val="28"/>
          <w:szCs w:val="24"/>
          <w:lang w:eastAsia="ar-SA"/>
        </w:rPr>
        <w:t xml:space="preserve">                                        </w:t>
      </w:r>
      <w:r w:rsidR="008D3C33">
        <w:rPr>
          <w:rFonts w:ascii="Times New Roman" w:eastAsia="Times New Roman" w:hAnsi="Times New Roman" w:cs="Times New Roman"/>
          <w:sz w:val="28"/>
          <w:szCs w:val="24"/>
          <w:lang w:eastAsia="ar-SA"/>
        </w:rPr>
        <w:t xml:space="preserve">                              </w:t>
      </w:r>
      <w:r w:rsidR="008D3C33" w:rsidRPr="00F06009">
        <w:rPr>
          <w:rFonts w:ascii="Times New Roman" w:eastAsia="Times New Roman" w:hAnsi="Times New Roman" w:cs="Times New Roman"/>
          <w:sz w:val="28"/>
          <w:szCs w:val="24"/>
          <w:lang w:eastAsia="ar-SA"/>
        </w:rPr>
        <w:t xml:space="preserve">                № </w:t>
      </w:r>
      <w:r>
        <w:rPr>
          <w:rFonts w:ascii="Times New Roman" w:eastAsia="Times New Roman" w:hAnsi="Times New Roman" w:cs="Times New Roman"/>
          <w:sz w:val="28"/>
          <w:szCs w:val="24"/>
          <w:lang w:eastAsia="ar-SA"/>
        </w:rPr>
        <w:t>1/14</w:t>
      </w:r>
    </w:p>
    <w:p w:rsidR="008D3C33" w:rsidRPr="00F06009" w:rsidRDefault="008D3C33" w:rsidP="008D3C33">
      <w:pPr>
        <w:suppressAutoHyphens/>
        <w:spacing w:after="0" w:line="240" w:lineRule="auto"/>
        <w:jc w:val="center"/>
        <w:rPr>
          <w:rFonts w:ascii="Times New Roman" w:eastAsia="Times New Roman" w:hAnsi="Times New Roman" w:cs="Times New Roman"/>
          <w:sz w:val="24"/>
          <w:szCs w:val="24"/>
          <w:lang w:eastAsia="ar-SA"/>
        </w:rPr>
      </w:pPr>
      <w:r w:rsidRPr="00F06009">
        <w:rPr>
          <w:rFonts w:ascii="Times New Roman" w:eastAsia="Times New Roman" w:hAnsi="Times New Roman" w:cs="Times New Roman"/>
          <w:sz w:val="24"/>
          <w:szCs w:val="24"/>
          <w:lang w:eastAsia="ar-SA"/>
        </w:rPr>
        <w:t xml:space="preserve">   </w:t>
      </w:r>
      <w:proofErr w:type="gramStart"/>
      <w:r w:rsidRPr="00F06009">
        <w:rPr>
          <w:rFonts w:ascii="Times New Roman" w:eastAsia="Times New Roman" w:hAnsi="Times New Roman" w:cs="Times New Roman"/>
          <w:sz w:val="24"/>
          <w:szCs w:val="24"/>
          <w:lang w:eastAsia="ar-SA"/>
        </w:rPr>
        <w:t>пгт</w:t>
      </w:r>
      <w:proofErr w:type="gramEnd"/>
      <w:r w:rsidRPr="00F06009">
        <w:rPr>
          <w:rFonts w:ascii="Times New Roman" w:eastAsia="Times New Roman" w:hAnsi="Times New Roman" w:cs="Times New Roman"/>
          <w:sz w:val="24"/>
          <w:szCs w:val="24"/>
          <w:lang w:eastAsia="ar-SA"/>
        </w:rPr>
        <w:t xml:space="preserve"> Афанасьево</w:t>
      </w:r>
    </w:p>
    <w:p w:rsidR="008D3C33" w:rsidRPr="00F21BF8" w:rsidRDefault="008D3C33" w:rsidP="008D3C33">
      <w:pPr>
        <w:spacing w:after="0" w:line="240" w:lineRule="auto"/>
        <w:ind w:firstLine="709"/>
        <w:jc w:val="center"/>
        <w:rPr>
          <w:rFonts w:ascii="Times New Roman" w:eastAsia="Calibri" w:hAnsi="Times New Roman" w:cs="Times New Roman"/>
          <w:sz w:val="48"/>
          <w:szCs w:val="48"/>
        </w:rPr>
      </w:pPr>
    </w:p>
    <w:p w:rsidR="008D3C33" w:rsidRDefault="00B663EC" w:rsidP="00B663EC">
      <w:pPr>
        <w:spacing w:after="0" w:line="240" w:lineRule="auto"/>
        <w:ind w:left="1134" w:right="1133"/>
        <w:jc w:val="center"/>
        <w:rPr>
          <w:rFonts w:ascii="Times New Roman" w:hAnsi="Times New Roman" w:cs="Times New Roman"/>
          <w:b/>
          <w:sz w:val="28"/>
          <w:szCs w:val="28"/>
        </w:rPr>
      </w:pPr>
      <w:r w:rsidRPr="00B663EC">
        <w:rPr>
          <w:rFonts w:ascii="Times New Roman" w:hAnsi="Times New Roman" w:cs="Times New Roman"/>
          <w:b/>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r>
        <w:rPr>
          <w:rFonts w:ascii="Times New Roman" w:hAnsi="Times New Roman" w:cs="Times New Roman"/>
          <w:b/>
          <w:sz w:val="28"/>
          <w:szCs w:val="28"/>
        </w:rPr>
        <w:t>Афанасьевский</w:t>
      </w:r>
      <w:r w:rsidRPr="00B663EC">
        <w:rPr>
          <w:rFonts w:ascii="Times New Roman" w:hAnsi="Times New Roman" w:cs="Times New Roman"/>
          <w:b/>
          <w:sz w:val="28"/>
          <w:szCs w:val="28"/>
        </w:rPr>
        <w:t xml:space="preserve"> муниципальный округ Кировской области</w:t>
      </w:r>
    </w:p>
    <w:p w:rsidR="00B663EC" w:rsidRPr="00B663EC" w:rsidRDefault="00B663EC" w:rsidP="00B663EC">
      <w:pPr>
        <w:spacing w:after="0" w:line="240" w:lineRule="auto"/>
        <w:ind w:left="1134" w:right="1133"/>
        <w:jc w:val="center"/>
        <w:rPr>
          <w:rFonts w:ascii="Times New Roman" w:eastAsia="Calibri" w:hAnsi="Times New Roman" w:cs="Times New Roman"/>
          <w:b/>
          <w:sz w:val="48"/>
          <w:szCs w:val="48"/>
        </w:rPr>
      </w:pPr>
    </w:p>
    <w:p w:rsidR="00B663EC" w:rsidRPr="00B663EC" w:rsidRDefault="00B663EC"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sidRPr="00B663EC">
        <w:rPr>
          <w:rFonts w:ascii="Times New Roman" w:hAnsi="Times New Roman" w:cs="Times New Roman"/>
          <w:sz w:val="28"/>
          <w:szCs w:val="28"/>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статьей 15 Закона Кировской области от 29.12.2004 № 292-ЗО «О местном самоуправлении в Кировской области», Дума </w:t>
      </w:r>
      <w:r>
        <w:rPr>
          <w:rFonts w:ascii="Times New Roman" w:hAnsi="Times New Roman" w:cs="Times New Roman"/>
          <w:sz w:val="28"/>
          <w:szCs w:val="28"/>
        </w:rPr>
        <w:t xml:space="preserve">Афанасьевского </w:t>
      </w:r>
      <w:r w:rsidRPr="00B663EC">
        <w:rPr>
          <w:rFonts w:ascii="Times New Roman" w:hAnsi="Times New Roman" w:cs="Times New Roman"/>
          <w:sz w:val="28"/>
          <w:szCs w:val="28"/>
        </w:rPr>
        <w:t xml:space="preserve">муниципального округа </w:t>
      </w:r>
      <w:r w:rsidRPr="00B663EC">
        <w:rPr>
          <w:rFonts w:ascii="Times New Roman" w:hAnsi="Times New Roman" w:cs="Times New Roman"/>
          <w:bCs/>
          <w:sz w:val="28"/>
          <w:szCs w:val="28"/>
        </w:rPr>
        <w:t>РЕШИЛА</w:t>
      </w:r>
      <w:r w:rsidRPr="00B663EC">
        <w:rPr>
          <w:rFonts w:ascii="Times New Roman" w:hAnsi="Times New Roman" w:cs="Times New Roman"/>
          <w:sz w:val="28"/>
          <w:szCs w:val="28"/>
        </w:rPr>
        <w:t>:</w:t>
      </w:r>
    </w:p>
    <w:p w:rsidR="00B663EC" w:rsidRPr="00B663EC" w:rsidRDefault="00B663EC"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sidRPr="00B663EC">
        <w:rPr>
          <w:rFonts w:ascii="Times New Roman" w:hAnsi="Times New Roman" w:cs="Times New Roman"/>
          <w:sz w:val="28"/>
          <w:szCs w:val="28"/>
        </w:rPr>
        <w:t xml:space="preserve">1. Утвердить Положение о порядке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Афанасьевский</w:t>
      </w:r>
      <w:r w:rsidRPr="00B663EC">
        <w:rPr>
          <w:rFonts w:ascii="Times New Roman" w:hAnsi="Times New Roman" w:cs="Times New Roman"/>
          <w:sz w:val="28"/>
          <w:szCs w:val="28"/>
        </w:rPr>
        <w:t xml:space="preserve"> муниципальный округ Кировской области согласно приложению.</w:t>
      </w:r>
    </w:p>
    <w:p w:rsidR="00B663EC" w:rsidRPr="00B663EC" w:rsidRDefault="00B663EC"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sidRPr="00B663EC">
        <w:rPr>
          <w:rFonts w:ascii="Times New Roman" w:hAnsi="Times New Roman" w:cs="Times New Roman"/>
          <w:sz w:val="28"/>
          <w:szCs w:val="28"/>
        </w:rPr>
        <w:t>2. Признать утратившими силу:</w:t>
      </w:r>
    </w:p>
    <w:p w:rsidR="00B663EC" w:rsidRPr="00B663EC" w:rsidRDefault="00B663EC"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sidRPr="00B663EC">
        <w:rPr>
          <w:rFonts w:ascii="Times New Roman" w:hAnsi="Times New Roman" w:cs="Times New Roman"/>
          <w:sz w:val="28"/>
          <w:szCs w:val="28"/>
        </w:rPr>
        <w:t xml:space="preserve">2.1. Решение </w:t>
      </w:r>
      <w:r w:rsidR="00582788">
        <w:rPr>
          <w:rFonts w:ascii="Times New Roman" w:hAnsi="Times New Roman" w:cs="Times New Roman"/>
          <w:sz w:val="28"/>
          <w:szCs w:val="28"/>
        </w:rPr>
        <w:t>Афанасьевской</w:t>
      </w:r>
      <w:r w:rsidRPr="00B663EC">
        <w:rPr>
          <w:rFonts w:ascii="Times New Roman" w:hAnsi="Times New Roman" w:cs="Times New Roman"/>
          <w:sz w:val="28"/>
          <w:szCs w:val="28"/>
        </w:rPr>
        <w:t xml:space="preserve"> районной Думы от </w:t>
      </w:r>
      <w:r w:rsidR="00582788">
        <w:rPr>
          <w:rFonts w:ascii="Times New Roman" w:hAnsi="Times New Roman" w:cs="Times New Roman"/>
          <w:sz w:val="28"/>
          <w:szCs w:val="28"/>
        </w:rPr>
        <w:t>25.05.2016 № 45/2</w:t>
      </w:r>
      <w:r w:rsidRPr="00B663EC">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w:t>
      </w:r>
      <w:r w:rsidR="00582788">
        <w:rPr>
          <w:rFonts w:ascii="Times New Roman" w:hAnsi="Times New Roman" w:cs="Times New Roman"/>
          <w:sz w:val="28"/>
          <w:szCs w:val="28"/>
        </w:rPr>
        <w:t>Афанасьевского</w:t>
      </w:r>
      <w:r w:rsidRPr="00B663EC">
        <w:rPr>
          <w:rFonts w:ascii="Times New Roman" w:hAnsi="Times New Roman" w:cs="Times New Roman"/>
          <w:sz w:val="28"/>
          <w:szCs w:val="28"/>
        </w:rPr>
        <w:t xml:space="preserve"> района».</w:t>
      </w:r>
    </w:p>
    <w:p w:rsidR="00B663EC" w:rsidRPr="00B663EC" w:rsidRDefault="00B663EC"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sidRPr="00B663EC">
        <w:rPr>
          <w:rFonts w:ascii="Times New Roman" w:hAnsi="Times New Roman" w:cs="Times New Roman"/>
          <w:sz w:val="28"/>
          <w:szCs w:val="28"/>
        </w:rPr>
        <w:t xml:space="preserve">2.2. Решение </w:t>
      </w:r>
      <w:r w:rsidR="00582788">
        <w:rPr>
          <w:rFonts w:ascii="Times New Roman" w:hAnsi="Times New Roman" w:cs="Times New Roman"/>
          <w:sz w:val="28"/>
          <w:szCs w:val="28"/>
        </w:rPr>
        <w:t>Афанасьевской</w:t>
      </w:r>
      <w:r w:rsidRPr="00B663EC">
        <w:rPr>
          <w:rFonts w:ascii="Times New Roman" w:hAnsi="Times New Roman" w:cs="Times New Roman"/>
          <w:sz w:val="28"/>
          <w:szCs w:val="28"/>
        </w:rPr>
        <w:t xml:space="preserve"> районной Думы от </w:t>
      </w:r>
      <w:r w:rsidR="00582788">
        <w:rPr>
          <w:rFonts w:ascii="Times New Roman" w:hAnsi="Times New Roman" w:cs="Times New Roman"/>
          <w:sz w:val="28"/>
          <w:szCs w:val="28"/>
        </w:rPr>
        <w:t>17.08.2016 № 47/7</w:t>
      </w:r>
      <w:r w:rsidRPr="00B663EC">
        <w:rPr>
          <w:rFonts w:ascii="Times New Roman" w:hAnsi="Times New Roman" w:cs="Times New Roman"/>
          <w:sz w:val="28"/>
          <w:szCs w:val="28"/>
        </w:rPr>
        <w:t xml:space="preserve"> «О внесении изменений в </w:t>
      </w:r>
      <w:r w:rsidR="00582788">
        <w:rPr>
          <w:rFonts w:ascii="Times New Roman" w:hAnsi="Times New Roman" w:cs="Times New Roman"/>
          <w:sz w:val="28"/>
          <w:szCs w:val="28"/>
        </w:rPr>
        <w:t>решение Афанасьевской районной Думы от 25.05.2016 № 45/2</w:t>
      </w:r>
      <w:r w:rsidRPr="00B663EC">
        <w:rPr>
          <w:rFonts w:ascii="Times New Roman" w:hAnsi="Times New Roman" w:cs="Times New Roman"/>
          <w:sz w:val="28"/>
          <w:szCs w:val="28"/>
        </w:rPr>
        <w:t>».</w:t>
      </w:r>
    </w:p>
    <w:p w:rsidR="00DE777F" w:rsidRDefault="00DE777F" w:rsidP="00B663EC">
      <w:pPr>
        <w:tabs>
          <w:tab w:val="left" w:pos="7230"/>
        </w:tabs>
        <w:suppressAutoHyphens/>
        <w:autoSpaceDE w:val="0"/>
        <w:spacing w:after="0" w:line="360" w:lineRule="auto"/>
        <w:ind w:firstLine="709"/>
        <w:jc w:val="both"/>
        <w:rPr>
          <w:rFonts w:ascii="Times New Roman" w:hAnsi="Times New Roman" w:cs="Times New Roman"/>
          <w:sz w:val="28"/>
          <w:szCs w:val="28"/>
        </w:rPr>
      </w:pPr>
    </w:p>
    <w:p w:rsidR="00DE777F" w:rsidRDefault="00DE777F" w:rsidP="00B663EC">
      <w:pPr>
        <w:tabs>
          <w:tab w:val="left" w:pos="7230"/>
        </w:tabs>
        <w:suppressAutoHyphens/>
        <w:autoSpaceDE w:val="0"/>
        <w:spacing w:after="0" w:line="360" w:lineRule="auto"/>
        <w:ind w:firstLine="709"/>
        <w:jc w:val="both"/>
        <w:rPr>
          <w:rFonts w:ascii="Times New Roman" w:hAnsi="Times New Roman" w:cs="Times New Roman"/>
          <w:sz w:val="28"/>
          <w:szCs w:val="28"/>
        </w:rPr>
      </w:pPr>
    </w:p>
    <w:p w:rsidR="00B663EC" w:rsidRPr="00B663EC" w:rsidRDefault="00B663EC"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sidRPr="00B663EC">
        <w:rPr>
          <w:rFonts w:ascii="Times New Roman" w:hAnsi="Times New Roman" w:cs="Times New Roman"/>
          <w:sz w:val="28"/>
          <w:szCs w:val="28"/>
        </w:rPr>
        <w:t xml:space="preserve">2.3. Решение </w:t>
      </w:r>
      <w:r w:rsidR="00582788">
        <w:rPr>
          <w:rFonts w:ascii="Times New Roman" w:hAnsi="Times New Roman" w:cs="Times New Roman"/>
          <w:sz w:val="28"/>
          <w:szCs w:val="28"/>
        </w:rPr>
        <w:t xml:space="preserve">Афанасьевской </w:t>
      </w:r>
      <w:r w:rsidRPr="00B663EC">
        <w:rPr>
          <w:rFonts w:ascii="Times New Roman" w:hAnsi="Times New Roman" w:cs="Times New Roman"/>
          <w:sz w:val="28"/>
          <w:szCs w:val="28"/>
        </w:rPr>
        <w:t xml:space="preserve">районной Думы от </w:t>
      </w:r>
      <w:r w:rsidR="00582788">
        <w:rPr>
          <w:rFonts w:ascii="Times New Roman" w:hAnsi="Times New Roman" w:cs="Times New Roman"/>
          <w:sz w:val="28"/>
          <w:szCs w:val="28"/>
        </w:rPr>
        <w:t>17.09.2018 № 17/3</w:t>
      </w:r>
      <w:r w:rsidR="00582788" w:rsidRPr="00B663EC">
        <w:rPr>
          <w:rFonts w:ascii="Times New Roman" w:hAnsi="Times New Roman" w:cs="Times New Roman"/>
          <w:sz w:val="28"/>
          <w:szCs w:val="28"/>
        </w:rPr>
        <w:t xml:space="preserve"> «О внесении изменений в </w:t>
      </w:r>
      <w:r w:rsidR="00582788">
        <w:rPr>
          <w:rFonts w:ascii="Times New Roman" w:hAnsi="Times New Roman" w:cs="Times New Roman"/>
          <w:sz w:val="28"/>
          <w:szCs w:val="28"/>
        </w:rPr>
        <w:t>решение Афанасьевской районной Думы от 25.05.2016 № 45/2</w:t>
      </w:r>
      <w:r w:rsidR="00582788" w:rsidRPr="00B663EC">
        <w:rPr>
          <w:rFonts w:ascii="Times New Roman" w:hAnsi="Times New Roman" w:cs="Times New Roman"/>
          <w:sz w:val="28"/>
          <w:szCs w:val="28"/>
        </w:rPr>
        <w:t>»</w:t>
      </w:r>
      <w:r w:rsidRPr="00B663EC">
        <w:rPr>
          <w:rFonts w:ascii="Times New Roman" w:hAnsi="Times New Roman" w:cs="Times New Roman"/>
          <w:sz w:val="28"/>
          <w:szCs w:val="28"/>
        </w:rPr>
        <w:t>.</w:t>
      </w:r>
    </w:p>
    <w:p w:rsidR="00B663EC" w:rsidRDefault="00B663EC"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sidRPr="00B663EC">
        <w:rPr>
          <w:rFonts w:ascii="Times New Roman" w:hAnsi="Times New Roman" w:cs="Times New Roman"/>
          <w:sz w:val="28"/>
          <w:szCs w:val="28"/>
        </w:rPr>
        <w:t xml:space="preserve">2.4. Решение </w:t>
      </w:r>
      <w:r w:rsidR="00582788">
        <w:rPr>
          <w:rFonts w:ascii="Times New Roman" w:hAnsi="Times New Roman" w:cs="Times New Roman"/>
          <w:sz w:val="28"/>
          <w:szCs w:val="28"/>
        </w:rPr>
        <w:t>Афанасьевской поселковой</w:t>
      </w:r>
      <w:r w:rsidRPr="00B663EC">
        <w:rPr>
          <w:rFonts w:ascii="Times New Roman" w:hAnsi="Times New Roman" w:cs="Times New Roman"/>
          <w:sz w:val="28"/>
          <w:szCs w:val="28"/>
        </w:rPr>
        <w:t xml:space="preserve"> Думы от </w:t>
      </w:r>
      <w:r w:rsidR="004C7C0A" w:rsidRPr="004C7C0A">
        <w:rPr>
          <w:rFonts w:ascii="Times New Roman" w:hAnsi="Times New Roman" w:cs="Times New Roman"/>
          <w:sz w:val="28"/>
          <w:szCs w:val="28"/>
        </w:rPr>
        <w:t>11.03.2020 № 29/4</w:t>
      </w:r>
      <w:r w:rsidRPr="004C7C0A">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w:t>
      </w:r>
      <w:r w:rsidR="004C7C0A" w:rsidRPr="004C7C0A">
        <w:rPr>
          <w:rFonts w:ascii="Times New Roman" w:hAnsi="Times New Roman" w:cs="Times New Roman"/>
          <w:sz w:val="28"/>
          <w:szCs w:val="28"/>
        </w:rPr>
        <w:t>Афанасьевского городского</w:t>
      </w:r>
      <w:r w:rsidRPr="004C7C0A">
        <w:rPr>
          <w:rFonts w:ascii="Times New Roman" w:hAnsi="Times New Roman" w:cs="Times New Roman"/>
          <w:sz w:val="28"/>
          <w:szCs w:val="28"/>
        </w:rPr>
        <w:t xml:space="preserve"> поселения»</w:t>
      </w:r>
      <w:r w:rsidRPr="00B663EC">
        <w:rPr>
          <w:rFonts w:ascii="Times New Roman" w:hAnsi="Times New Roman" w:cs="Times New Roman"/>
          <w:sz w:val="28"/>
          <w:szCs w:val="28"/>
        </w:rPr>
        <w:t>.</w:t>
      </w:r>
    </w:p>
    <w:p w:rsidR="004C7C0A" w:rsidRDefault="004C7C0A"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B663EC">
        <w:rPr>
          <w:rFonts w:ascii="Times New Roman" w:hAnsi="Times New Roman" w:cs="Times New Roman"/>
          <w:sz w:val="28"/>
          <w:szCs w:val="28"/>
        </w:rPr>
        <w:t xml:space="preserve">Решение </w:t>
      </w:r>
      <w:r>
        <w:rPr>
          <w:rFonts w:ascii="Times New Roman" w:hAnsi="Times New Roman" w:cs="Times New Roman"/>
          <w:sz w:val="28"/>
          <w:szCs w:val="28"/>
        </w:rPr>
        <w:t>Афанасьевской поселковой</w:t>
      </w:r>
      <w:r w:rsidRPr="00B663EC">
        <w:rPr>
          <w:rFonts w:ascii="Times New Roman" w:hAnsi="Times New Roman" w:cs="Times New Roman"/>
          <w:sz w:val="28"/>
          <w:szCs w:val="28"/>
        </w:rPr>
        <w:t xml:space="preserve"> Думы от </w:t>
      </w:r>
      <w:r>
        <w:rPr>
          <w:rFonts w:ascii="Times New Roman" w:hAnsi="Times New Roman" w:cs="Times New Roman"/>
          <w:sz w:val="28"/>
          <w:szCs w:val="28"/>
        </w:rPr>
        <w:t>23.07</w:t>
      </w:r>
      <w:r w:rsidRPr="004C7C0A">
        <w:rPr>
          <w:rFonts w:ascii="Times New Roman" w:hAnsi="Times New Roman" w:cs="Times New Roman"/>
          <w:sz w:val="28"/>
          <w:szCs w:val="28"/>
        </w:rPr>
        <w:t xml:space="preserve">.2020 № </w:t>
      </w:r>
      <w:r>
        <w:rPr>
          <w:rFonts w:ascii="Times New Roman" w:hAnsi="Times New Roman" w:cs="Times New Roman"/>
          <w:sz w:val="28"/>
          <w:szCs w:val="28"/>
        </w:rPr>
        <w:t>31/4</w:t>
      </w:r>
      <w:r w:rsidRPr="004C7C0A">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решение Афанасьевской поселковой Думы от 11.03.2020 № 29/4</w:t>
      </w:r>
      <w:r w:rsidRPr="004C7C0A">
        <w:rPr>
          <w:rFonts w:ascii="Times New Roman" w:hAnsi="Times New Roman" w:cs="Times New Roman"/>
          <w:sz w:val="28"/>
          <w:szCs w:val="28"/>
        </w:rPr>
        <w:t>»</w:t>
      </w:r>
      <w:r w:rsidRPr="00B663EC">
        <w:rPr>
          <w:rFonts w:ascii="Times New Roman" w:hAnsi="Times New Roman" w:cs="Times New Roman"/>
          <w:sz w:val="28"/>
          <w:szCs w:val="28"/>
        </w:rPr>
        <w:t>.</w:t>
      </w:r>
    </w:p>
    <w:p w:rsidR="00582788" w:rsidRDefault="00582788"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7C0A">
        <w:rPr>
          <w:rFonts w:ascii="Times New Roman" w:hAnsi="Times New Roman" w:cs="Times New Roman"/>
          <w:sz w:val="28"/>
          <w:szCs w:val="28"/>
        </w:rPr>
        <w:t>6</w:t>
      </w:r>
      <w:r>
        <w:rPr>
          <w:rFonts w:ascii="Times New Roman" w:hAnsi="Times New Roman" w:cs="Times New Roman"/>
          <w:sz w:val="28"/>
          <w:szCs w:val="28"/>
        </w:rPr>
        <w:t xml:space="preserve">. </w:t>
      </w:r>
      <w:r w:rsidRPr="00B663EC">
        <w:rPr>
          <w:rFonts w:ascii="Times New Roman" w:hAnsi="Times New Roman" w:cs="Times New Roman"/>
          <w:sz w:val="28"/>
          <w:szCs w:val="28"/>
        </w:rPr>
        <w:t xml:space="preserve">Решение </w:t>
      </w:r>
      <w:r>
        <w:rPr>
          <w:rFonts w:ascii="Times New Roman" w:hAnsi="Times New Roman" w:cs="Times New Roman"/>
          <w:sz w:val="28"/>
          <w:szCs w:val="28"/>
        </w:rPr>
        <w:t>Ичетовкинской сельской</w:t>
      </w:r>
      <w:r w:rsidRPr="00B663EC">
        <w:rPr>
          <w:rFonts w:ascii="Times New Roman" w:hAnsi="Times New Roman" w:cs="Times New Roman"/>
          <w:sz w:val="28"/>
          <w:szCs w:val="28"/>
        </w:rPr>
        <w:t xml:space="preserve"> Думы от </w:t>
      </w:r>
      <w:r>
        <w:rPr>
          <w:rFonts w:ascii="Times New Roman" w:hAnsi="Times New Roman" w:cs="Times New Roman"/>
          <w:sz w:val="28"/>
          <w:szCs w:val="28"/>
        </w:rPr>
        <w:t>09.04.2018 № 7/3</w:t>
      </w:r>
      <w:r w:rsidRPr="00B663EC">
        <w:rPr>
          <w:rFonts w:ascii="Times New Roman" w:hAnsi="Times New Roman" w:cs="Times New Roman"/>
          <w:sz w:val="28"/>
          <w:szCs w:val="28"/>
        </w:rPr>
        <w:t xml:space="preserve"> «Об утверждении </w:t>
      </w:r>
      <w:r w:rsidR="007166E8">
        <w:rPr>
          <w:rFonts w:ascii="Times New Roman" w:hAnsi="Times New Roman" w:cs="Times New Roman"/>
          <w:sz w:val="28"/>
          <w:szCs w:val="28"/>
        </w:rPr>
        <w:t>п</w:t>
      </w:r>
      <w:r w:rsidRPr="00B663EC">
        <w:rPr>
          <w:rFonts w:ascii="Times New Roman" w:hAnsi="Times New Roman" w:cs="Times New Roman"/>
          <w:sz w:val="28"/>
          <w:szCs w:val="28"/>
        </w:rPr>
        <w:t xml:space="preserve">оложения о порядке проведения конкурса по отбору кандидатур на должность главы </w:t>
      </w:r>
      <w:r w:rsidR="007166E8">
        <w:rPr>
          <w:rFonts w:ascii="Times New Roman" w:hAnsi="Times New Roman" w:cs="Times New Roman"/>
          <w:sz w:val="28"/>
          <w:szCs w:val="28"/>
        </w:rPr>
        <w:t>Ичетовкинского сельского поселения</w:t>
      </w:r>
      <w:r w:rsidRPr="00B663EC">
        <w:rPr>
          <w:rFonts w:ascii="Times New Roman" w:hAnsi="Times New Roman" w:cs="Times New Roman"/>
          <w:sz w:val="28"/>
          <w:szCs w:val="28"/>
        </w:rPr>
        <w:t>».</w:t>
      </w:r>
    </w:p>
    <w:p w:rsidR="00582788" w:rsidRDefault="00582788"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7C0A">
        <w:rPr>
          <w:rFonts w:ascii="Times New Roman" w:hAnsi="Times New Roman" w:cs="Times New Roman"/>
          <w:sz w:val="28"/>
          <w:szCs w:val="28"/>
        </w:rPr>
        <w:t>7</w:t>
      </w:r>
      <w:r>
        <w:rPr>
          <w:rFonts w:ascii="Times New Roman" w:hAnsi="Times New Roman" w:cs="Times New Roman"/>
          <w:sz w:val="28"/>
          <w:szCs w:val="28"/>
        </w:rPr>
        <w:t xml:space="preserve">. </w:t>
      </w:r>
      <w:r w:rsidRPr="00B663EC">
        <w:rPr>
          <w:rFonts w:ascii="Times New Roman" w:hAnsi="Times New Roman" w:cs="Times New Roman"/>
          <w:sz w:val="28"/>
          <w:szCs w:val="28"/>
        </w:rPr>
        <w:t xml:space="preserve">Решение </w:t>
      </w:r>
      <w:r>
        <w:rPr>
          <w:rFonts w:ascii="Times New Roman" w:hAnsi="Times New Roman" w:cs="Times New Roman"/>
          <w:sz w:val="28"/>
          <w:szCs w:val="28"/>
        </w:rPr>
        <w:t>Бисеровской сельской</w:t>
      </w:r>
      <w:r w:rsidRPr="00B663EC">
        <w:rPr>
          <w:rFonts w:ascii="Times New Roman" w:hAnsi="Times New Roman" w:cs="Times New Roman"/>
          <w:sz w:val="28"/>
          <w:szCs w:val="28"/>
        </w:rPr>
        <w:t xml:space="preserve"> Думы от </w:t>
      </w:r>
      <w:r w:rsidR="007166E8">
        <w:rPr>
          <w:rFonts w:ascii="Times New Roman" w:hAnsi="Times New Roman" w:cs="Times New Roman"/>
          <w:sz w:val="28"/>
          <w:szCs w:val="28"/>
        </w:rPr>
        <w:t>17.06.2019 № 23/3</w:t>
      </w:r>
      <w:r w:rsidRPr="00B663EC">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w:t>
      </w:r>
      <w:r w:rsidR="007166E8">
        <w:rPr>
          <w:rFonts w:ascii="Times New Roman" w:hAnsi="Times New Roman" w:cs="Times New Roman"/>
          <w:sz w:val="28"/>
          <w:szCs w:val="28"/>
        </w:rPr>
        <w:t>Бисеровского сельского поселения</w:t>
      </w:r>
      <w:r w:rsidRPr="00B663EC">
        <w:rPr>
          <w:rFonts w:ascii="Times New Roman" w:hAnsi="Times New Roman" w:cs="Times New Roman"/>
          <w:sz w:val="28"/>
          <w:szCs w:val="28"/>
        </w:rPr>
        <w:t>».</w:t>
      </w:r>
    </w:p>
    <w:p w:rsidR="00582788" w:rsidRDefault="00582788"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7C0A">
        <w:rPr>
          <w:rFonts w:ascii="Times New Roman" w:hAnsi="Times New Roman" w:cs="Times New Roman"/>
          <w:sz w:val="28"/>
          <w:szCs w:val="28"/>
        </w:rPr>
        <w:t>8</w:t>
      </w:r>
      <w:r>
        <w:rPr>
          <w:rFonts w:ascii="Times New Roman" w:hAnsi="Times New Roman" w:cs="Times New Roman"/>
          <w:sz w:val="28"/>
          <w:szCs w:val="28"/>
        </w:rPr>
        <w:t xml:space="preserve">. </w:t>
      </w:r>
      <w:r w:rsidRPr="00B663EC">
        <w:rPr>
          <w:rFonts w:ascii="Times New Roman" w:hAnsi="Times New Roman" w:cs="Times New Roman"/>
          <w:sz w:val="28"/>
          <w:szCs w:val="28"/>
        </w:rPr>
        <w:t xml:space="preserve">Решение </w:t>
      </w:r>
      <w:r>
        <w:rPr>
          <w:rFonts w:ascii="Times New Roman" w:hAnsi="Times New Roman" w:cs="Times New Roman"/>
          <w:sz w:val="28"/>
          <w:szCs w:val="28"/>
        </w:rPr>
        <w:t>Борской сельской</w:t>
      </w:r>
      <w:r w:rsidRPr="00B663EC">
        <w:rPr>
          <w:rFonts w:ascii="Times New Roman" w:hAnsi="Times New Roman" w:cs="Times New Roman"/>
          <w:sz w:val="28"/>
          <w:szCs w:val="28"/>
        </w:rPr>
        <w:t xml:space="preserve"> Думы от </w:t>
      </w:r>
      <w:r w:rsidR="007166E8">
        <w:rPr>
          <w:rFonts w:ascii="Times New Roman" w:hAnsi="Times New Roman" w:cs="Times New Roman"/>
          <w:sz w:val="28"/>
          <w:szCs w:val="28"/>
        </w:rPr>
        <w:t>16.06.2017 № 52/1</w:t>
      </w:r>
      <w:r w:rsidRPr="00B663EC">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w:t>
      </w:r>
      <w:r w:rsidR="007166E8">
        <w:rPr>
          <w:rFonts w:ascii="Times New Roman" w:hAnsi="Times New Roman" w:cs="Times New Roman"/>
          <w:sz w:val="28"/>
          <w:szCs w:val="28"/>
        </w:rPr>
        <w:t>Борского сельского поселения</w:t>
      </w:r>
      <w:r w:rsidRPr="00B663EC">
        <w:rPr>
          <w:rFonts w:ascii="Times New Roman" w:hAnsi="Times New Roman" w:cs="Times New Roman"/>
          <w:sz w:val="28"/>
          <w:szCs w:val="28"/>
        </w:rPr>
        <w:t>».</w:t>
      </w:r>
    </w:p>
    <w:p w:rsidR="00582788" w:rsidRDefault="00582788"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7C0A">
        <w:rPr>
          <w:rFonts w:ascii="Times New Roman" w:hAnsi="Times New Roman" w:cs="Times New Roman"/>
          <w:sz w:val="28"/>
          <w:szCs w:val="28"/>
        </w:rPr>
        <w:t>9</w:t>
      </w:r>
      <w:r>
        <w:rPr>
          <w:rFonts w:ascii="Times New Roman" w:hAnsi="Times New Roman" w:cs="Times New Roman"/>
          <w:sz w:val="28"/>
          <w:szCs w:val="28"/>
        </w:rPr>
        <w:t xml:space="preserve">. </w:t>
      </w:r>
      <w:r w:rsidRPr="00B663EC">
        <w:rPr>
          <w:rFonts w:ascii="Times New Roman" w:hAnsi="Times New Roman" w:cs="Times New Roman"/>
          <w:sz w:val="28"/>
          <w:szCs w:val="28"/>
        </w:rPr>
        <w:t xml:space="preserve">Решение </w:t>
      </w:r>
      <w:proofErr w:type="spellStart"/>
      <w:r>
        <w:rPr>
          <w:rFonts w:ascii="Times New Roman" w:hAnsi="Times New Roman" w:cs="Times New Roman"/>
          <w:sz w:val="28"/>
          <w:szCs w:val="28"/>
        </w:rPr>
        <w:t>Пашинской</w:t>
      </w:r>
      <w:proofErr w:type="spellEnd"/>
      <w:r>
        <w:rPr>
          <w:rFonts w:ascii="Times New Roman" w:hAnsi="Times New Roman" w:cs="Times New Roman"/>
          <w:sz w:val="28"/>
          <w:szCs w:val="28"/>
        </w:rPr>
        <w:t xml:space="preserve"> сельской</w:t>
      </w:r>
      <w:r w:rsidRPr="00B663EC">
        <w:rPr>
          <w:rFonts w:ascii="Times New Roman" w:hAnsi="Times New Roman" w:cs="Times New Roman"/>
          <w:sz w:val="28"/>
          <w:szCs w:val="28"/>
        </w:rPr>
        <w:t xml:space="preserve"> Думы от </w:t>
      </w:r>
      <w:r w:rsidR="007166E8">
        <w:rPr>
          <w:rFonts w:ascii="Times New Roman" w:hAnsi="Times New Roman" w:cs="Times New Roman"/>
          <w:sz w:val="28"/>
          <w:szCs w:val="28"/>
        </w:rPr>
        <w:t>10.06.2021 № 35/3</w:t>
      </w:r>
      <w:r w:rsidRPr="00B663EC">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w:t>
      </w:r>
      <w:r w:rsidR="007166E8">
        <w:rPr>
          <w:rFonts w:ascii="Times New Roman" w:hAnsi="Times New Roman" w:cs="Times New Roman"/>
          <w:sz w:val="28"/>
          <w:szCs w:val="28"/>
        </w:rPr>
        <w:t>Пашинского сельского поселения</w:t>
      </w:r>
      <w:r w:rsidRPr="00B663EC">
        <w:rPr>
          <w:rFonts w:ascii="Times New Roman" w:hAnsi="Times New Roman" w:cs="Times New Roman"/>
          <w:sz w:val="28"/>
          <w:szCs w:val="28"/>
        </w:rPr>
        <w:t>».</w:t>
      </w:r>
    </w:p>
    <w:p w:rsidR="00582788" w:rsidRDefault="00582788"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7C0A">
        <w:rPr>
          <w:rFonts w:ascii="Times New Roman" w:hAnsi="Times New Roman" w:cs="Times New Roman"/>
          <w:sz w:val="28"/>
          <w:szCs w:val="28"/>
        </w:rPr>
        <w:t>10</w:t>
      </w:r>
      <w:r>
        <w:rPr>
          <w:rFonts w:ascii="Times New Roman" w:hAnsi="Times New Roman" w:cs="Times New Roman"/>
          <w:sz w:val="28"/>
          <w:szCs w:val="28"/>
        </w:rPr>
        <w:t xml:space="preserve">. </w:t>
      </w:r>
      <w:r w:rsidRPr="00B663EC">
        <w:rPr>
          <w:rFonts w:ascii="Times New Roman" w:hAnsi="Times New Roman" w:cs="Times New Roman"/>
          <w:sz w:val="28"/>
          <w:szCs w:val="28"/>
        </w:rPr>
        <w:t xml:space="preserve">Решение </w:t>
      </w:r>
      <w:proofErr w:type="spellStart"/>
      <w:r>
        <w:rPr>
          <w:rFonts w:ascii="Times New Roman" w:hAnsi="Times New Roman" w:cs="Times New Roman"/>
          <w:sz w:val="28"/>
          <w:szCs w:val="28"/>
        </w:rPr>
        <w:t>Гординской</w:t>
      </w:r>
      <w:proofErr w:type="spellEnd"/>
      <w:r>
        <w:rPr>
          <w:rFonts w:ascii="Times New Roman" w:hAnsi="Times New Roman" w:cs="Times New Roman"/>
          <w:sz w:val="28"/>
          <w:szCs w:val="28"/>
        </w:rPr>
        <w:t xml:space="preserve"> сельской</w:t>
      </w:r>
      <w:r w:rsidRPr="00B663EC">
        <w:rPr>
          <w:rFonts w:ascii="Times New Roman" w:hAnsi="Times New Roman" w:cs="Times New Roman"/>
          <w:sz w:val="28"/>
          <w:szCs w:val="28"/>
        </w:rPr>
        <w:t xml:space="preserve"> Думы от </w:t>
      </w:r>
      <w:r w:rsidR="00BE26D8">
        <w:rPr>
          <w:rFonts w:ascii="Times New Roman" w:hAnsi="Times New Roman" w:cs="Times New Roman"/>
          <w:sz w:val="28"/>
          <w:szCs w:val="28"/>
        </w:rPr>
        <w:t>28.04.2021 № 30/5</w:t>
      </w:r>
      <w:r w:rsidRPr="00B663EC">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w:t>
      </w:r>
      <w:r w:rsidR="00BE26D8">
        <w:rPr>
          <w:rFonts w:ascii="Times New Roman" w:hAnsi="Times New Roman" w:cs="Times New Roman"/>
          <w:sz w:val="28"/>
          <w:szCs w:val="28"/>
        </w:rPr>
        <w:t>Гординского сельского поселения</w:t>
      </w:r>
      <w:r w:rsidRPr="00B663EC">
        <w:rPr>
          <w:rFonts w:ascii="Times New Roman" w:hAnsi="Times New Roman" w:cs="Times New Roman"/>
          <w:sz w:val="28"/>
          <w:szCs w:val="28"/>
        </w:rPr>
        <w:t>».</w:t>
      </w:r>
    </w:p>
    <w:p w:rsidR="00582788" w:rsidRDefault="004C7C0A" w:rsidP="00B663EC">
      <w:pPr>
        <w:tabs>
          <w:tab w:val="left" w:pos="7230"/>
        </w:tabs>
        <w:suppressAutoHyphen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582788">
        <w:rPr>
          <w:rFonts w:ascii="Times New Roman" w:hAnsi="Times New Roman" w:cs="Times New Roman"/>
          <w:sz w:val="28"/>
          <w:szCs w:val="28"/>
        </w:rPr>
        <w:t xml:space="preserve">. </w:t>
      </w:r>
      <w:r w:rsidR="00582788" w:rsidRPr="00B663EC">
        <w:rPr>
          <w:rFonts w:ascii="Times New Roman" w:hAnsi="Times New Roman" w:cs="Times New Roman"/>
          <w:sz w:val="28"/>
          <w:szCs w:val="28"/>
        </w:rPr>
        <w:t xml:space="preserve">Решение </w:t>
      </w:r>
      <w:proofErr w:type="spellStart"/>
      <w:r w:rsidR="00582788">
        <w:rPr>
          <w:rFonts w:ascii="Times New Roman" w:hAnsi="Times New Roman" w:cs="Times New Roman"/>
          <w:sz w:val="28"/>
          <w:szCs w:val="28"/>
        </w:rPr>
        <w:t>Лыткинской</w:t>
      </w:r>
      <w:proofErr w:type="spellEnd"/>
      <w:r w:rsidR="00582788">
        <w:rPr>
          <w:rFonts w:ascii="Times New Roman" w:hAnsi="Times New Roman" w:cs="Times New Roman"/>
          <w:sz w:val="28"/>
          <w:szCs w:val="28"/>
        </w:rPr>
        <w:t xml:space="preserve"> сельской</w:t>
      </w:r>
      <w:r w:rsidR="00582788" w:rsidRPr="00B663EC">
        <w:rPr>
          <w:rFonts w:ascii="Times New Roman" w:hAnsi="Times New Roman" w:cs="Times New Roman"/>
          <w:sz w:val="28"/>
          <w:szCs w:val="28"/>
        </w:rPr>
        <w:t xml:space="preserve"> Думы от </w:t>
      </w:r>
      <w:r w:rsidR="00BE26D8">
        <w:rPr>
          <w:rFonts w:ascii="Times New Roman" w:hAnsi="Times New Roman" w:cs="Times New Roman"/>
          <w:sz w:val="28"/>
          <w:szCs w:val="28"/>
        </w:rPr>
        <w:t>16.06.2020 № 32/1</w:t>
      </w:r>
      <w:r w:rsidR="00582788" w:rsidRPr="00B663EC">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w:t>
      </w:r>
      <w:r w:rsidR="00BE26D8">
        <w:rPr>
          <w:rFonts w:ascii="Times New Roman" w:hAnsi="Times New Roman" w:cs="Times New Roman"/>
          <w:sz w:val="28"/>
          <w:szCs w:val="28"/>
        </w:rPr>
        <w:t>Лыткинского сельского поселения</w:t>
      </w:r>
      <w:r w:rsidR="00582788" w:rsidRPr="00B663EC">
        <w:rPr>
          <w:rFonts w:ascii="Times New Roman" w:hAnsi="Times New Roman" w:cs="Times New Roman"/>
          <w:sz w:val="28"/>
          <w:szCs w:val="28"/>
        </w:rPr>
        <w:t>».</w:t>
      </w:r>
    </w:p>
    <w:p w:rsidR="00DE777F" w:rsidRDefault="00DE777F" w:rsidP="00DE777F">
      <w:pPr>
        <w:autoSpaceDE w:val="0"/>
        <w:autoSpaceDN w:val="0"/>
        <w:adjustRightInd w:val="0"/>
        <w:spacing w:after="0" w:line="240" w:lineRule="auto"/>
        <w:ind w:firstLine="709"/>
        <w:jc w:val="both"/>
        <w:rPr>
          <w:rFonts w:ascii="Times New Roman" w:hAnsi="Times New Roman" w:cs="Times New Roman"/>
          <w:sz w:val="28"/>
          <w:szCs w:val="28"/>
        </w:rPr>
      </w:pPr>
    </w:p>
    <w:p w:rsidR="00DE777F" w:rsidRDefault="00DE777F" w:rsidP="00DE777F">
      <w:pPr>
        <w:autoSpaceDE w:val="0"/>
        <w:autoSpaceDN w:val="0"/>
        <w:adjustRightInd w:val="0"/>
        <w:spacing w:after="0" w:line="240" w:lineRule="auto"/>
        <w:ind w:firstLine="709"/>
        <w:jc w:val="both"/>
        <w:rPr>
          <w:rFonts w:ascii="Times New Roman" w:hAnsi="Times New Roman" w:cs="Times New Roman"/>
          <w:sz w:val="28"/>
          <w:szCs w:val="28"/>
        </w:rPr>
      </w:pPr>
    </w:p>
    <w:p w:rsidR="00DE777F" w:rsidRDefault="00DE777F" w:rsidP="00DE777F">
      <w:pPr>
        <w:autoSpaceDE w:val="0"/>
        <w:autoSpaceDN w:val="0"/>
        <w:adjustRightInd w:val="0"/>
        <w:spacing w:after="0" w:line="240" w:lineRule="auto"/>
        <w:ind w:firstLine="709"/>
        <w:jc w:val="both"/>
        <w:rPr>
          <w:rFonts w:ascii="Times New Roman" w:hAnsi="Times New Roman" w:cs="Times New Roman"/>
          <w:sz w:val="28"/>
          <w:szCs w:val="28"/>
        </w:rPr>
      </w:pPr>
    </w:p>
    <w:p w:rsidR="008D3C33" w:rsidRPr="00B663EC" w:rsidRDefault="00B663EC" w:rsidP="00DE777F">
      <w:pPr>
        <w:autoSpaceDE w:val="0"/>
        <w:autoSpaceDN w:val="0"/>
        <w:adjustRightInd w:val="0"/>
        <w:spacing w:after="0" w:line="240" w:lineRule="auto"/>
        <w:ind w:firstLine="709"/>
        <w:jc w:val="both"/>
        <w:rPr>
          <w:rFonts w:ascii="Times New Roman" w:eastAsia="Calibri" w:hAnsi="Times New Roman" w:cs="Times New Roman"/>
          <w:kern w:val="1"/>
          <w:sz w:val="28"/>
          <w:szCs w:val="28"/>
          <w:lang w:bidi="hi-IN"/>
        </w:rPr>
      </w:pPr>
      <w:r w:rsidRPr="00B663EC">
        <w:rPr>
          <w:rFonts w:ascii="Times New Roman" w:hAnsi="Times New Roman" w:cs="Times New Roman"/>
          <w:sz w:val="28"/>
          <w:szCs w:val="28"/>
        </w:rPr>
        <w:lastRenderedPageBreak/>
        <w:t xml:space="preserve">3. </w:t>
      </w:r>
      <w:r>
        <w:rPr>
          <w:rFonts w:ascii="Times New Roman" w:hAnsi="Times New Roman" w:cs="Times New Roman"/>
          <w:sz w:val="28"/>
          <w:szCs w:val="28"/>
        </w:rPr>
        <w:t>Настоящее решение вступает в силу с момента подписания</w:t>
      </w:r>
      <w:r w:rsidR="00FB7663" w:rsidRPr="00B663EC">
        <w:rPr>
          <w:rFonts w:ascii="Times New Roman" w:hAnsi="Times New Roman" w:cs="Times New Roman"/>
          <w:bCs/>
          <w:sz w:val="28"/>
          <w:szCs w:val="28"/>
        </w:rPr>
        <w:t>.</w:t>
      </w:r>
    </w:p>
    <w:p w:rsidR="008D3C33" w:rsidRPr="00DE777F" w:rsidRDefault="008D3C33" w:rsidP="00DE777F">
      <w:pPr>
        <w:spacing w:after="0" w:line="240" w:lineRule="auto"/>
        <w:jc w:val="both"/>
        <w:rPr>
          <w:rFonts w:ascii="Times New Roman" w:eastAsia="Calibri" w:hAnsi="Times New Roman" w:cs="Times New Roman"/>
          <w:sz w:val="96"/>
          <w:szCs w:val="96"/>
        </w:rPr>
      </w:pPr>
    </w:p>
    <w:tbl>
      <w:tblPr>
        <w:tblW w:w="9540" w:type="dxa"/>
        <w:tblInd w:w="108" w:type="dxa"/>
        <w:tblLayout w:type="fixed"/>
        <w:tblLook w:val="04A0" w:firstRow="1" w:lastRow="0" w:firstColumn="1" w:lastColumn="0" w:noHBand="0" w:noVBand="1"/>
      </w:tblPr>
      <w:tblGrid>
        <w:gridCol w:w="6480"/>
        <w:gridCol w:w="3060"/>
      </w:tblGrid>
      <w:tr w:rsidR="008D3C33" w:rsidRPr="00A631A9" w:rsidTr="00DE3820">
        <w:trPr>
          <w:trHeight w:val="80"/>
        </w:trPr>
        <w:tc>
          <w:tcPr>
            <w:tcW w:w="6480" w:type="dxa"/>
          </w:tcPr>
          <w:p w:rsidR="00BD59A2" w:rsidRDefault="008D3C33" w:rsidP="00DE777F">
            <w:pPr>
              <w:suppressAutoHyphens/>
              <w:spacing w:after="0" w:line="240" w:lineRule="auto"/>
              <w:jc w:val="both"/>
              <w:rPr>
                <w:rFonts w:ascii="Times New Roman" w:eastAsia="Times New Roman" w:hAnsi="Times New Roman" w:cs="Times New Roman"/>
                <w:sz w:val="28"/>
                <w:szCs w:val="28"/>
                <w:lang w:eastAsia="ar-SA"/>
              </w:rPr>
            </w:pPr>
            <w:r w:rsidRPr="00A631A9">
              <w:rPr>
                <w:rFonts w:ascii="Times New Roman" w:eastAsia="Times New Roman" w:hAnsi="Times New Roman" w:cs="Times New Roman"/>
                <w:sz w:val="28"/>
                <w:szCs w:val="28"/>
                <w:lang w:eastAsia="ar-SA"/>
              </w:rPr>
              <w:t>Председатель Думы</w:t>
            </w:r>
            <w:r w:rsidR="00BD59A2">
              <w:rPr>
                <w:rFonts w:ascii="Times New Roman" w:eastAsia="Times New Roman" w:hAnsi="Times New Roman" w:cs="Times New Roman"/>
                <w:sz w:val="28"/>
                <w:szCs w:val="28"/>
                <w:lang w:eastAsia="ar-SA"/>
              </w:rPr>
              <w:t xml:space="preserve"> Афанасьевского</w:t>
            </w:r>
          </w:p>
          <w:p w:rsidR="008D3C33" w:rsidRPr="00A631A9" w:rsidRDefault="00BD59A2" w:rsidP="00DE777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муниципального округа</w:t>
            </w:r>
            <w:r w:rsidR="008D3C33" w:rsidRPr="00A631A9">
              <w:rPr>
                <w:rFonts w:ascii="Times New Roman" w:eastAsia="Times New Roman" w:hAnsi="Times New Roman" w:cs="Times New Roman"/>
                <w:sz w:val="28"/>
                <w:szCs w:val="28"/>
                <w:lang w:eastAsia="ar-SA"/>
              </w:rPr>
              <w:t xml:space="preserve">       </w:t>
            </w:r>
          </w:p>
          <w:p w:rsidR="008D3C33" w:rsidRPr="005A3124" w:rsidRDefault="008D3C33" w:rsidP="00DE777F">
            <w:pPr>
              <w:suppressAutoHyphens/>
              <w:spacing w:after="0" w:line="240" w:lineRule="auto"/>
              <w:jc w:val="both"/>
              <w:rPr>
                <w:rFonts w:ascii="Times New Roman" w:eastAsia="Times New Roman" w:hAnsi="Times New Roman" w:cs="Times New Roman"/>
                <w:sz w:val="36"/>
                <w:szCs w:val="36"/>
                <w:lang w:eastAsia="ar-SA"/>
              </w:rPr>
            </w:pPr>
          </w:p>
          <w:p w:rsidR="008D3C33" w:rsidRPr="00A631A9" w:rsidRDefault="008D3C33" w:rsidP="00DE777F">
            <w:pPr>
              <w:suppressAutoHyphens/>
              <w:spacing w:after="0" w:line="240" w:lineRule="auto"/>
              <w:jc w:val="both"/>
              <w:rPr>
                <w:rFonts w:ascii="Times New Roman" w:eastAsia="Times New Roman" w:hAnsi="Times New Roman" w:cs="Times New Roman"/>
                <w:sz w:val="28"/>
                <w:szCs w:val="28"/>
                <w:lang w:eastAsia="ar-SA"/>
              </w:rPr>
            </w:pPr>
            <w:r w:rsidRPr="00A631A9">
              <w:rPr>
                <w:rFonts w:ascii="Times New Roman" w:eastAsia="Times New Roman" w:hAnsi="Times New Roman" w:cs="Times New Roman"/>
                <w:sz w:val="28"/>
                <w:szCs w:val="28"/>
                <w:lang w:eastAsia="ar-SA"/>
              </w:rPr>
              <w:t xml:space="preserve">Глава Афанасьевского </w:t>
            </w:r>
            <w:r w:rsidR="00695536">
              <w:rPr>
                <w:rFonts w:ascii="Times New Roman" w:eastAsia="Times New Roman" w:hAnsi="Times New Roman" w:cs="Times New Roman"/>
                <w:sz w:val="28"/>
                <w:szCs w:val="28"/>
                <w:lang w:eastAsia="ar-SA"/>
              </w:rPr>
              <w:t>района</w:t>
            </w:r>
            <w:r w:rsidRPr="00A631A9">
              <w:rPr>
                <w:rFonts w:ascii="Times New Roman" w:eastAsia="Times New Roman" w:hAnsi="Times New Roman" w:cs="Times New Roman"/>
                <w:sz w:val="28"/>
                <w:szCs w:val="28"/>
                <w:lang w:eastAsia="ar-SA"/>
              </w:rPr>
              <w:t xml:space="preserve">  </w:t>
            </w:r>
          </w:p>
        </w:tc>
        <w:tc>
          <w:tcPr>
            <w:tcW w:w="3060" w:type="dxa"/>
          </w:tcPr>
          <w:p w:rsidR="00DE3820" w:rsidRDefault="00DE3820" w:rsidP="00DE777F">
            <w:pPr>
              <w:suppressAutoHyphens/>
              <w:spacing w:after="0" w:line="240" w:lineRule="auto"/>
              <w:jc w:val="right"/>
              <w:rPr>
                <w:rFonts w:ascii="Times New Roman" w:eastAsia="Times New Roman" w:hAnsi="Times New Roman" w:cs="Times New Roman"/>
                <w:sz w:val="28"/>
                <w:szCs w:val="28"/>
                <w:lang w:eastAsia="ar-SA"/>
              </w:rPr>
            </w:pPr>
          </w:p>
          <w:p w:rsidR="00DE3820" w:rsidRDefault="00DE3820" w:rsidP="00DE777F">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В.Н. Харина</w:t>
            </w:r>
          </w:p>
          <w:p w:rsidR="008D3C33" w:rsidRDefault="008D3C33" w:rsidP="00DE777F">
            <w:pPr>
              <w:suppressAutoHyphens/>
              <w:spacing w:after="0" w:line="240" w:lineRule="auto"/>
              <w:jc w:val="right"/>
              <w:rPr>
                <w:rFonts w:ascii="Times New Roman" w:eastAsia="Times New Roman" w:hAnsi="Times New Roman" w:cs="Times New Roman"/>
                <w:sz w:val="28"/>
                <w:szCs w:val="28"/>
                <w:lang w:eastAsia="ar-SA"/>
              </w:rPr>
            </w:pPr>
            <w:r w:rsidRPr="00A631A9">
              <w:rPr>
                <w:rFonts w:ascii="Times New Roman" w:eastAsia="Times New Roman" w:hAnsi="Times New Roman" w:cs="Times New Roman"/>
                <w:sz w:val="28"/>
                <w:szCs w:val="28"/>
                <w:lang w:eastAsia="ar-SA"/>
              </w:rPr>
              <w:t xml:space="preserve"> </w:t>
            </w:r>
          </w:p>
          <w:p w:rsidR="008D3C33" w:rsidRPr="00A631A9" w:rsidRDefault="008D3C33" w:rsidP="00DE3820">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95536">
              <w:rPr>
                <w:rFonts w:ascii="Times New Roman" w:eastAsia="Times New Roman" w:hAnsi="Times New Roman" w:cs="Times New Roman"/>
                <w:sz w:val="28"/>
                <w:szCs w:val="28"/>
                <w:lang w:eastAsia="ar-SA"/>
              </w:rPr>
              <w:t>Д.Ю. Буторин</w:t>
            </w:r>
            <w:r>
              <w:rPr>
                <w:rFonts w:ascii="Times New Roman" w:eastAsia="Times New Roman" w:hAnsi="Times New Roman" w:cs="Times New Roman"/>
                <w:sz w:val="28"/>
                <w:szCs w:val="28"/>
                <w:lang w:eastAsia="ar-SA"/>
              </w:rPr>
              <w:t xml:space="preserve">    </w:t>
            </w:r>
          </w:p>
          <w:p w:rsidR="008D3C33" w:rsidRPr="00A631A9" w:rsidRDefault="008D3C33" w:rsidP="000D26C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tc>
      </w:tr>
    </w:tbl>
    <w:p w:rsidR="00196C17" w:rsidRDefault="00196C17" w:rsidP="00196C17">
      <w:pPr>
        <w:autoSpaceDE w:val="0"/>
        <w:autoSpaceDN w:val="0"/>
        <w:adjustRightInd w:val="0"/>
        <w:spacing w:after="0" w:line="240" w:lineRule="auto"/>
        <w:ind w:left="5103"/>
        <w:outlineLvl w:val="0"/>
        <w:rPr>
          <w:rFonts w:ascii="Times New Roman" w:hAnsi="Times New Roman" w:cs="Times New Roman"/>
          <w:sz w:val="28"/>
          <w:szCs w:val="28"/>
        </w:rPr>
      </w:pPr>
      <w:r>
        <w:rPr>
          <w:rFonts w:ascii="Times New Roman" w:hAnsi="Times New Roman" w:cs="Times New Roman"/>
          <w:sz w:val="28"/>
          <w:szCs w:val="28"/>
        </w:rPr>
        <w:t>Приложение</w:t>
      </w:r>
    </w:p>
    <w:p w:rsidR="00196C17" w:rsidRDefault="00196C17" w:rsidP="00196C17">
      <w:pPr>
        <w:autoSpaceDE w:val="0"/>
        <w:autoSpaceDN w:val="0"/>
        <w:adjustRightInd w:val="0"/>
        <w:spacing w:after="0" w:line="240" w:lineRule="auto"/>
        <w:ind w:left="5103"/>
        <w:rPr>
          <w:rFonts w:ascii="Times New Roman" w:hAnsi="Times New Roman" w:cs="Times New Roman"/>
          <w:sz w:val="28"/>
          <w:szCs w:val="28"/>
        </w:rPr>
      </w:pPr>
    </w:p>
    <w:p w:rsidR="00196C17" w:rsidRDefault="00DE777F" w:rsidP="00196C17">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УТВЕРЖДЕНО</w:t>
      </w:r>
    </w:p>
    <w:p w:rsidR="00DE777F" w:rsidRDefault="00DE777F" w:rsidP="00196C17">
      <w:pPr>
        <w:autoSpaceDE w:val="0"/>
        <w:autoSpaceDN w:val="0"/>
        <w:adjustRightInd w:val="0"/>
        <w:spacing w:after="0" w:line="240" w:lineRule="auto"/>
        <w:ind w:left="5103"/>
        <w:rPr>
          <w:rFonts w:ascii="Times New Roman" w:hAnsi="Times New Roman" w:cs="Times New Roman"/>
          <w:sz w:val="28"/>
          <w:szCs w:val="28"/>
        </w:rPr>
      </w:pPr>
    </w:p>
    <w:p w:rsidR="00196C17" w:rsidRDefault="00DE777F" w:rsidP="00196C17">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р</w:t>
      </w:r>
      <w:r w:rsidR="00196C17">
        <w:rPr>
          <w:rFonts w:ascii="Times New Roman" w:hAnsi="Times New Roman" w:cs="Times New Roman"/>
          <w:sz w:val="28"/>
          <w:szCs w:val="28"/>
        </w:rPr>
        <w:t>ешением Думы Афанасьевского муниципального округа</w:t>
      </w:r>
    </w:p>
    <w:p w:rsidR="00196C17" w:rsidRDefault="00196C17" w:rsidP="00196C17">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Кировской области</w:t>
      </w:r>
    </w:p>
    <w:p w:rsidR="00196C17" w:rsidRDefault="00196C17" w:rsidP="00196C17">
      <w:pPr>
        <w:autoSpaceDE w:val="0"/>
        <w:autoSpaceDN w:val="0"/>
        <w:adjustRightInd w:val="0"/>
        <w:spacing w:after="0" w:line="240" w:lineRule="auto"/>
        <w:ind w:left="5103"/>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DE3820">
        <w:rPr>
          <w:rFonts w:ascii="Times New Roman" w:hAnsi="Times New Roman" w:cs="Times New Roman"/>
          <w:sz w:val="28"/>
          <w:szCs w:val="28"/>
        </w:rPr>
        <w:t>21.09.2022</w:t>
      </w:r>
      <w:r>
        <w:rPr>
          <w:rFonts w:ascii="Times New Roman" w:hAnsi="Times New Roman" w:cs="Times New Roman"/>
          <w:sz w:val="28"/>
          <w:szCs w:val="28"/>
        </w:rPr>
        <w:t xml:space="preserve"> № </w:t>
      </w:r>
      <w:r w:rsidR="00DE3820">
        <w:rPr>
          <w:rFonts w:ascii="Times New Roman" w:hAnsi="Times New Roman" w:cs="Times New Roman"/>
          <w:sz w:val="28"/>
          <w:szCs w:val="28"/>
        </w:rPr>
        <w:t>1/14</w:t>
      </w:r>
    </w:p>
    <w:p w:rsidR="00196C17" w:rsidRPr="00AC629F" w:rsidRDefault="00196C17" w:rsidP="00196C17">
      <w:pPr>
        <w:autoSpaceDE w:val="0"/>
        <w:autoSpaceDN w:val="0"/>
        <w:adjustRightInd w:val="0"/>
        <w:spacing w:after="0" w:line="240" w:lineRule="auto"/>
        <w:jc w:val="both"/>
        <w:rPr>
          <w:rFonts w:ascii="Times New Roman" w:hAnsi="Times New Roman" w:cs="Times New Roman"/>
          <w:sz w:val="48"/>
          <w:szCs w:val="48"/>
        </w:rPr>
      </w:pPr>
    </w:p>
    <w:p w:rsidR="00BE26D8" w:rsidRPr="00BE26D8" w:rsidRDefault="00DE777F" w:rsidP="00AC629F">
      <w:pPr>
        <w:autoSpaceDE w:val="0"/>
        <w:autoSpaceDN w:val="0"/>
        <w:adjustRightInd w:val="0"/>
        <w:spacing w:after="0" w:line="240" w:lineRule="auto"/>
        <w:ind w:firstLine="539"/>
        <w:jc w:val="center"/>
        <w:rPr>
          <w:rFonts w:ascii="Times New Roman" w:hAnsi="Times New Roman" w:cs="Times New Roman"/>
          <w:b/>
          <w:bCs/>
          <w:sz w:val="28"/>
          <w:szCs w:val="28"/>
        </w:rPr>
      </w:pPr>
      <w:r>
        <w:rPr>
          <w:rFonts w:ascii="Times New Roman" w:hAnsi="Times New Roman" w:cs="Times New Roman"/>
          <w:b/>
          <w:bCs/>
          <w:sz w:val="28"/>
          <w:szCs w:val="28"/>
        </w:rPr>
        <w:t>ПОЛОЖЕНИЕ</w:t>
      </w:r>
      <w:r w:rsidR="00BE26D8" w:rsidRPr="00BE26D8">
        <w:rPr>
          <w:rFonts w:ascii="Times New Roman" w:hAnsi="Times New Roman" w:cs="Times New Roman"/>
          <w:b/>
          <w:bCs/>
          <w:sz w:val="28"/>
          <w:szCs w:val="28"/>
        </w:rPr>
        <w:t xml:space="preserve"> </w:t>
      </w:r>
    </w:p>
    <w:p w:rsidR="00BE26D8" w:rsidRPr="00BE26D8" w:rsidRDefault="00BE26D8" w:rsidP="00AC629F">
      <w:pPr>
        <w:autoSpaceDE w:val="0"/>
        <w:autoSpaceDN w:val="0"/>
        <w:adjustRightInd w:val="0"/>
        <w:spacing w:after="0" w:line="240" w:lineRule="auto"/>
        <w:ind w:firstLine="539"/>
        <w:jc w:val="center"/>
        <w:rPr>
          <w:rFonts w:ascii="Times New Roman" w:hAnsi="Times New Roman" w:cs="Times New Roman"/>
          <w:b/>
          <w:bCs/>
          <w:sz w:val="28"/>
          <w:szCs w:val="28"/>
        </w:rPr>
      </w:pPr>
      <w:r w:rsidRPr="00BE26D8">
        <w:rPr>
          <w:rFonts w:ascii="Times New Roman" w:hAnsi="Times New Roman" w:cs="Times New Roman"/>
          <w:b/>
          <w:bCs/>
          <w:sz w:val="28"/>
          <w:szCs w:val="28"/>
        </w:rPr>
        <w:t>о порядке проведения конкурса по отбору</w:t>
      </w:r>
    </w:p>
    <w:p w:rsidR="00BE26D8" w:rsidRPr="00BE26D8" w:rsidRDefault="00BE26D8" w:rsidP="00AC629F">
      <w:pPr>
        <w:autoSpaceDE w:val="0"/>
        <w:autoSpaceDN w:val="0"/>
        <w:adjustRightInd w:val="0"/>
        <w:spacing w:after="0" w:line="240" w:lineRule="auto"/>
        <w:ind w:firstLine="539"/>
        <w:jc w:val="center"/>
        <w:rPr>
          <w:rFonts w:ascii="Times New Roman" w:hAnsi="Times New Roman" w:cs="Times New Roman"/>
          <w:b/>
          <w:bCs/>
          <w:sz w:val="28"/>
          <w:szCs w:val="28"/>
        </w:rPr>
      </w:pPr>
      <w:r w:rsidRPr="00BE26D8">
        <w:rPr>
          <w:rFonts w:ascii="Times New Roman" w:hAnsi="Times New Roman" w:cs="Times New Roman"/>
          <w:b/>
          <w:bCs/>
          <w:sz w:val="28"/>
          <w:szCs w:val="28"/>
        </w:rPr>
        <w:t xml:space="preserve"> </w:t>
      </w:r>
      <w:proofErr w:type="gramStart"/>
      <w:r w:rsidRPr="00BE26D8">
        <w:rPr>
          <w:rFonts w:ascii="Times New Roman" w:hAnsi="Times New Roman" w:cs="Times New Roman"/>
          <w:b/>
          <w:bCs/>
          <w:sz w:val="28"/>
          <w:szCs w:val="28"/>
        </w:rPr>
        <w:t>кандидатур</w:t>
      </w:r>
      <w:proofErr w:type="gramEnd"/>
      <w:r w:rsidRPr="00BE26D8">
        <w:rPr>
          <w:rFonts w:ascii="Times New Roman" w:hAnsi="Times New Roman" w:cs="Times New Roman"/>
          <w:b/>
          <w:bCs/>
          <w:sz w:val="28"/>
          <w:szCs w:val="28"/>
        </w:rPr>
        <w:t xml:space="preserve"> на должность главы </w:t>
      </w:r>
      <w:r w:rsidR="004E247A" w:rsidRPr="004E247A">
        <w:rPr>
          <w:rFonts w:ascii="Times New Roman" w:hAnsi="Times New Roman" w:cs="Times New Roman"/>
          <w:b/>
          <w:bCs/>
          <w:sz w:val="28"/>
          <w:szCs w:val="28"/>
        </w:rPr>
        <w:t>муниципального образования Афанасьевский муниципальный округ Кировской области</w:t>
      </w:r>
    </w:p>
    <w:p w:rsidR="00BE26D8" w:rsidRPr="004E247A" w:rsidRDefault="00BE26D8" w:rsidP="00BE26D8">
      <w:pPr>
        <w:pStyle w:val="ConsPlusNormal"/>
        <w:ind w:firstLine="540"/>
        <w:jc w:val="center"/>
        <w:rPr>
          <w:rFonts w:ascii="Times New Roman" w:hAnsi="Times New Roman" w:cs="Times New Roman"/>
          <w:sz w:val="24"/>
          <w:szCs w:val="48"/>
        </w:rPr>
      </w:pPr>
    </w:p>
    <w:p w:rsidR="009C363C" w:rsidRPr="009C363C" w:rsidRDefault="009C363C" w:rsidP="00BE26D8">
      <w:pPr>
        <w:pStyle w:val="ConsPlusNormal"/>
        <w:ind w:firstLine="540"/>
        <w:jc w:val="center"/>
        <w:rPr>
          <w:rFonts w:ascii="Times New Roman" w:hAnsi="Times New Roman" w:cs="Times New Roman"/>
          <w:b/>
          <w:sz w:val="28"/>
          <w:szCs w:val="28"/>
        </w:rPr>
      </w:pPr>
      <w:r w:rsidRPr="009C363C">
        <w:rPr>
          <w:rFonts w:ascii="Times New Roman" w:hAnsi="Times New Roman" w:cs="Times New Roman"/>
          <w:b/>
          <w:sz w:val="28"/>
          <w:szCs w:val="28"/>
        </w:rPr>
        <w:t>1. Общие положения</w:t>
      </w:r>
    </w:p>
    <w:p w:rsidR="009C363C" w:rsidRPr="004E247A" w:rsidRDefault="009C363C" w:rsidP="00BE26D8">
      <w:pPr>
        <w:pStyle w:val="ConsPlusNormal"/>
        <w:ind w:firstLine="540"/>
        <w:jc w:val="center"/>
        <w:rPr>
          <w:rFonts w:ascii="Times New Roman" w:hAnsi="Times New Roman" w:cs="Times New Roman"/>
          <w:sz w:val="20"/>
          <w:szCs w:val="28"/>
        </w:rPr>
      </w:pP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 xml:space="preserve">1.1. Настоящее Положение в соответствии со </w:t>
      </w:r>
      <w:hyperlink r:id="rId8" w:history="1">
        <w:r w:rsidRPr="00BE26D8">
          <w:rPr>
            <w:rFonts w:ascii="Times New Roman" w:hAnsi="Times New Roman" w:cs="Times New Roman"/>
            <w:sz w:val="28"/>
            <w:szCs w:val="28"/>
          </w:rPr>
          <w:t>статьей</w:t>
        </w:r>
      </w:hyperlink>
      <w:r w:rsidRPr="00BE26D8">
        <w:rPr>
          <w:rFonts w:ascii="Times New Roman" w:hAnsi="Times New Roman" w:cs="Times New Roman"/>
          <w:sz w:val="28"/>
          <w:szCs w:val="28"/>
        </w:rPr>
        <w:t xml:space="preserve"> 36 Федерального закона от 06.10.2003 № 131-ФЗ «Об общих принципах организации местного самоуправления в Российской Федерации», </w:t>
      </w:r>
      <w:hyperlink r:id="rId9" w:history="1">
        <w:r w:rsidRPr="00BE26D8">
          <w:rPr>
            <w:rFonts w:ascii="Times New Roman" w:hAnsi="Times New Roman" w:cs="Times New Roman"/>
            <w:sz w:val="28"/>
            <w:szCs w:val="28"/>
          </w:rPr>
          <w:t>частью 2.1 статьи 15</w:t>
        </w:r>
      </w:hyperlink>
      <w:r w:rsidRPr="00BE26D8">
        <w:rPr>
          <w:rFonts w:ascii="Times New Roman" w:hAnsi="Times New Roman" w:cs="Times New Roman"/>
          <w:sz w:val="28"/>
          <w:szCs w:val="28"/>
        </w:rPr>
        <w:t xml:space="preserve"> Закона Кировской области от 29.12.2004 N 292-ЗО «О местном самоуправлении в Кировской области» определяет порядок проведения конкурса по отбору кандидатур на должность главы муниципального образования (далее – конкурс).</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1.2. Конкурс назначается решением представительного органа муниципального образования не позднее месяца до окончания срока полномочий главы муниципального образования.</w:t>
      </w:r>
    </w:p>
    <w:p w:rsidR="00BE26D8" w:rsidRPr="00BE26D8" w:rsidRDefault="00BE26D8" w:rsidP="00BE26D8">
      <w:pPr>
        <w:pStyle w:val="ConsPlusNormal"/>
        <w:ind w:firstLine="540"/>
        <w:jc w:val="both"/>
        <w:rPr>
          <w:rFonts w:ascii="Times New Roman" w:hAnsi="Times New Roman" w:cs="Times New Roman"/>
          <w:sz w:val="28"/>
          <w:szCs w:val="28"/>
        </w:rPr>
      </w:pPr>
      <w:r w:rsidRPr="00BE26D8">
        <w:rPr>
          <w:rFonts w:ascii="Times New Roman" w:hAnsi="Times New Roman" w:cs="Times New Roman"/>
          <w:sz w:val="28"/>
          <w:szCs w:val="28"/>
        </w:rPr>
        <w:t xml:space="preserve">В случае досрочного прекращения полномочий главы муниципального образования, признания конкурса несостоявшимся или непринятия представительным органом муниципального образования решения об избрании главы муниципального образования из числа кандидатов, представленных конкурсной комиссией по результатам конкурса, </w:t>
      </w:r>
      <w:r w:rsidRPr="000D7642">
        <w:rPr>
          <w:rFonts w:ascii="Times New Roman" w:hAnsi="Times New Roman" w:cs="Times New Roman"/>
          <w:sz w:val="28"/>
          <w:szCs w:val="28"/>
        </w:rPr>
        <w:t>конкурс назначается представительным органом муниципального образования в течение 14 дней со дня наступления указанных оснований</w:t>
      </w:r>
      <w:r w:rsidRPr="00BE26D8">
        <w:rPr>
          <w:rFonts w:ascii="Times New Roman" w:hAnsi="Times New Roman" w:cs="Times New Roman"/>
          <w:sz w:val="28"/>
          <w:szCs w:val="28"/>
        </w:rPr>
        <w:t xml:space="preserve">. </w:t>
      </w:r>
    </w:p>
    <w:p w:rsidR="00BE26D8" w:rsidRPr="00BE26D8" w:rsidRDefault="00BE26D8" w:rsidP="00BE26D8">
      <w:pPr>
        <w:autoSpaceDE w:val="0"/>
        <w:autoSpaceDN w:val="0"/>
        <w:adjustRightInd w:val="0"/>
        <w:ind w:firstLine="709"/>
        <w:jc w:val="both"/>
        <w:rPr>
          <w:rFonts w:ascii="Times New Roman" w:hAnsi="Times New Roman" w:cs="Times New Roman"/>
          <w:sz w:val="28"/>
          <w:szCs w:val="28"/>
        </w:rPr>
      </w:pPr>
      <w:r w:rsidRPr="00BE26D8">
        <w:rPr>
          <w:rFonts w:ascii="Times New Roman" w:hAnsi="Times New Roman" w:cs="Times New Roman"/>
          <w:sz w:val="28"/>
          <w:szCs w:val="28"/>
        </w:rPr>
        <w:t xml:space="preserve">1.3. В решении </w:t>
      </w:r>
      <w:r w:rsidR="002334B7">
        <w:rPr>
          <w:rFonts w:ascii="Times New Roman" w:hAnsi="Times New Roman" w:cs="Times New Roman"/>
          <w:sz w:val="28"/>
          <w:szCs w:val="28"/>
        </w:rPr>
        <w:t>о назначении</w:t>
      </w:r>
      <w:r w:rsidRPr="00BE26D8">
        <w:rPr>
          <w:rFonts w:ascii="Times New Roman" w:hAnsi="Times New Roman" w:cs="Times New Roman"/>
          <w:sz w:val="28"/>
          <w:szCs w:val="28"/>
        </w:rPr>
        <w:t xml:space="preserve"> конкурса в обязательном порядке указываются:</w:t>
      </w:r>
    </w:p>
    <w:p w:rsidR="00BE26D8" w:rsidRPr="00BE26D8" w:rsidRDefault="00BE26D8" w:rsidP="00BE26D8">
      <w:pPr>
        <w:pStyle w:val="1"/>
        <w:numPr>
          <w:ilvl w:val="0"/>
          <w:numId w:val="9"/>
        </w:numPr>
        <w:autoSpaceDE w:val="0"/>
        <w:autoSpaceDN w:val="0"/>
        <w:adjustRightInd w:val="0"/>
        <w:ind w:left="0" w:firstLine="709"/>
        <w:jc w:val="both"/>
        <w:rPr>
          <w:sz w:val="28"/>
          <w:szCs w:val="28"/>
        </w:rPr>
      </w:pPr>
      <w:r w:rsidRPr="00BE26D8">
        <w:rPr>
          <w:sz w:val="28"/>
          <w:szCs w:val="28"/>
        </w:rPr>
        <w:t>дата проведения конкурса, время и место его проведения;</w:t>
      </w:r>
    </w:p>
    <w:p w:rsidR="00BE26D8" w:rsidRPr="00BE26D8" w:rsidRDefault="00BE26D8" w:rsidP="00BE26D8">
      <w:pPr>
        <w:pStyle w:val="1"/>
        <w:numPr>
          <w:ilvl w:val="0"/>
          <w:numId w:val="9"/>
        </w:numPr>
        <w:autoSpaceDE w:val="0"/>
        <w:autoSpaceDN w:val="0"/>
        <w:adjustRightInd w:val="0"/>
        <w:ind w:left="0" w:firstLine="709"/>
        <w:jc w:val="both"/>
        <w:rPr>
          <w:sz w:val="28"/>
          <w:szCs w:val="28"/>
        </w:rPr>
      </w:pPr>
      <w:r w:rsidRPr="00BE26D8">
        <w:rPr>
          <w:sz w:val="28"/>
          <w:szCs w:val="28"/>
        </w:rPr>
        <w:t xml:space="preserve">срок приёма документов (дата начала и дата окончания, в том числе с учетом продления срока приема документов в случае, предусмотренном пунктом </w:t>
      </w:r>
      <w:r w:rsidRPr="002334B7">
        <w:rPr>
          <w:sz w:val="28"/>
          <w:szCs w:val="28"/>
        </w:rPr>
        <w:t>4.</w:t>
      </w:r>
      <w:r w:rsidR="004C7C0A" w:rsidRPr="002334B7">
        <w:rPr>
          <w:sz w:val="28"/>
          <w:szCs w:val="28"/>
        </w:rPr>
        <w:t>6</w:t>
      </w:r>
      <w:r w:rsidRPr="002334B7">
        <w:rPr>
          <w:sz w:val="28"/>
          <w:szCs w:val="28"/>
        </w:rPr>
        <w:t xml:space="preserve"> </w:t>
      </w:r>
      <w:r w:rsidRPr="00BE26D8">
        <w:rPr>
          <w:sz w:val="28"/>
          <w:szCs w:val="28"/>
        </w:rPr>
        <w:t>настоящего Положения), место и время приёма документов, подлежащих представлению в конкурсную комиссию в соответствии с настоящим Положением;</w:t>
      </w:r>
    </w:p>
    <w:p w:rsidR="002334B7" w:rsidRDefault="00BE26D8" w:rsidP="002334B7">
      <w:pPr>
        <w:pStyle w:val="1"/>
        <w:numPr>
          <w:ilvl w:val="0"/>
          <w:numId w:val="9"/>
        </w:numPr>
        <w:autoSpaceDE w:val="0"/>
        <w:autoSpaceDN w:val="0"/>
        <w:adjustRightInd w:val="0"/>
        <w:ind w:left="0" w:firstLine="709"/>
        <w:jc w:val="both"/>
        <w:rPr>
          <w:sz w:val="28"/>
          <w:szCs w:val="28"/>
        </w:rPr>
      </w:pPr>
      <w:r w:rsidRPr="002334B7">
        <w:rPr>
          <w:sz w:val="28"/>
          <w:szCs w:val="28"/>
        </w:rPr>
        <w:t xml:space="preserve">условия конкурса, в том числе порядок проведения конкурсных испытаний. </w:t>
      </w:r>
    </w:p>
    <w:p w:rsidR="00BE26D8" w:rsidRDefault="002334B7" w:rsidP="002334B7">
      <w:pPr>
        <w:pStyle w:val="1"/>
        <w:autoSpaceDE w:val="0"/>
        <w:autoSpaceDN w:val="0"/>
        <w:adjustRightInd w:val="0"/>
        <w:ind w:left="0" w:firstLine="709"/>
        <w:jc w:val="both"/>
        <w:rPr>
          <w:sz w:val="28"/>
          <w:szCs w:val="28"/>
        </w:rPr>
      </w:pPr>
      <w:r w:rsidRPr="002334B7">
        <w:rPr>
          <w:sz w:val="28"/>
          <w:szCs w:val="28"/>
        </w:rPr>
        <w:t xml:space="preserve">1.4. </w:t>
      </w:r>
      <w:r>
        <w:rPr>
          <w:sz w:val="28"/>
          <w:szCs w:val="28"/>
        </w:rPr>
        <w:t>Решение о назначении</w:t>
      </w:r>
      <w:r w:rsidRPr="002334B7">
        <w:rPr>
          <w:sz w:val="28"/>
          <w:szCs w:val="28"/>
        </w:rPr>
        <w:t xml:space="preserve"> конкурса публикуется администрацией муниципального образования в Сборнике основных нормативных правовых актов органов местного самоуправления муниципального образования Афанасьевский муниципальный округ Кировской области и размещается на официальном сайте муниципального образования не позднее чем за 20 дней до дня проведения конкурса. </w:t>
      </w:r>
    </w:p>
    <w:p w:rsidR="002334B7" w:rsidRPr="00BE26D8" w:rsidRDefault="002334B7" w:rsidP="002334B7">
      <w:pPr>
        <w:pStyle w:val="1"/>
        <w:autoSpaceDE w:val="0"/>
        <w:autoSpaceDN w:val="0"/>
        <w:adjustRightInd w:val="0"/>
        <w:ind w:left="0" w:firstLine="709"/>
        <w:jc w:val="both"/>
        <w:rPr>
          <w:b/>
          <w:sz w:val="28"/>
          <w:szCs w:val="28"/>
        </w:rPr>
      </w:pPr>
    </w:p>
    <w:p w:rsidR="00BE26D8" w:rsidRPr="00BE26D8" w:rsidRDefault="00BE26D8" w:rsidP="007B6AEB">
      <w:pPr>
        <w:autoSpaceDE w:val="0"/>
        <w:autoSpaceDN w:val="0"/>
        <w:adjustRightInd w:val="0"/>
        <w:jc w:val="center"/>
        <w:outlineLvl w:val="1"/>
        <w:rPr>
          <w:rFonts w:ascii="Times New Roman" w:hAnsi="Times New Roman" w:cs="Times New Roman"/>
          <w:b/>
          <w:sz w:val="28"/>
          <w:szCs w:val="28"/>
        </w:rPr>
      </w:pPr>
      <w:r w:rsidRPr="00BE26D8">
        <w:rPr>
          <w:rFonts w:ascii="Times New Roman" w:hAnsi="Times New Roman" w:cs="Times New Roman"/>
          <w:b/>
          <w:sz w:val="28"/>
          <w:szCs w:val="28"/>
        </w:rPr>
        <w:t>2. Порядок формирования и организации деятельности конкурсной комиссии</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 xml:space="preserve">2.2. Общее число членов конкурсной комиссии составляет 6 человек. </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 xml:space="preserve">2.3. При формировании конкурсной комиссии половина её членов назначается представительным органом муниципального образования, а другая половина – Губернатором Кировской области. Конкурсная комиссия формируется до принятия решения представительным органом муниципального образования об объявлении конкурса. </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2.4. Конкурсная комиссия является коллегиальным органом и обладает следующими полномочиями:</w:t>
      </w:r>
    </w:p>
    <w:p w:rsidR="00BE26D8" w:rsidRPr="00BE26D8" w:rsidRDefault="00BE26D8" w:rsidP="00BE26D8">
      <w:pPr>
        <w:numPr>
          <w:ilvl w:val="2"/>
          <w:numId w:val="3"/>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осуществляет прием документов, представленных для участия в конкурсе</w:t>
      </w:r>
    </w:p>
    <w:p w:rsidR="00BE26D8" w:rsidRPr="00BE26D8" w:rsidRDefault="00BE26D8" w:rsidP="00BE26D8">
      <w:pPr>
        <w:numPr>
          <w:ilvl w:val="2"/>
          <w:numId w:val="3"/>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рассматривает документы, представленные для участия в конкурсе;</w:t>
      </w:r>
    </w:p>
    <w:p w:rsidR="00BE26D8" w:rsidRPr="00BE26D8" w:rsidRDefault="00BE26D8" w:rsidP="00BE26D8">
      <w:pPr>
        <w:numPr>
          <w:ilvl w:val="2"/>
          <w:numId w:val="3"/>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осуществляет подготовку и проведение конкурсных испытаний (тестирование, собеседование), предусмотренных настоящим Положением;</w:t>
      </w:r>
    </w:p>
    <w:p w:rsidR="00BE26D8" w:rsidRPr="00BE26D8" w:rsidRDefault="00BE26D8" w:rsidP="00BE26D8">
      <w:pPr>
        <w:numPr>
          <w:ilvl w:val="2"/>
          <w:numId w:val="3"/>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определяет результаты конкурса;</w:t>
      </w:r>
    </w:p>
    <w:p w:rsidR="00BE26D8" w:rsidRPr="00BE26D8" w:rsidRDefault="00BE26D8" w:rsidP="00BE26D8">
      <w:pPr>
        <w:numPr>
          <w:ilvl w:val="2"/>
          <w:numId w:val="3"/>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представляет кандидатов на должность главы муниципального образования в представительный орган муниципального образования;</w:t>
      </w:r>
    </w:p>
    <w:p w:rsidR="00BE26D8" w:rsidRPr="00BE26D8" w:rsidRDefault="00BE26D8" w:rsidP="00BE26D8">
      <w:pPr>
        <w:numPr>
          <w:ilvl w:val="2"/>
          <w:numId w:val="3"/>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осуществляет иные полномочия в соответствии с настоящим Положением.</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2.5.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Председатель конкурсной комиссии избирается из числа членов, назначенных Губернатором Кировской области.</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2.6. Председатель конкурсной комиссии:</w:t>
      </w:r>
    </w:p>
    <w:p w:rsidR="00BE26D8" w:rsidRPr="00BE26D8" w:rsidRDefault="00BE26D8" w:rsidP="00BE26D8">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осуществляет общее руководство работой конкурсной комиссии;</w:t>
      </w:r>
    </w:p>
    <w:p w:rsidR="00BE26D8" w:rsidRPr="00BE26D8" w:rsidRDefault="00BE26D8" w:rsidP="00BE26D8">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определяет дату и повестку заседания конкурсной комиссии;</w:t>
      </w:r>
    </w:p>
    <w:p w:rsidR="00BE26D8" w:rsidRPr="00BE26D8" w:rsidRDefault="00BE26D8" w:rsidP="00BE26D8">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распределяет обязанности между членами конкурсной комиссии;</w:t>
      </w:r>
    </w:p>
    <w:p w:rsidR="00BE26D8" w:rsidRPr="00BE26D8" w:rsidRDefault="00BE26D8" w:rsidP="00BE26D8">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подписывает протоколы заседаний конкурсной комиссии и принятые конкурсной комиссией решения;</w:t>
      </w:r>
    </w:p>
    <w:p w:rsidR="00BE26D8" w:rsidRPr="00BE26D8" w:rsidRDefault="00BE26D8" w:rsidP="00BE26D8">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контролирует исполнение решений, принятых конкурсной комиссией;</w:t>
      </w:r>
    </w:p>
    <w:p w:rsidR="00BE26D8" w:rsidRPr="00BE26D8" w:rsidRDefault="00BE26D8" w:rsidP="00BE26D8">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BE26D8" w:rsidRPr="00BE26D8" w:rsidRDefault="00BE26D8" w:rsidP="00BE26D8">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представляет на заседании представительного органа муниципального образования принятое по результатам конкурса решение конкурсной комиссии.</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2.8. Секретарь конкурсной комиссии:</w:t>
      </w:r>
    </w:p>
    <w:p w:rsidR="00BE26D8" w:rsidRPr="00BE26D8" w:rsidRDefault="00BE26D8" w:rsidP="00BE26D8">
      <w:pPr>
        <w:numPr>
          <w:ilvl w:val="0"/>
          <w:numId w:val="5"/>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осуществляет организационное обеспечение деятельности конкурсной комиссии;</w:t>
      </w:r>
    </w:p>
    <w:p w:rsidR="00BE26D8" w:rsidRPr="00BE26D8" w:rsidRDefault="00BE26D8" w:rsidP="00BE26D8">
      <w:pPr>
        <w:numPr>
          <w:ilvl w:val="0"/>
          <w:numId w:val="5"/>
        </w:numPr>
        <w:autoSpaceDE w:val="0"/>
        <w:autoSpaceDN w:val="0"/>
        <w:adjustRightInd w:val="0"/>
        <w:spacing w:after="0" w:line="240" w:lineRule="auto"/>
        <w:ind w:left="0" w:firstLine="709"/>
        <w:jc w:val="both"/>
        <w:outlineLvl w:val="1"/>
        <w:rPr>
          <w:rFonts w:ascii="Times New Roman" w:hAnsi="Times New Roman" w:cs="Times New Roman"/>
          <w:sz w:val="28"/>
          <w:szCs w:val="28"/>
        </w:rPr>
      </w:pPr>
      <w:proofErr w:type="gramStart"/>
      <w:r w:rsidRPr="00BE26D8">
        <w:rPr>
          <w:rFonts w:ascii="Times New Roman" w:hAnsi="Times New Roman" w:cs="Times New Roman"/>
          <w:sz w:val="28"/>
          <w:szCs w:val="28"/>
        </w:rPr>
        <w:t>осуществляет</w:t>
      </w:r>
      <w:proofErr w:type="gramEnd"/>
      <w:r w:rsidRPr="00BE26D8">
        <w:rPr>
          <w:rFonts w:ascii="Times New Roman" w:hAnsi="Times New Roman" w:cs="Times New Roman"/>
          <w:sz w:val="28"/>
          <w:szCs w:val="28"/>
        </w:rPr>
        <w:t xml:space="preserve">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BE26D8" w:rsidRPr="00BE26D8" w:rsidRDefault="00BE26D8" w:rsidP="00BE26D8">
      <w:pPr>
        <w:numPr>
          <w:ilvl w:val="0"/>
          <w:numId w:val="5"/>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ведёт протоколы заседаний конкурсной комиссии;</w:t>
      </w:r>
    </w:p>
    <w:p w:rsidR="00BE26D8" w:rsidRPr="00BE26D8" w:rsidRDefault="00BE26D8" w:rsidP="00BE26D8">
      <w:pPr>
        <w:numPr>
          <w:ilvl w:val="0"/>
          <w:numId w:val="5"/>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оформляет принятые конкурсной комиссией решения;</w:t>
      </w:r>
    </w:p>
    <w:p w:rsidR="00BE26D8" w:rsidRPr="00BE26D8" w:rsidRDefault="00BE26D8" w:rsidP="00BE26D8">
      <w:pPr>
        <w:numPr>
          <w:ilvl w:val="0"/>
          <w:numId w:val="5"/>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решает иные организационные вопросы, связанные с подготовкой и проведением заседаний конкурсной комиссии.</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2.9.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2.10. Организационной формой деятельности конкурсной комиссии являются заседания.</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всеми членами конкурсной комиссии, если иное не предусмотрено настоящим Положением.</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2.11.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2.12. Заседание конкурсной комиссии считается правомочным, если на нем присутствуют не менее 2/3 числа членов конкурсной комиссии, назначенных представительным органом муниципального образования и не менее 2/3 числа членов конкурсной комиссии, назначенных Губернатором Кировской области.</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BE26D8" w:rsidRPr="000D7642" w:rsidRDefault="00BE26D8" w:rsidP="00BE26D8">
      <w:pPr>
        <w:autoSpaceDE w:val="0"/>
        <w:autoSpaceDN w:val="0"/>
        <w:adjustRightInd w:val="0"/>
        <w:ind w:firstLine="709"/>
        <w:jc w:val="both"/>
        <w:outlineLvl w:val="1"/>
        <w:rPr>
          <w:rFonts w:ascii="Times New Roman" w:hAnsi="Times New Roman" w:cs="Times New Roman"/>
          <w:sz w:val="28"/>
          <w:szCs w:val="28"/>
        </w:rPr>
      </w:pPr>
      <w:r w:rsidRPr="000D7642">
        <w:rPr>
          <w:rFonts w:ascii="Times New Roman" w:hAnsi="Times New Roman" w:cs="Times New Roman"/>
          <w:sz w:val="28"/>
          <w:szCs w:val="28"/>
        </w:rPr>
        <w:t>Допускается проведение первого заседания комиссии с использованием систем видеоконференцсвязи</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2.13. В случае если кандидат является подчиненным члену конкурсной комиссии или член конкурсной комиссии является лицом подчиненным кандидату, член комиссии обязан уведомить об этом председателя (заместителя председателя) конкурсной комиссии. В целях недопущения возникновения конфликта интересов председатель (заместитель председателя) конкурсной комиссии отстраняет члена конкурсной комиссии, являющегося стороной конфликта интересов от участия в деятельности комиссии до окончания конкурса.</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2.14. Решение конкурсной комиссии принимается открытым голосованием в отсутствие кандидатов и считается принятым, если за него проголосовало более половины присутствующих на заседании членов конкурсной комиссии.</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При равенстве голосов членов конкурсной комиссии решающим является голос председательствующего.</w:t>
      </w:r>
    </w:p>
    <w:p w:rsidR="00BE26D8" w:rsidRPr="00D836FB"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 xml:space="preserve">2.15. Материально-техническое обеспечение деятельности конкурсной комиссии, в том числе хранение её документации, осуществляется </w:t>
      </w:r>
      <w:r w:rsidRPr="00D836FB">
        <w:rPr>
          <w:rFonts w:ascii="Times New Roman" w:hAnsi="Times New Roman" w:cs="Times New Roman"/>
          <w:sz w:val="28"/>
          <w:szCs w:val="28"/>
        </w:rPr>
        <w:t>администрацией Афанасьевского района.</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2.16. Срок полномочий конкурсной комиссии составляет 5 лет. В случае, если срок полномочий конкурсной комиссии истекает в период после объявления конкурса представительным органом муниципального образования и до принятия решения представительным органом муниципального образования об избрании главы муниципального образования, срок полномочий конкурсной комиссии продлевается до дня вступления в силу решения представительного органа муниципального образования об избрании главы муниципального образования из числа кандидатов, представленных конкурсной комиссией по результатам конкурса.</w:t>
      </w:r>
    </w:p>
    <w:p w:rsidR="00BE26D8" w:rsidRPr="00BE26D8" w:rsidRDefault="00BE26D8" w:rsidP="007B6AEB">
      <w:pPr>
        <w:pStyle w:val="ConsPlusNormal"/>
        <w:jc w:val="center"/>
        <w:rPr>
          <w:rFonts w:ascii="Times New Roman" w:hAnsi="Times New Roman" w:cs="Times New Roman"/>
          <w:b/>
          <w:sz w:val="28"/>
          <w:szCs w:val="28"/>
        </w:rPr>
      </w:pPr>
      <w:r w:rsidRPr="00BE26D8">
        <w:rPr>
          <w:rFonts w:ascii="Times New Roman" w:hAnsi="Times New Roman" w:cs="Times New Roman"/>
          <w:b/>
          <w:sz w:val="28"/>
          <w:szCs w:val="28"/>
        </w:rPr>
        <w:t>3.</w:t>
      </w:r>
      <w:r w:rsidRPr="00BE26D8">
        <w:rPr>
          <w:rFonts w:ascii="Times New Roman" w:hAnsi="Times New Roman" w:cs="Times New Roman"/>
          <w:b/>
          <w:i/>
          <w:sz w:val="28"/>
          <w:szCs w:val="28"/>
        </w:rPr>
        <w:t xml:space="preserve"> </w:t>
      </w:r>
      <w:r w:rsidRPr="00BE26D8">
        <w:rPr>
          <w:rFonts w:ascii="Times New Roman" w:hAnsi="Times New Roman" w:cs="Times New Roman"/>
          <w:b/>
          <w:sz w:val="28"/>
          <w:szCs w:val="28"/>
        </w:rPr>
        <w:t>Объявление о проведении конкурса</w:t>
      </w:r>
    </w:p>
    <w:p w:rsidR="00BE26D8" w:rsidRPr="00BE26D8" w:rsidRDefault="00BE26D8" w:rsidP="00BE26D8">
      <w:pPr>
        <w:pStyle w:val="ConsPlusNormal"/>
        <w:ind w:firstLine="720"/>
        <w:jc w:val="both"/>
        <w:rPr>
          <w:rFonts w:ascii="Times New Roman" w:hAnsi="Times New Roman" w:cs="Times New Roman"/>
          <w:sz w:val="28"/>
          <w:szCs w:val="28"/>
        </w:rPr>
      </w:pPr>
    </w:p>
    <w:p w:rsidR="00BE26D8" w:rsidRPr="00BE26D8" w:rsidRDefault="00BE26D8" w:rsidP="00BE26D8">
      <w:pPr>
        <w:pStyle w:val="2"/>
        <w:shd w:val="clear" w:color="auto" w:fill="auto"/>
        <w:tabs>
          <w:tab w:val="left" w:pos="942"/>
        </w:tabs>
        <w:spacing w:before="0" w:after="0" w:line="240" w:lineRule="auto"/>
        <w:ind w:left="60" w:right="40" w:firstLine="660"/>
        <w:jc w:val="both"/>
        <w:rPr>
          <w:color w:val="auto"/>
          <w:sz w:val="28"/>
          <w:szCs w:val="28"/>
        </w:rPr>
      </w:pPr>
      <w:r w:rsidRPr="00BE26D8">
        <w:rPr>
          <w:color w:val="auto"/>
          <w:sz w:val="28"/>
          <w:szCs w:val="28"/>
        </w:rPr>
        <w:t xml:space="preserve">3.1. Объявление о проведении конкурса публикуется администрацией муниципального образования в районной </w:t>
      </w:r>
      <w:r w:rsidRPr="002334B7">
        <w:rPr>
          <w:color w:val="auto"/>
          <w:sz w:val="28"/>
          <w:szCs w:val="28"/>
        </w:rPr>
        <w:t>газете «Призыв</w:t>
      </w:r>
      <w:r w:rsidR="002334B7" w:rsidRPr="002334B7">
        <w:rPr>
          <w:color w:val="auto"/>
          <w:sz w:val="28"/>
          <w:szCs w:val="28"/>
        </w:rPr>
        <w:t xml:space="preserve"> Газета Афанасьевского района</w:t>
      </w:r>
      <w:r w:rsidRPr="002334B7">
        <w:rPr>
          <w:color w:val="auto"/>
          <w:sz w:val="28"/>
          <w:szCs w:val="28"/>
        </w:rPr>
        <w:t>»</w:t>
      </w:r>
      <w:r w:rsidR="002334B7">
        <w:rPr>
          <w:color w:val="auto"/>
          <w:sz w:val="28"/>
          <w:szCs w:val="28"/>
        </w:rPr>
        <w:t xml:space="preserve"> </w:t>
      </w:r>
      <w:r w:rsidRPr="00BE26D8">
        <w:rPr>
          <w:color w:val="auto"/>
          <w:sz w:val="28"/>
          <w:szCs w:val="28"/>
        </w:rPr>
        <w:t>и размещается на официальном сайте муниципального образования не позднее чем за 20 дней до дня проведения конкурса. Объявление о проведении конкурса публикуется в течение 3 рабочих дней со дня принятия представительным органом решения об объявлении конкурса.</w:t>
      </w:r>
    </w:p>
    <w:p w:rsidR="00BE26D8" w:rsidRPr="00BE26D8" w:rsidRDefault="00BE26D8" w:rsidP="00BE26D8">
      <w:pPr>
        <w:pStyle w:val="2"/>
        <w:shd w:val="clear" w:color="auto" w:fill="auto"/>
        <w:tabs>
          <w:tab w:val="left" w:pos="942"/>
        </w:tabs>
        <w:spacing w:before="0" w:after="0" w:line="240" w:lineRule="auto"/>
        <w:ind w:left="60" w:right="40" w:firstLine="660"/>
        <w:jc w:val="both"/>
        <w:rPr>
          <w:color w:val="auto"/>
          <w:sz w:val="28"/>
          <w:szCs w:val="28"/>
        </w:rPr>
      </w:pPr>
      <w:r w:rsidRPr="00BE26D8">
        <w:rPr>
          <w:color w:val="auto"/>
          <w:sz w:val="28"/>
          <w:szCs w:val="28"/>
        </w:rPr>
        <w:t>3.2. В объявлении о проведении конкурса указываются:</w:t>
      </w:r>
    </w:p>
    <w:p w:rsidR="00BE26D8" w:rsidRPr="00BE26D8" w:rsidRDefault="00BE26D8" w:rsidP="00BE26D8">
      <w:pPr>
        <w:pStyle w:val="2"/>
        <w:numPr>
          <w:ilvl w:val="0"/>
          <w:numId w:val="6"/>
        </w:numPr>
        <w:shd w:val="clear" w:color="auto" w:fill="auto"/>
        <w:tabs>
          <w:tab w:val="left" w:pos="942"/>
        </w:tabs>
        <w:spacing w:before="0" w:after="0" w:line="240" w:lineRule="auto"/>
        <w:ind w:left="0" w:right="40" w:firstLine="709"/>
        <w:jc w:val="both"/>
        <w:rPr>
          <w:color w:val="auto"/>
          <w:sz w:val="28"/>
          <w:szCs w:val="28"/>
        </w:rPr>
      </w:pPr>
      <w:r w:rsidRPr="00BE26D8">
        <w:rPr>
          <w:color w:val="auto"/>
          <w:sz w:val="28"/>
          <w:szCs w:val="28"/>
        </w:rPr>
        <w:t>решение представительного органа муниципального образования о проведении конкурса;</w:t>
      </w:r>
    </w:p>
    <w:p w:rsidR="00BE26D8" w:rsidRPr="00BE26D8" w:rsidRDefault="00BE26D8" w:rsidP="00BE26D8">
      <w:pPr>
        <w:pStyle w:val="2"/>
        <w:numPr>
          <w:ilvl w:val="0"/>
          <w:numId w:val="6"/>
        </w:numPr>
        <w:shd w:val="clear" w:color="auto" w:fill="auto"/>
        <w:tabs>
          <w:tab w:val="left" w:pos="942"/>
        </w:tabs>
        <w:spacing w:before="0" w:after="0" w:line="240" w:lineRule="auto"/>
        <w:ind w:left="0" w:right="40" w:firstLine="709"/>
        <w:jc w:val="both"/>
        <w:rPr>
          <w:color w:val="auto"/>
          <w:sz w:val="28"/>
          <w:szCs w:val="28"/>
        </w:rPr>
      </w:pPr>
      <w:r w:rsidRPr="00BE26D8">
        <w:rPr>
          <w:color w:val="auto"/>
          <w:sz w:val="28"/>
          <w:szCs w:val="28"/>
        </w:rPr>
        <w:t>сведения о дате, времени и месте проведения конкурса;</w:t>
      </w:r>
    </w:p>
    <w:p w:rsidR="00BE26D8" w:rsidRPr="00BE26D8" w:rsidRDefault="00BE26D8" w:rsidP="00BE26D8">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BE26D8">
        <w:rPr>
          <w:rFonts w:ascii="Times New Roman" w:hAnsi="Times New Roman" w:cs="Times New Roman"/>
          <w:sz w:val="28"/>
          <w:szCs w:val="28"/>
        </w:rPr>
        <w:t xml:space="preserve">требования к кандидатам на должность главы муниципального образования (далее – кандидаты), установленные пунктом 4.10 Положения; </w:t>
      </w:r>
    </w:p>
    <w:p w:rsidR="00BE26D8" w:rsidRPr="00BE26D8" w:rsidRDefault="00BE26D8" w:rsidP="00BE26D8">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BE26D8">
        <w:rPr>
          <w:rFonts w:ascii="Times New Roman" w:hAnsi="Times New Roman" w:cs="Times New Roman"/>
          <w:sz w:val="28"/>
          <w:szCs w:val="28"/>
        </w:rPr>
        <w:t>перечень документов, необходимых для участия в конкурсе и требования к их оформлению;</w:t>
      </w:r>
    </w:p>
    <w:p w:rsidR="00BE26D8" w:rsidRPr="00BE26D8" w:rsidRDefault="00BE26D8" w:rsidP="00BE26D8">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BE26D8">
        <w:rPr>
          <w:rFonts w:ascii="Times New Roman" w:hAnsi="Times New Roman" w:cs="Times New Roman"/>
          <w:sz w:val="28"/>
          <w:szCs w:val="28"/>
        </w:rPr>
        <w:t xml:space="preserve">срок приёма документов (дата начала и дата окончания, в том числе с учетом продления срока приема документов в случае, предусмотренном  пунктом </w:t>
      </w:r>
      <w:r w:rsidRPr="00D836FB">
        <w:rPr>
          <w:rFonts w:ascii="Times New Roman" w:hAnsi="Times New Roman" w:cs="Times New Roman"/>
          <w:sz w:val="28"/>
          <w:szCs w:val="28"/>
        </w:rPr>
        <w:t xml:space="preserve">4.6 </w:t>
      </w:r>
      <w:r w:rsidRPr="00BE26D8">
        <w:rPr>
          <w:rFonts w:ascii="Times New Roman" w:hAnsi="Times New Roman" w:cs="Times New Roman"/>
          <w:sz w:val="28"/>
          <w:szCs w:val="28"/>
        </w:rPr>
        <w:t>настоящего Положения), место и время приёма документов, подлежащих представлению в конкурсную комиссию;</w:t>
      </w:r>
    </w:p>
    <w:p w:rsidR="00BE26D8" w:rsidRPr="00BE26D8" w:rsidRDefault="00BE26D8" w:rsidP="00BE26D8">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BE26D8">
        <w:rPr>
          <w:rFonts w:ascii="Times New Roman" w:hAnsi="Times New Roman" w:cs="Times New Roman"/>
          <w:sz w:val="28"/>
          <w:szCs w:val="28"/>
        </w:rPr>
        <w:t>условия конкурса, в том числе порядок проведения конкурсных испытаний;</w:t>
      </w:r>
    </w:p>
    <w:p w:rsidR="00BE26D8" w:rsidRPr="00BE26D8" w:rsidRDefault="00BE26D8" w:rsidP="00BE26D8">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BE26D8">
        <w:rPr>
          <w:rFonts w:ascii="Times New Roman" w:hAnsi="Times New Roman" w:cs="Times New Roman"/>
          <w:sz w:val="28"/>
          <w:szCs w:val="28"/>
        </w:rPr>
        <w:t>сведения об источнике дополнительной информации о конкурсе (адрес, телефон, контактное лицо).</w:t>
      </w:r>
    </w:p>
    <w:p w:rsidR="00BE26D8" w:rsidRPr="00BE26D8" w:rsidRDefault="00BE26D8" w:rsidP="00BE26D8">
      <w:pPr>
        <w:autoSpaceDE w:val="0"/>
        <w:autoSpaceDN w:val="0"/>
        <w:adjustRightInd w:val="0"/>
        <w:ind w:left="709"/>
        <w:jc w:val="both"/>
        <w:rPr>
          <w:rFonts w:ascii="Times New Roman" w:hAnsi="Times New Roman" w:cs="Times New Roman"/>
          <w:sz w:val="28"/>
          <w:szCs w:val="28"/>
        </w:rPr>
      </w:pPr>
    </w:p>
    <w:p w:rsidR="00BE26D8" w:rsidRPr="00BE26D8" w:rsidRDefault="00BE26D8" w:rsidP="007B6AEB">
      <w:pPr>
        <w:pStyle w:val="ConsPlusNormal"/>
        <w:jc w:val="center"/>
        <w:rPr>
          <w:rFonts w:ascii="Times New Roman" w:hAnsi="Times New Roman" w:cs="Times New Roman"/>
          <w:b/>
          <w:sz w:val="28"/>
          <w:szCs w:val="28"/>
        </w:rPr>
      </w:pPr>
      <w:r w:rsidRPr="00BE26D8">
        <w:rPr>
          <w:rFonts w:ascii="Times New Roman" w:hAnsi="Times New Roman" w:cs="Times New Roman"/>
          <w:b/>
          <w:sz w:val="28"/>
          <w:szCs w:val="28"/>
        </w:rPr>
        <w:t>4. Порядок представления и перечень документов для участия в конкурсе</w:t>
      </w:r>
    </w:p>
    <w:p w:rsidR="00BE26D8" w:rsidRPr="00BE26D8" w:rsidRDefault="00BE26D8" w:rsidP="00BE26D8">
      <w:pPr>
        <w:pStyle w:val="2"/>
        <w:shd w:val="clear" w:color="auto" w:fill="auto"/>
        <w:tabs>
          <w:tab w:val="left" w:pos="940"/>
        </w:tabs>
        <w:spacing w:before="0" w:after="0" w:line="240" w:lineRule="auto"/>
        <w:ind w:right="20"/>
        <w:jc w:val="both"/>
        <w:rPr>
          <w:color w:val="auto"/>
          <w:sz w:val="28"/>
          <w:szCs w:val="28"/>
        </w:rPr>
      </w:pPr>
    </w:p>
    <w:p w:rsidR="00A665D7" w:rsidRPr="00A665D7" w:rsidRDefault="00A665D7" w:rsidP="00A665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A665D7">
        <w:rPr>
          <w:rFonts w:ascii="Times New Roman" w:hAnsi="Times New Roman" w:cs="Times New Roman"/>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 w:history="1">
        <w:r w:rsidRPr="00A665D7">
          <w:rPr>
            <w:rFonts w:ascii="Times New Roman" w:hAnsi="Times New Roman" w:cs="Times New Roman"/>
            <w:color w:val="0000FF"/>
            <w:sz w:val="28"/>
            <w:szCs w:val="28"/>
          </w:rPr>
          <w:t>законом</w:t>
        </w:r>
      </w:hyperlink>
      <w:r w:rsidRPr="00A665D7">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665D7" w:rsidRDefault="00A665D7" w:rsidP="00BE26D8">
      <w:pPr>
        <w:pStyle w:val="2"/>
        <w:shd w:val="clear" w:color="auto" w:fill="auto"/>
        <w:tabs>
          <w:tab w:val="left" w:pos="940"/>
        </w:tabs>
        <w:spacing w:before="0" w:after="0" w:line="240" w:lineRule="auto"/>
        <w:ind w:right="20" w:firstLine="720"/>
        <w:jc w:val="both"/>
        <w:rPr>
          <w:color w:val="auto"/>
          <w:sz w:val="28"/>
          <w:szCs w:val="28"/>
        </w:rPr>
      </w:pPr>
    </w:p>
    <w:p w:rsidR="00BE26D8" w:rsidRPr="00BE26D8" w:rsidRDefault="00BE26D8" w:rsidP="00BE26D8">
      <w:pPr>
        <w:pStyle w:val="2"/>
        <w:shd w:val="clear" w:color="auto" w:fill="auto"/>
        <w:tabs>
          <w:tab w:val="left" w:pos="940"/>
        </w:tabs>
        <w:spacing w:before="0" w:after="0" w:line="240" w:lineRule="auto"/>
        <w:ind w:right="20" w:firstLine="720"/>
        <w:jc w:val="both"/>
        <w:rPr>
          <w:color w:val="auto"/>
          <w:sz w:val="28"/>
          <w:szCs w:val="28"/>
        </w:rPr>
      </w:pPr>
      <w:r w:rsidRPr="00BE26D8">
        <w:rPr>
          <w:color w:val="auto"/>
          <w:sz w:val="28"/>
          <w:szCs w:val="28"/>
        </w:rPr>
        <w:t>Кандидаты представляют в конкурсную комиссию:</w:t>
      </w:r>
    </w:p>
    <w:p w:rsidR="00A665D7" w:rsidRDefault="00A665D7" w:rsidP="00A665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hyperlink r:id="rId11"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по форме согласно приложению 1 к настоящему Положению.</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4.1.2. Собственноручно заполненную и подписанную </w:t>
      </w:r>
      <w:hyperlink r:id="rId12" w:history="1">
        <w:r>
          <w:rPr>
            <w:rFonts w:ascii="Times New Roman" w:hAnsi="Times New Roman" w:cs="Times New Roman"/>
            <w:color w:val="0000FF"/>
            <w:sz w:val="28"/>
            <w:szCs w:val="28"/>
          </w:rPr>
          <w:t>анкету</w:t>
        </w:r>
      </w:hyperlink>
      <w:r>
        <w:rPr>
          <w:rFonts w:ascii="Times New Roman" w:hAnsi="Times New Roman" w:cs="Times New Roman"/>
          <w:sz w:val="28"/>
          <w:szCs w:val="28"/>
        </w:rPr>
        <w:t xml:space="preserve"> по форме согласно приложению 2 к настоящему Положению.</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 Копию паспорта или документа, заменяющего паспорт гражданина.</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4.1.4. Копию трудовой книжки или иные копии документов, подтверждающих указанные в заявлении сведения об основном месте работы или службы, о занимаемой должности (роде занятий), а также о том, является ли кандидат депутатом.</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4.1.5. Копию документа, подтверждающего сведения об образовании.</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4.1.6. Сведения о размере и об источниках доходов кандидата</w:t>
      </w:r>
      <w:r w:rsidRPr="001E6818">
        <w:rPr>
          <w:rFonts w:ascii="Times New Roman" w:hAnsi="Times New Roman" w:cs="Times New Roman"/>
          <w:sz w:val="28"/>
          <w:szCs w:val="28"/>
        </w:rPr>
        <w:t>,</w:t>
      </w:r>
      <w:r>
        <w:rPr>
          <w:rFonts w:ascii="Times New Roman" w:hAnsi="Times New Roman" w:cs="Times New Roman"/>
          <w:sz w:val="28"/>
          <w:szCs w:val="28"/>
        </w:rPr>
        <w:t xml:space="preserve">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3" w:history="1">
        <w:r>
          <w:rPr>
            <w:rFonts w:ascii="Times New Roman" w:hAnsi="Times New Roman" w:cs="Times New Roman"/>
            <w:color w:val="0000FF"/>
            <w:sz w:val="28"/>
            <w:szCs w:val="28"/>
          </w:rPr>
          <w:t>приложению 1</w:t>
        </w:r>
      </w:hyperlink>
      <w:r>
        <w:rPr>
          <w:rFonts w:ascii="Times New Roman" w:hAnsi="Times New Roman" w:cs="Times New Roman"/>
          <w:sz w:val="28"/>
          <w:szCs w:val="28"/>
        </w:rPr>
        <w:t xml:space="preserve"> к Федеральному закону от 12.06.2002 N 67-ФЗ "Об основных гарантиях избирательных прав и права на участие в референдуме граждан Российской Федерации". Сведения о размере и об источниках доходов кандидата предоставляются за год, предшествующий проведению конкурса, а сведения об имуществе, принадлежащем кандидату на праве собственности (в том числе совместной собственности), о вкладах в банках, ценных бумагах - по состоянию на первое число месяца, предшествующего месяцу проведению конкурса.</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4.1.7.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w:t>
      </w:r>
      <w:hyperlink r:id="rId14" w:history="1">
        <w:r>
          <w:rPr>
            <w:rFonts w:ascii="Times New Roman" w:hAnsi="Times New Roman" w:cs="Times New Roman"/>
            <w:color w:val="0000FF"/>
            <w:sz w:val="28"/>
            <w:szCs w:val="28"/>
          </w:rPr>
          <w:t>форме</w:t>
        </w:r>
      </w:hyperlink>
      <w:r>
        <w:rPr>
          <w:rFonts w:ascii="Times New Roman" w:hAnsi="Times New Roman" w:cs="Times New Roman"/>
          <w:sz w:val="28"/>
          <w:szCs w:val="28"/>
        </w:rPr>
        <w:t>, предусмотренной Указом Президента Российской Федерации от 06.06.2013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РФ N 546).</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4.1.8.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w:t>
      </w:r>
      <w:hyperlink r:id="rId15" w:history="1">
        <w:r>
          <w:rPr>
            <w:rFonts w:ascii="Times New Roman" w:hAnsi="Times New Roman" w:cs="Times New Roman"/>
            <w:color w:val="0000FF"/>
            <w:sz w:val="28"/>
            <w:szCs w:val="28"/>
          </w:rPr>
          <w:t>форме</w:t>
        </w:r>
      </w:hyperlink>
      <w:r>
        <w:rPr>
          <w:rFonts w:ascii="Times New Roman" w:hAnsi="Times New Roman" w:cs="Times New Roman"/>
          <w:sz w:val="28"/>
          <w:szCs w:val="28"/>
        </w:rPr>
        <w:t>, предусмотренной Указом Президента РФ N 546.</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4.1.9.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4.1.10. Письменное </w:t>
      </w:r>
      <w:hyperlink r:id="rId16" w:history="1">
        <w:r>
          <w:rPr>
            <w:rFonts w:ascii="Times New Roman" w:hAnsi="Times New Roman" w:cs="Times New Roman"/>
            <w:color w:val="0000FF"/>
            <w:sz w:val="28"/>
            <w:szCs w:val="28"/>
          </w:rPr>
          <w:t>согласие</w:t>
        </w:r>
      </w:hyperlink>
      <w:r>
        <w:rPr>
          <w:rFonts w:ascii="Times New Roman" w:hAnsi="Times New Roman" w:cs="Times New Roman"/>
          <w:sz w:val="28"/>
          <w:szCs w:val="28"/>
        </w:rPr>
        <w:t xml:space="preserve"> на обработку своих персональных данных в порядке, предусмотренном </w:t>
      </w:r>
      <w:hyperlink r:id="rId17" w:history="1">
        <w:r>
          <w:rPr>
            <w:rFonts w:ascii="Times New Roman" w:hAnsi="Times New Roman" w:cs="Times New Roman"/>
            <w:color w:val="0000FF"/>
            <w:sz w:val="28"/>
            <w:szCs w:val="28"/>
          </w:rPr>
          <w:t>статьей 9</w:t>
        </w:r>
      </w:hyperlink>
      <w:r>
        <w:rPr>
          <w:rFonts w:ascii="Times New Roman" w:hAnsi="Times New Roman" w:cs="Times New Roman"/>
          <w:sz w:val="28"/>
          <w:szCs w:val="28"/>
        </w:rPr>
        <w:t xml:space="preserve"> Федерального закона от 27.07.2006 N 152-ФЗ "О персональных данных", согласно приложению 3 к настоящему Положению.</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4.1.11.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(по желанию кандидата).</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4.1.12. Собственноручно заполненную анкету по </w:t>
      </w:r>
      <w:hyperlink r:id="rId18" w:history="1">
        <w:r>
          <w:rPr>
            <w:rFonts w:ascii="Times New Roman" w:hAnsi="Times New Roman" w:cs="Times New Roman"/>
            <w:color w:val="0000FF"/>
            <w:sz w:val="28"/>
            <w:szCs w:val="28"/>
          </w:rPr>
          <w:t>форме N 4</w:t>
        </w:r>
      </w:hyperlink>
      <w:r>
        <w:rPr>
          <w:rFonts w:ascii="Times New Roman" w:hAnsi="Times New Roman" w:cs="Times New Roman"/>
          <w:sz w:val="28"/>
          <w:szCs w:val="28"/>
        </w:rPr>
        <w:t>, утвержденной постановлением Правительства Российской Федерации от 06.02.2010 N 63, а также документы, подтверждающие сведения, указанные в анкете.</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4.1.13. Справку об отсутствии медицинских противопоказаний для работы со сведениями, составляющими государственную тайну.</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указанные в настоящем пункте, подаются в конкурсную комиссию одновременно. Документы кандидат вправе представить лично, через доверенное лицо (оформленное в установленном порядке) либо посредством почтового отправления (с описью вложения и уведомлением о вручении).</w:t>
      </w:r>
    </w:p>
    <w:p w:rsidR="00A665D7" w:rsidRDefault="00A665D7" w:rsidP="00A665D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BE26D8" w:rsidRPr="00BE26D8" w:rsidRDefault="00BE26D8" w:rsidP="00BE26D8">
      <w:pPr>
        <w:pStyle w:val="1"/>
        <w:tabs>
          <w:tab w:val="left" w:pos="1560"/>
        </w:tabs>
        <w:autoSpaceDE w:val="0"/>
        <w:autoSpaceDN w:val="0"/>
        <w:adjustRightInd w:val="0"/>
        <w:ind w:left="0" w:firstLine="709"/>
        <w:jc w:val="both"/>
        <w:outlineLvl w:val="1"/>
        <w:rPr>
          <w:sz w:val="28"/>
          <w:szCs w:val="28"/>
        </w:rPr>
      </w:pP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4.2. Прием документов для участия в конкурсе осуществляется конкурсной комиссией в срок, определенный решением представительного органа муниципального образования. В случае поступления документов после указанного срока комиссия отказывает в приеме документов и участии в конкурсе.</w:t>
      </w:r>
    </w:p>
    <w:p w:rsidR="00BE26D8" w:rsidRPr="00BE26D8" w:rsidRDefault="00BE26D8" w:rsidP="00BE26D8">
      <w:pPr>
        <w:widowControl w:val="0"/>
        <w:autoSpaceDE w:val="0"/>
        <w:autoSpaceDN w:val="0"/>
        <w:adjustRightInd w:val="0"/>
        <w:ind w:firstLine="709"/>
        <w:jc w:val="both"/>
        <w:rPr>
          <w:rFonts w:ascii="Times New Roman" w:hAnsi="Times New Roman" w:cs="Times New Roman"/>
          <w:sz w:val="28"/>
          <w:szCs w:val="28"/>
        </w:rPr>
      </w:pPr>
      <w:r w:rsidRPr="00BE26D8">
        <w:rPr>
          <w:rFonts w:ascii="Times New Roman" w:hAnsi="Times New Roman" w:cs="Times New Roman"/>
          <w:sz w:val="28"/>
          <w:szCs w:val="28"/>
        </w:rPr>
        <w:t xml:space="preserve">4.3. Документы, представленные кандидатом в конкурсную комиссию, регистрируются </w:t>
      </w:r>
      <w:r w:rsidRPr="001E6818">
        <w:rPr>
          <w:rFonts w:ascii="Times New Roman" w:hAnsi="Times New Roman" w:cs="Times New Roman"/>
          <w:sz w:val="28"/>
          <w:szCs w:val="28"/>
        </w:rPr>
        <w:t xml:space="preserve">секретарем </w:t>
      </w:r>
      <w:r w:rsidRPr="00BE26D8">
        <w:rPr>
          <w:rFonts w:ascii="Times New Roman" w:hAnsi="Times New Roman" w:cs="Times New Roman"/>
          <w:sz w:val="28"/>
          <w:szCs w:val="28"/>
        </w:rPr>
        <w:t>конкурсной комиссии в журнале входящей корреспонденции в день поступления.</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 приеме документов претенденту на участие в конкурсе в день поступления документов выдается расписка с описью принятых документов.</w:t>
      </w:r>
    </w:p>
    <w:p w:rsidR="00BE26D8" w:rsidRPr="00FC3E66" w:rsidRDefault="00BE26D8" w:rsidP="00BE26D8">
      <w:pPr>
        <w:pStyle w:val="ConsPlusNormal"/>
        <w:ind w:firstLine="720"/>
        <w:jc w:val="both"/>
        <w:rPr>
          <w:rFonts w:ascii="Times New Roman" w:hAnsi="Times New Roman" w:cs="Times New Roman"/>
          <w:color w:val="FF0000"/>
          <w:sz w:val="28"/>
          <w:szCs w:val="28"/>
        </w:rPr>
      </w:pPr>
      <w:r w:rsidRPr="00BE26D8">
        <w:rPr>
          <w:rFonts w:ascii="Times New Roman" w:hAnsi="Times New Roman" w:cs="Times New Roman"/>
          <w:sz w:val="28"/>
          <w:szCs w:val="28"/>
        </w:rPr>
        <w:t xml:space="preserve">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w:t>
      </w:r>
      <w:r w:rsidRPr="001E6818">
        <w:rPr>
          <w:rFonts w:ascii="Times New Roman" w:hAnsi="Times New Roman" w:cs="Times New Roman"/>
          <w:sz w:val="28"/>
          <w:szCs w:val="28"/>
        </w:rPr>
        <w:t xml:space="preserve">Сверенные с подлинниками копии документов заверяются секретарем конкурсной комиссии. </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4.5. Конкурсная комиссия вправе проверить достоверность представленных кандидатом сведений.</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4.6. В случае представления документов для участия в конкурсе только от одного кандидата, срок приема документов может быть продлен на 5 рабочих дней, если возможность продления срока приема документов была предусмотрена в решении представительного органа муниципального образования об объявлении конкурса.</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4.7. В случае если по окончании срока представления документов в конкурсную комиссию не поступило документов ни от одного из кандидатов, конкурс признается конкурсной комиссией несостоявшимся. Решение о назначении повторного конкурса принимается представительным органом муниципального образования в срок, указанный в пункте 1.2 настоящего Положения.</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 xml:space="preserve">4.8. В течение 10 рабочих дней со дня окончания срока приема документов (в том числе в случае продления срока приема документов в соответствии с пунктом </w:t>
      </w:r>
      <w:r w:rsidR="00D836FB" w:rsidRPr="00D836FB">
        <w:rPr>
          <w:rFonts w:ascii="Times New Roman" w:hAnsi="Times New Roman" w:cs="Times New Roman"/>
          <w:sz w:val="28"/>
          <w:szCs w:val="28"/>
        </w:rPr>
        <w:t>4.6</w:t>
      </w:r>
      <w:r w:rsidRPr="00D836FB">
        <w:rPr>
          <w:rFonts w:ascii="Times New Roman" w:hAnsi="Times New Roman" w:cs="Times New Roman"/>
          <w:sz w:val="28"/>
          <w:szCs w:val="28"/>
        </w:rPr>
        <w:t xml:space="preserve"> настоящего Положения</w:t>
      </w:r>
      <w:r w:rsidRPr="00BE26D8">
        <w:rPr>
          <w:rFonts w:ascii="Times New Roman" w:hAnsi="Times New Roman" w:cs="Times New Roman"/>
          <w:sz w:val="28"/>
          <w:szCs w:val="28"/>
        </w:rPr>
        <w:t>)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w:t>
      </w:r>
    </w:p>
    <w:p w:rsidR="00BE26D8" w:rsidRPr="00BE26D8" w:rsidRDefault="00BE26D8" w:rsidP="00BE26D8">
      <w:pPr>
        <w:pStyle w:val="ConsPlusNormal"/>
        <w:ind w:firstLine="540"/>
        <w:jc w:val="both"/>
        <w:rPr>
          <w:rFonts w:ascii="Times New Roman" w:hAnsi="Times New Roman" w:cs="Times New Roman"/>
          <w:sz w:val="28"/>
          <w:szCs w:val="28"/>
        </w:rPr>
      </w:pPr>
      <w:r w:rsidRPr="00BE26D8">
        <w:rPr>
          <w:rFonts w:ascii="Times New Roman" w:hAnsi="Times New Roman" w:cs="Times New Roman"/>
          <w:sz w:val="28"/>
          <w:szCs w:val="28"/>
        </w:rPr>
        <w:t>4.9. Основаниями для отказа в допуске к участию в конкурсе являются:</w:t>
      </w:r>
    </w:p>
    <w:p w:rsidR="00BE26D8" w:rsidRPr="00BE26D8" w:rsidRDefault="00BE26D8" w:rsidP="00BE26D8">
      <w:pPr>
        <w:pStyle w:val="ConsPlusNormal"/>
        <w:widowControl/>
        <w:numPr>
          <w:ilvl w:val="0"/>
          <w:numId w:val="10"/>
        </w:numPr>
        <w:tabs>
          <w:tab w:val="left" w:pos="993"/>
        </w:tabs>
        <w:adjustRightInd w:val="0"/>
        <w:ind w:left="0" w:firstLine="709"/>
        <w:jc w:val="both"/>
        <w:rPr>
          <w:rFonts w:ascii="Times New Roman" w:hAnsi="Times New Roman" w:cs="Times New Roman"/>
          <w:spacing w:val="-8"/>
          <w:sz w:val="28"/>
          <w:szCs w:val="28"/>
        </w:rPr>
      </w:pPr>
      <w:proofErr w:type="spellStart"/>
      <w:r w:rsidRPr="00BE26D8">
        <w:rPr>
          <w:rFonts w:ascii="Times New Roman" w:hAnsi="Times New Roman" w:cs="Times New Roman"/>
          <w:sz w:val="28"/>
          <w:szCs w:val="28"/>
        </w:rPr>
        <w:t>недостижение</w:t>
      </w:r>
      <w:proofErr w:type="spellEnd"/>
      <w:r w:rsidRPr="00BE26D8">
        <w:rPr>
          <w:rFonts w:ascii="Times New Roman" w:hAnsi="Times New Roman" w:cs="Times New Roman"/>
          <w:sz w:val="28"/>
          <w:szCs w:val="28"/>
        </w:rPr>
        <w:t xml:space="preserve"> кандидатом возраста 21 года на момент проведения конкурса</w:t>
      </w:r>
      <w:r w:rsidRPr="00BE26D8">
        <w:rPr>
          <w:rFonts w:ascii="Times New Roman" w:hAnsi="Times New Roman" w:cs="Times New Roman"/>
          <w:spacing w:val="-8"/>
          <w:sz w:val="28"/>
          <w:szCs w:val="28"/>
        </w:rPr>
        <w:t>;</w:t>
      </w:r>
    </w:p>
    <w:p w:rsidR="00BE26D8" w:rsidRPr="00BE26D8" w:rsidRDefault="00BE26D8" w:rsidP="00BE26D8">
      <w:pPr>
        <w:pStyle w:val="ConsPlusNormal"/>
        <w:widowControl/>
        <w:numPr>
          <w:ilvl w:val="0"/>
          <w:numId w:val="10"/>
        </w:numPr>
        <w:tabs>
          <w:tab w:val="left" w:pos="993"/>
        </w:tabs>
        <w:adjustRightInd w:val="0"/>
        <w:ind w:left="0" w:firstLine="709"/>
        <w:jc w:val="both"/>
        <w:rPr>
          <w:rFonts w:ascii="Times New Roman" w:hAnsi="Times New Roman" w:cs="Times New Roman"/>
          <w:sz w:val="28"/>
          <w:szCs w:val="28"/>
        </w:rPr>
      </w:pPr>
      <w:r w:rsidRPr="00BE26D8">
        <w:rPr>
          <w:rFonts w:ascii="Times New Roman" w:hAnsi="Times New Roman" w:cs="Times New Roman"/>
          <w:sz w:val="28"/>
          <w:szCs w:val="28"/>
        </w:rPr>
        <w:t>отсутствие документов, необходимых в соответствии с настоящим Положением для участия в конкурсе;</w:t>
      </w:r>
    </w:p>
    <w:p w:rsidR="00BE26D8" w:rsidRPr="00BE26D8" w:rsidRDefault="00BE26D8" w:rsidP="00BE26D8">
      <w:pPr>
        <w:pStyle w:val="ConsPlusNormal"/>
        <w:widowControl/>
        <w:numPr>
          <w:ilvl w:val="0"/>
          <w:numId w:val="10"/>
        </w:numPr>
        <w:tabs>
          <w:tab w:val="left" w:pos="993"/>
        </w:tabs>
        <w:adjustRightInd w:val="0"/>
        <w:ind w:left="0" w:firstLine="709"/>
        <w:jc w:val="both"/>
        <w:rPr>
          <w:rFonts w:ascii="Times New Roman" w:hAnsi="Times New Roman" w:cs="Times New Roman"/>
          <w:sz w:val="28"/>
          <w:szCs w:val="28"/>
        </w:rPr>
      </w:pPr>
      <w:r w:rsidRPr="00BE26D8">
        <w:rPr>
          <w:rFonts w:ascii="Times New Roman" w:hAnsi="Times New Roman" w:cs="Times New Roman"/>
          <w:sz w:val="28"/>
          <w:szCs w:val="28"/>
        </w:rPr>
        <w:t>представление кандидатом недостоверных или неполных сведений о себе, супруге или несовершеннолетних детях, предусмотренных пунктами 4.1.6 – 4.1.9 настоящего Положения.</w:t>
      </w:r>
    </w:p>
    <w:p w:rsidR="00BE26D8" w:rsidRPr="00BE26D8" w:rsidRDefault="00BE26D8" w:rsidP="00BE26D8">
      <w:pPr>
        <w:pStyle w:val="ConsPlusNormal"/>
        <w:widowControl/>
        <w:numPr>
          <w:ilvl w:val="0"/>
          <w:numId w:val="10"/>
        </w:numPr>
        <w:tabs>
          <w:tab w:val="left" w:pos="993"/>
        </w:tabs>
        <w:adjustRightInd w:val="0"/>
        <w:ind w:left="0" w:firstLine="709"/>
        <w:jc w:val="both"/>
        <w:rPr>
          <w:rFonts w:ascii="Times New Roman" w:hAnsi="Times New Roman" w:cs="Times New Roman"/>
          <w:sz w:val="28"/>
          <w:szCs w:val="28"/>
        </w:rPr>
      </w:pPr>
      <w:r w:rsidRPr="00BE26D8">
        <w:rPr>
          <w:rFonts w:ascii="Times New Roman" w:hAnsi="Times New Roman" w:cs="Times New Roman"/>
          <w:sz w:val="28"/>
          <w:szCs w:val="28"/>
        </w:rPr>
        <w:t>неисполнение кандидатом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E26D8" w:rsidRPr="00BE26D8" w:rsidRDefault="00BE26D8" w:rsidP="00BE26D8">
      <w:pPr>
        <w:pStyle w:val="ConsPlusNormal"/>
        <w:widowControl/>
        <w:numPr>
          <w:ilvl w:val="0"/>
          <w:numId w:val="10"/>
        </w:numPr>
        <w:tabs>
          <w:tab w:val="left" w:pos="993"/>
        </w:tabs>
        <w:adjustRightInd w:val="0"/>
        <w:ind w:left="0" w:firstLine="709"/>
        <w:jc w:val="both"/>
        <w:rPr>
          <w:rFonts w:ascii="Times New Roman" w:hAnsi="Times New Roman" w:cs="Times New Roman"/>
          <w:sz w:val="28"/>
          <w:szCs w:val="28"/>
        </w:rPr>
      </w:pPr>
      <w:r w:rsidRPr="00BE26D8">
        <w:rPr>
          <w:rFonts w:ascii="Times New Roman" w:hAnsi="Times New Roman" w:cs="Times New Roman"/>
          <w:sz w:val="28"/>
          <w:szCs w:val="28"/>
        </w:rPr>
        <w:t>сокрытие кандидатом сведений о судимости;</w:t>
      </w:r>
    </w:p>
    <w:p w:rsidR="00BE26D8" w:rsidRPr="00BE26D8" w:rsidRDefault="00BE26D8" w:rsidP="00BE26D8">
      <w:pPr>
        <w:pStyle w:val="ConsPlusNormal"/>
        <w:widowControl/>
        <w:numPr>
          <w:ilvl w:val="0"/>
          <w:numId w:val="10"/>
        </w:numPr>
        <w:tabs>
          <w:tab w:val="left" w:pos="993"/>
        </w:tabs>
        <w:adjustRightInd w:val="0"/>
        <w:ind w:left="0" w:firstLine="709"/>
        <w:jc w:val="both"/>
        <w:rPr>
          <w:rFonts w:ascii="Times New Roman" w:hAnsi="Times New Roman" w:cs="Times New Roman"/>
          <w:sz w:val="28"/>
          <w:szCs w:val="28"/>
        </w:rPr>
      </w:pPr>
      <w:r w:rsidRPr="00BE26D8">
        <w:rPr>
          <w:rFonts w:ascii="Times New Roman" w:hAnsi="Times New Roman" w:cs="Times New Roman"/>
          <w:sz w:val="28"/>
          <w:szCs w:val="28"/>
        </w:rPr>
        <w:t>представление документов, оформленных с нарушением требований, установленных настоящим Положением;</w:t>
      </w:r>
    </w:p>
    <w:p w:rsidR="00BE26D8" w:rsidRPr="00BE26D8" w:rsidRDefault="00BE26D8" w:rsidP="00BE26D8">
      <w:pPr>
        <w:pStyle w:val="ConsPlusNormal"/>
        <w:widowControl/>
        <w:numPr>
          <w:ilvl w:val="0"/>
          <w:numId w:val="10"/>
        </w:numPr>
        <w:tabs>
          <w:tab w:val="left" w:pos="993"/>
        </w:tabs>
        <w:adjustRightInd w:val="0"/>
        <w:ind w:left="0" w:firstLine="709"/>
        <w:jc w:val="both"/>
        <w:rPr>
          <w:rFonts w:ascii="Times New Roman" w:hAnsi="Times New Roman" w:cs="Times New Roman"/>
          <w:sz w:val="28"/>
          <w:szCs w:val="28"/>
        </w:rPr>
      </w:pPr>
      <w:r w:rsidRPr="00BE26D8">
        <w:rPr>
          <w:rFonts w:ascii="Times New Roman" w:hAnsi="Times New Roman" w:cs="Times New Roman"/>
          <w:sz w:val="28"/>
          <w:szCs w:val="28"/>
        </w:rPr>
        <w:t>несоответствие кандидата требованиям, указанным в пункте 4.10 настоящего Положения.</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4.10.  Не имеют права участвовать в конкурсе граждане:</w:t>
      </w:r>
    </w:p>
    <w:p w:rsidR="00BE26D8" w:rsidRPr="00BE26D8" w:rsidRDefault="00BE26D8" w:rsidP="00BE26D8">
      <w:pPr>
        <w:numPr>
          <w:ilvl w:val="0"/>
          <w:numId w:val="7"/>
        </w:numPr>
        <w:tabs>
          <w:tab w:val="left" w:pos="1701"/>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признанные судом недееспособными или содержащиеся в местах лишения свободы по приговору суда;</w:t>
      </w:r>
    </w:p>
    <w:p w:rsidR="00BE26D8" w:rsidRPr="00BE26D8" w:rsidRDefault="00BE26D8" w:rsidP="00BE26D8">
      <w:pPr>
        <w:numPr>
          <w:ilvl w:val="0"/>
          <w:numId w:val="7"/>
        </w:numPr>
        <w:tabs>
          <w:tab w:val="left" w:pos="1701"/>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участвовать в конкурсе, если это предусмотрено международным договором Российской Федерации;</w:t>
      </w:r>
    </w:p>
    <w:p w:rsidR="00BE26D8" w:rsidRPr="00A665D7" w:rsidRDefault="00A665D7" w:rsidP="00A665D7">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665D7">
        <w:rPr>
          <w:rFonts w:ascii="Times New Roman" w:hAnsi="Times New Roman" w:cs="Times New Roman"/>
          <w:sz w:val="28"/>
          <w:szCs w:val="28"/>
        </w:rPr>
        <w:t>Замещавшие должность главы муниципального округа и ушедшие с указанной должности в отставку в связи с утратой доверия Президента Российской Федерации, отрешением от должности главы муниципального округа Губернатором области, удалением в отставку на основании решения Думы либо по собственному желанию, в том числе в связи с избранием их депутатом Государственной Думы Федерального Собрания, депутатом Законодательного собрания области, депутатом представительного органа муниципального образования, если конкурс объявлен в связи с указанными обстоятельствами</w:t>
      </w:r>
      <w:r w:rsidR="00BE26D8" w:rsidRPr="00A665D7">
        <w:rPr>
          <w:rFonts w:ascii="Times New Roman" w:hAnsi="Times New Roman" w:cs="Times New Roman"/>
          <w:bCs/>
          <w:iCs/>
          <w:sz w:val="28"/>
          <w:szCs w:val="28"/>
        </w:rPr>
        <w:t>;</w:t>
      </w:r>
    </w:p>
    <w:p w:rsidR="00BE26D8" w:rsidRPr="00BE26D8" w:rsidRDefault="00BE26D8" w:rsidP="00BE26D8">
      <w:pPr>
        <w:numPr>
          <w:ilvl w:val="0"/>
          <w:numId w:val="7"/>
        </w:numPr>
        <w:tabs>
          <w:tab w:val="left" w:pos="1701"/>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осужденные к лишению свободы за совершение тяжких и (или) особо тяжких преступлений и имеющие на момент проведения конкурса неснятую и непогашенную судимость за указанные преступления;</w:t>
      </w:r>
    </w:p>
    <w:p w:rsidR="00BE26D8" w:rsidRPr="00BE26D8" w:rsidRDefault="00BE26D8" w:rsidP="00BE26D8">
      <w:pPr>
        <w:numPr>
          <w:ilvl w:val="0"/>
          <w:numId w:val="7"/>
        </w:numPr>
        <w:tabs>
          <w:tab w:val="left" w:pos="1701"/>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E26D8" w:rsidRPr="00BE26D8" w:rsidRDefault="00BE26D8" w:rsidP="00BE26D8">
      <w:pPr>
        <w:numPr>
          <w:ilvl w:val="0"/>
          <w:numId w:val="7"/>
        </w:numPr>
        <w:tabs>
          <w:tab w:val="left" w:pos="1701"/>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E26D8" w:rsidRPr="00BE26D8" w:rsidRDefault="00BE26D8" w:rsidP="00BE26D8">
      <w:pPr>
        <w:numPr>
          <w:ilvl w:val="0"/>
          <w:numId w:val="7"/>
        </w:numPr>
        <w:tabs>
          <w:tab w:val="left" w:pos="1701"/>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осужденные за совершение преступлений экстремистской направленности, предусмотренных Уголовным кодексом Российской Федерации, и имеющие на момент проведения конкурса неснятую и непогашенную судимость за указанные преступления, если на таких лиц не распространяется действие подпунктов 4.10.5 и 4.10.6;</w:t>
      </w:r>
    </w:p>
    <w:p w:rsidR="00BE26D8" w:rsidRPr="00BE26D8" w:rsidRDefault="00BE26D8" w:rsidP="00BE26D8">
      <w:pPr>
        <w:numPr>
          <w:ilvl w:val="0"/>
          <w:numId w:val="7"/>
        </w:numPr>
        <w:tabs>
          <w:tab w:val="left" w:pos="1701"/>
        </w:tabs>
        <w:autoSpaceDE w:val="0"/>
        <w:autoSpaceDN w:val="0"/>
        <w:adjustRightInd w:val="0"/>
        <w:spacing w:after="0" w:line="240" w:lineRule="auto"/>
        <w:ind w:left="0" w:firstLine="709"/>
        <w:jc w:val="both"/>
        <w:outlineLvl w:val="1"/>
        <w:rPr>
          <w:rFonts w:ascii="Times New Roman" w:hAnsi="Times New Roman" w:cs="Times New Roman"/>
          <w:sz w:val="28"/>
          <w:szCs w:val="28"/>
        </w:rPr>
      </w:pPr>
      <w:proofErr w:type="gramStart"/>
      <w:r w:rsidRPr="00BE26D8">
        <w:rPr>
          <w:rFonts w:ascii="Times New Roman" w:hAnsi="Times New Roman" w:cs="Times New Roman"/>
          <w:sz w:val="28"/>
          <w:szCs w:val="28"/>
        </w:rPr>
        <w:t>подвергнутые</w:t>
      </w:r>
      <w:proofErr w:type="gramEnd"/>
      <w:r w:rsidRPr="00BE26D8">
        <w:rPr>
          <w:rFonts w:ascii="Times New Roman" w:hAnsi="Times New Roman" w:cs="Times New Roman"/>
          <w:sz w:val="28"/>
          <w:szCs w:val="28"/>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BE26D8" w:rsidRPr="00BE26D8" w:rsidRDefault="00BE26D8" w:rsidP="00BE26D8">
      <w:pPr>
        <w:numPr>
          <w:ilvl w:val="0"/>
          <w:numId w:val="7"/>
        </w:numPr>
        <w:tabs>
          <w:tab w:val="left" w:pos="1701"/>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w:t>
      </w:r>
    </w:p>
    <w:p w:rsidR="00BE26D8" w:rsidRPr="00BE26D8" w:rsidRDefault="00BE26D8" w:rsidP="00BE26D8">
      <w:pPr>
        <w:autoSpaceDE w:val="0"/>
        <w:autoSpaceDN w:val="0"/>
        <w:adjustRightInd w:val="0"/>
        <w:ind w:firstLine="709"/>
        <w:jc w:val="both"/>
        <w:rPr>
          <w:rFonts w:ascii="Times New Roman" w:hAnsi="Times New Roman" w:cs="Times New Roman"/>
          <w:sz w:val="28"/>
          <w:szCs w:val="28"/>
        </w:rPr>
      </w:pPr>
      <w:r w:rsidRPr="00BE26D8">
        <w:rPr>
          <w:rFonts w:ascii="Times New Roman" w:hAnsi="Times New Roman" w:cs="Times New Roman"/>
          <w:sz w:val="28"/>
          <w:szCs w:val="2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4.10.5 и 4.10.6, прекращается со дня вступления в силу этого уголовного закона.</w:t>
      </w:r>
    </w:p>
    <w:p w:rsidR="00BE26D8" w:rsidRPr="00BE26D8" w:rsidRDefault="00BE26D8" w:rsidP="000D7642">
      <w:pPr>
        <w:pStyle w:val="ConsPlusNormal"/>
        <w:ind w:firstLine="709"/>
        <w:jc w:val="both"/>
        <w:rPr>
          <w:rFonts w:ascii="Times New Roman" w:hAnsi="Times New Roman" w:cs="Times New Roman"/>
          <w:sz w:val="28"/>
          <w:szCs w:val="28"/>
        </w:rPr>
      </w:pPr>
      <w:r w:rsidRPr="00BE26D8">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гражданин не вправе участвовать в конкурсе до истечения десяти лет со дня снятия или погашения судимости.</w:t>
      </w:r>
    </w:p>
    <w:p w:rsidR="00A665D7" w:rsidRDefault="00BE26D8" w:rsidP="00A665D7">
      <w:pPr>
        <w:pStyle w:val="ConsPlusNormal"/>
        <w:ind w:firstLine="709"/>
        <w:jc w:val="both"/>
        <w:rPr>
          <w:rFonts w:ascii="Times New Roman" w:hAnsi="Times New Roman" w:cs="Times New Roman"/>
          <w:sz w:val="28"/>
          <w:szCs w:val="28"/>
        </w:rPr>
      </w:pPr>
      <w:r w:rsidRPr="00BE26D8">
        <w:rPr>
          <w:rFonts w:ascii="Times New Roman" w:hAnsi="Times New Roman" w:cs="Times New Roman"/>
          <w:sz w:val="28"/>
          <w:szCs w:val="28"/>
        </w:rPr>
        <w:t xml:space="preserve">4.10.10. </w:t>
      </w:r>
      <w:r w:rsidR="00B06F19">
        <w:rPr>
          <w:rFonts w:ascii="Times New Roman" w:hAnsi="Times New Roman" w:cs="Times New Roman"/>
          <w:sz w:val="28"/>
          <w:szCs w:val="28"/>
        </w:rPr>
        <w:t>Н</w:t>
      </w:r>
      <w:r w:rsidRPr="00BE26D8">
        <w:rPr>
          <w:rFonts w:ascii="Times New Roman" w:hAnsi="Times New Roman" w:cs="Times New Roman"/>
          <w:sz w:val="28"/>
          <w:szCs w:val="28"/>
        </w:rPr>
        <w:t>е имеющие высшего профессионального образования.</w:t>
      </w:r>
    </w:p>
    <w:p w:rsidR="00A665D7" w:rsidRDefault="00A665D7" w:rsidP="00B06F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4.10.11.</w:t>
      </w:r>
      <w:r w:rsidRPr="00A665D7">
        <w:rPr>
          <w:rFonts w:ascii="Times New Roman" w:hAnsi="Times New Roman" w:cs="Times New Roman"/>
          <w:sz w:val="28"/>
          <w:szCs w:val="28"/>
        </w:rPr>
        <w:t xml:space="preserve"> </w:t>
      </w:r>
      <w:r>
        <w:rPr>
          <w:rFonts w:ascii="Times New Roman" w:hAnsi="Times New Roman" w:cs="Times New Roman"/>
          <w:sz w:val="28"/>
          <w:szCs w:val="28"/>
        </w:rPr>
        <w:t xml:space="preserve">В отношении которых вступившим в силу решением суда установлен факт нарушения ограничений, предусмотренных </w:t>
      </w:r>
      <w:hyperlink r:id="rId19" w:history="1">
        <w:r>
          <w:rPr>
            <w:rFonts w:ascii="Times New Roman" w:hAnsi="Times New Roman" w:cs="Times New Roman"/>
            <w:color w:val="0000FF"/>
            <w:sz w:val="28"/>
            <w:szCs w:val="28"/>
          </w:rPr>
          <w:t>пунктом 1 статьи 56</w:t>
        </w:r>
      </w:hyperlink>
      <w:r>
        <w:rPr>
          <w:rFonts w:ascii="Times New Roman" w:hAnsi="Times New Roman" w:cs="Times New Roman"/>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history="1">
        <w:r>
          <w:rPr>
            <w:rFonts w:ascii="Times New Roman" w:hAnsi="Times New Roman" w:cs="Times New Roman"/>
            <w:color w:val="0000FF"/>
            <w:sz w:val="28"/>
            <w:szCs w:val="28"/>
          </w:rPr>
          <w:t>подпунктом "ж" пункта 7</w:t>
        </w:r>
      </w:hyperlink>
      <w:r>
        <w:rPr>
          <w:rFonts w:ascii="Times New Roman" w:hAnsi="Times New Roman" w:cs="Times New Roman"/>
          <w:sz w:val="28"/>
          <w:szCs w:val="28"/>
        </w:rPr>
        <w:t xml:space="preserve"> </w:t>
      </w:r>
      <w:hyperlink r:id="rId21" w:history="1">
        <w:r>
          <w:rPr>
            <w:rFonts w:ascii="Times New Roman" w:hAnsi="Times New Roman" w:cs="Times New Roman"/>
            <w:color w:val="0000FF"/>
            <w:sz w:val="28"/>
            <w:szCs w:val="28"/>
          </w:rPr>
          <w:t>подпунктом "ж" пункта 8 статьи 76</w:t>
        </w:r>
      </w:hyperlink>
      <w:r>
        <w:rPr>
          <w:rFonts w:ascii="Times New Roman" w:hAnsi="Times New Roman" w:cs="Times New Roman"/>
          <w:sz w:val="28"/>
          <w:szCs w:val="28"/>
        </w:rPr>
        <w:t xml:space="preserve"> вышеуказанного Федерального закона, если указанные нарушения либо действия совершены до дня проведения конкурса в течение установленного Уставом муниципального округа срока полномочий главы муниципального округа</w:t>
      </w:r>
      <w:r w:rsidR="00B06F19">
        <w:rPr>
          <w:rFonts w:ascii="Times New Roman" w:hAnsi="Times New Roman" w:cs="Times New Roman"/>
          <w:sz w:val="28"/>
          <w:szCs w:val="28"/>
        </w:rPr>
        <w:t>.</w:t>
      </w:r>
    </w:p>
    <w:p w:rsidR="00A665D7" w:rsidRPr="00BE26D8" w:rsidRDefault="00A665D7" w:rsidP="000D7642">
      <w:pPr>
        <w:pStyle w:val="ConsPlusNormal"/>
        <w:ind w:firstLine="709"/>
        <w:jc w:val="both"/>
        <w:rPr>
          <w:rFonts w:ascii="Times New Roman" w:hAnsi="Times New Roman" w:cs="Times New Roman"/>
          <w:sz w:val="28"/>
          <w:szCs w:val="28"/>
        </w:rPr>
      </w:pPr>
    </w:p>
    <w:p w:rsidR="00BE26D8" w:rsidRPr="00BE26D8" w:rsidRDefault="00BE26D8" w:rsidP="00BE26D8">
      <w:pPr>
        <w:autoSpaceDE w:val="0"/>
        <w:autoSpaceDN w:val="0"/>
        <w:adjustRightInd w:val="0"/>
        <w:ind w:firstLine="709"/>
        <w:jc w:val="both"/>
        <w:rPr>
          <w:rFonts w:ascii="Times New Roman" w:hAnsi="Times New Roman" w:cs="Times New Roman"/>
          <w:sz w:val="28"/>
          <w:szCs w:val="28"/>
        </w:rPr>
      </w:pPr>
      <w:r w:rsidRPr="00BE26D8">
        <w:rPr>
          <w:rFonts w:ascii="Times New Roman" w:hAnsi="Times New Roman" w:cs="Times New Roman"/>
          <w:sz w:val="28"/>
          <w:szCs w:val="28"/>
        </w:rPr>
        <w:t xml:space="preserve">4.11. Конкурсная комиссия уведомляет кандидатов в письменной форме о принятом решении (о допуске к участию или об отказе к допуску к участию в конкурсе) не позднее следующего рабочего дня после дня принятия решения. В случае отказа в допуске к участию в конкурсе в уведомлении </w:t>
      </w:r>
      <w:proofErr w:type="gramStart"/>
      <w:r w:rsidRPr="00BE26D8">
        <w:rPr>
          <w:rFonts w:ascii="Times New Roman" w:hAnsi="Times New Roman" w:cs="Times New Roman"/>
          <w:sz w:val="28"/>
          <w:szCs w:val="28"/>
        </w:rPr>
        <w:t>указываются  причины</w:t>
      </w:r>
      <w:proofErr w:type="gramEnd"/>
      <w:r w:rsidR="000D7642">
        <w:rPr>
          <w:rFonts w:ascii="Times New Roman" w:hAnsi="Times New Roman" w:cs="Times New Roman"/>
          <w:sz w:val="28"/>
          <w:szCs w:val="28"/>
        </w:rPr>
        <w:t xml:space="preserve"> </w:t>
      </w:r>
      <w:r w:rsidRPr="00BE26D8">
        <w:rPr>
          <w:rFonts w:ascii="Times New Roman" w:hAnsi="Times New Roman" w:cs="Times New Roman"/>
          <w:sz w:val="28"/>
          <w:szCs w:val="28"/>
        </w:rPr>
        <w:t>отказа в допуске к участию в конкурсе.</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 xml:space="preserve">4.12.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 </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4.13.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 конкурс признается конкурсной комиссией несостоявшимся. Решение о назначении повторного конкурса принимается представительным органом муниципального образования в срок, указанный в пункте 1.2 настоящего Положения.</w:t>
      </w:r>
    </w:p>
    <w:p w:rsidR="00BE26D8" w:rsidRPr="00BE26D8" w:rsidRDefault="00BE26D8" w:rsidP="00BE26D8">
      <w:pPr>
        <w:autoSpaceDE w:val="0"/>
        <w:autoSpaceDN w:val="0"/>
        <w:adjustRightInd w:val="0"/>
        <w:jc w:val="both"/>
        <w:outlineLvl w:val="1"/>
        <w:rPr>
          <w:rFonts w:ascii="Times New Roman" w:hAnsi="Times New Roman" w:cs="Times New Roman"/>
          <w:b/>
          <w:sz w:val="28"/>
          <w:szCs w:val="28"/>
        </w:rPr>
      </w:pPr>
    </w:p>
    <w:p w:rsidR="00BE26D8" w:rsidRPr="00BE26D8" w:rsidRDefault="00BE26D8" w:rsidP="007B6AEB">
      <w:pPr>
        <w:pStyle w:val="ConsPlusNormal"/>
        <w:jc w:val="center"/>
        <w:outlineLvl w:val="0"/>
        <w:rPr>
          <w:rFonts w:ascii="Times New Roman" w:hAnsi="Times New Roman" w:cs="Times New Roman"/>
          <w:b/>
          <w:sz w:val="28"/>
          <w:szCs w:val="28"/>
        </w:rPr>
      </w:pPr>
      <w:r w:rsidRPr="00BE26D8">
        <w:rPr>
          <w:rFonts w:ascii="Times New Roman" w:hAnsi="Times New Roman" w:cs="Times New Roman"/>
          <w:b/>
          <w:sz w:val="28"/>
          <w:szCs w:val="28"/>
        </w:rPr>
        <w:t>5.</w:t>
      </w:r>
      <w:r w:rsidRPr="00BE26D8">
        <w:rPr>
          <w:rFonts w:ascii="Times New Roman" w:hAnsi="Times New Roman" w:cs="Times New Roman"/>
          <w:b/>
          <w:i/>
          <w:sz w:val="28"/>
          <w:szCs w:val="28"/>
        </w:rPr>
        <w:t xml:space="preserve"> </w:t>
      </w:r>
      <w:r w:rsidRPr="00BE26D8">
        <w:rPr>
          <w:rFonts w:ascii="Times New Roman" w:hAnsi="Times New Roman" w:cs="Times New Roman"/>
          <w:b/>
          <w:sz w:val="28"/>
          <w:szCs w:val="28"/>
        </w:rPr>
        <w:t>Порядок проведения конкурса и принятия решения конкурсной комиссией</w:t>
      </w:r>
    </w:p>
    <w:p w:rsidR="00BE26D8" w:rsidRPr="00BE26D8" w:rsidRDefault="00BE26D8" w:rsidP="00BE26D8">
      <w:pPr>
        <w:pStyle w:val="ConsPlusNormal"/>
        <w:jc w:val="both"/>
        <w:outlineLvl w:val="0"/>
        <w:rPr>
          <w:rFonts w:ascii="Times New Roman" w:hAnsi="Times New Roman" w:cs="Times New Roman"/>
          <w:sz w:val="28"/>
          <w:szCs w:val="28"/>
        </w:rPr>
      </w:pP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5.1. Конкурс проводится, если к участию в конкурсе конкурсной комиссией допущено не менее двух кандидатов.</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В случае если после подачи заявлений об отказе от участия в конкурсе, допущенных к конкурсу остается менее 2 кандидатов, конкурс признается несостоявшимся. Решение о назначении повторного конкурса принимается представительным органом муниципального образования в срок, указанный в пункте 1.2 настоящего Положения.</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5.3. Конкурс проводится в два этапа в течение конкурсного дня, который определен решением представительного органа муниципального образования. Кандидаты участвуют в конкурсе лично.</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Неявка кандидата для участия в конкурсе считается отказом от участия в конкурсе.</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 xml:space="preserve">5.4. На первом этапе кандидаты проходят тестирование на знание основ государственного управления и местного самоуправления, Конституции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 </w:t>
      </w: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Подготовка тестовых вопросов осуществляется конкурсной комиссией.</w:t>
      </w:r>
    </w:p>
    <w:p w:rsidR="00B06F19" w:rsidRDefault="00BE26D8" w:rsidP="00B06F19">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 xml:space="preserve">Результаты тестирования (набранные баллы) заносятся в оценочный лист </w:t>
      </w:r>
      <w:r w:rsidR="00B06F19">
        <w:rPr>
          <w:rFonts w:ascii="Times New Roman" w:hAnsi="Times New Roman" w:cs="Times New Roman"/>
          <w:sz w:val="28"/>
          <w:szCs w:val="28"/>
        </w:rPr>
        <w:t>согласно п</w:t>
      </w:r>
      <w:r w:rsidRPr="00BE26D8">
        <w:rPr>
          <w:rFonts w:ascii="Times New Roman" w:hAnsi="Times New Roman" w:cs="Times New Roman"/>
          <w:sz w:val="28"/>
          <w:szCs w:val="28"/>
        </w:rPr>
        <w:t>риложени</w:t>
      </w:r>
      <w:r w:rsidR="00B06F19">
        <w:rPr>
          <w:rFonts w:ascii="Times New Roman" w:hAnsi="Times New Roman" w:cs="Times New Roman"/>
          <w:sz w:val="28"/>
          <w:szCs w:val="28"/>
        </w:rPr>
        <w:t>ю</w:t>
      </w:r>
      <w:r w:rsidRPr="00BE26D8">
        <w:rPr>
          <w:rFonts w:ascii="Times New Roman" w:hAnsi="Times New Roman" w:cs="Times New Roman"/>
          <w:sz w:val="28"/>
          <w:szCs w:val="28"/>
        </w:rPr>
        <w:t xml:space="preserve"> № </w:t>
      </w:r>
      <w:r w:rsidR="007B6AEB">
        <w:rPr>
          <w:rFonts w:ascii="Times New Roman" w:hAnsi="Times New Roman" w:cs="Times New Roman"/>
          <w:sz w:val="28"/>
          <w:szCs w:val="28"/>
        </w:rPr>
        <w:t>4</w:t>
      </w:r>
      <w:r w:rsidR="00B06F19">
        <w:rPr>
          <w:rFonts w:ascii="Times New Roman" w:hAnsi="Times New Roman" w:cs="Times New Roman"/>
          <w:sz w:val="28"/>
          <w:szCs w:val="28"/>
        </w:rPr>
        <w:t xml:space="preserve"> к настоящему Положению</w:t>
      </w:r>
      <w:r w:rsidRPr="00BE26D8">
        <w:rPr>
          <w:rFonts w:ascii="Times New Roman" w:hAnsi="Times New Roman" w:cs="Times New Roman"/>
          <w:sz w:val="28"/>
          <w:szCs w:val="28"/>
        </w:rPr>
        <w:t>, при этом каждый правильный ответ оценивается 0,5 балла.</w:t>
      </w:r>
    </w:p>
    <w:p w:rsidR="00B06F19" w:rsidRDefault="00BE26D8" w:rsidP="00B06F19">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 xml:space="preserve">5.5. На втором этапе кандидат проходит индивидуальное собеседование, на котором каждый член комиссии оценивает профессиональные и личностные качества кандидатов. </w:t>
      </w:r>
      <w:r w:rsidR="00B06F19">
        <w:rPr>
          <w:rFonts w:ascii="Times New Roman" w:hAnsi="Times New Roman" w:cs="Times New Roman"/>
          <w:sz w:val="28"/>
          <w:szCs w:val="28"/>
        </w:rPr>
        <w:t>Собеседование проходит поочередно (в алфавитном порядке) с каждым из кандидатов.</w:t>
      </w:r>
    </w:p>
    <w:p w:rsidR="00BE26D8" w:rsidRPr="00BE26D8" w:rsidRDefault="00BE26D8" w:rsidP="00BE26D8">
      <w:pPr>
        <w:pStyle w:val="ConsPlusNormal"/>
        <w:ind w:firstLine="720"/>
        <w:jc w:val="both"/>
        <w:rPr>
          <w:rFonts w:ascii="Times New Roman" w:hAnsi="Times New Roman" w:cs="Times New Roman"/>
          <w:sz w:val="28"/>
          <w:szCs w:val="28"/>
        </w:rPr>
      </w:pPr>
    </w:p>
    <w:p w:rsidR="00BE26D8" w:rsidRPr="00BE26D8" w:rsidRDefault="00BE26D8" w:rsidP="00BE26D8">
      <w:pPr>
        <w:pStyle w:val="ConsPlusNormal"/>
        <w:ind w:firstLine="720"/>
        <w:jc w:val="both"/>
        <w:rPr>
          <w:rFonts w:ascii="Times New Roman" w:hAnsi="Times New Roman" w:cs="Times New Roman"/>
          <w:sz w:val="28"/>
          <w:szCs w:val="28"/>
        </w:rPr>
      </w:pPr>
      <w:r w:rsidRPr="00BE26D8">
        <w:rPr>
          <w:rFonts w:ascii="Times New Roman" w:hAnsi="Times New Roman" w:cs="Times New Roman"/>
          <w:sz w:val="28"/>
          <w:szCs w:val="28"/>
        </w:rPr>
        <w:t>При оценке профессиональных и личностных качеств каждого из кандидатов члены конкурсной комиссии исходят из уровня профессиональной подготовки, стажа и опыта работы, знаний, умений, навыков и иных качеств кандидатов.</w:t>
      </w:r>
    </w:p>
    <w:p w:rsidR="00B06F19" w:rsidRDefault="00B06F19" w:rsidP="00B06F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Критериями оценки кандидатов являются:</w:t>
      </w:r>
    </w:p>
    <w:p w:rsidR="00B06F19" w:rsidRDefault="00B06F19" w:rsidP="00B06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B06F19" w:rsidRDefault="00B06F19" w:rsidP="00B06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умение анализировать, мыслить системно, оперативно, принимать оптимальные решения в условиях дефицита информации и времени;</w:t>
      </w:r>
    </w:p>
    <w:p w:rsidR="00B06F19" w:rsidRDefault="00B06F19" w:rsidP="00B06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умение руководить подчиненными, координировать и контролировать их деятельность;</w:t>
      </w:r>
    </w:p>
    <w:p w:rsidR="00B06F19" w:rsidRDefault="00B06F19" w:rsidP="00B06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целеустремленность, толерантность, коммуникабельность, навыки делового общения;</w:t>
      </w:r>
    </w:p>
    <w:p w:rsidR="00B06F19" w:rsidRDefault="00B06F19" w:rsidP="00B06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требовательность к себе и подчиненным, самокритичность.</w:t>
      </w:r>
    </w:p>
    <w:p w:rsidR="00B06F19" w:rsidRDefault="00B06F19" w:rsidP="00B06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итогам второго этапа конкурса каждый член конкурсной комиссии, исходя из результатов индивидуального собеседования, критериев оценки, выставляет кандидату соответствующий балл (от 1 до 10) и заносит его в оценочный </w:t>
      </w:r>
      <w:hyperlink r:id="rId22" w:history="1">
        <w:r>
          <w:rPr>
            <w:rFonts w:ascii="Times New Roman" w:hAnsi="Times New Roman" w:cs="Times New Roman"/>
            <w:color w:val="0000FF"/>
            <w:sz w:val="28"/>
            <w:szCs w:val="28"/>
          </w:rPr>
          <w:t>лист</w:t>
        </w:r>
      </w:hyperlink>
      <w:r>
        <w:rPr>
          <w:rFonts w:ascii="Times New Roman" w:hAnsi="Times New Roman" w:cs="Times New Roman"/>
          <w:sz w:val="28"/>
          <w:szCs w:val="28"/>
        </w:rPr>
        <w:t xml:space="preserve"> согласно приложению 4 к настоящему Положению.</w:t>
      </w:r>
    </w:p>
    <w:p w:rsidR="00BE26D8" w:rsidRPr="00BE26D8" w:rsidRDefault="00BE26D8" w:rsidP="00B06F19">
      <w:pPr>
        <w:autoSpaceDE w:val="0"/>
        <w:autoSpaceDN w:val="0"/>
        <w:adjustRightInd w:val="0"/>
        <w:spacing w:before="280" w:after="0" w:line="240" w:lineRule="auto"/>
        <w:ind w:firstLine="540"/>
        <w:jc w:val="both"/>
        <w:rPr>
          <w:rFonts w:ascii="Times New Roman" w:hAnsi="Times New Roman" w:cs="Times New Roman"/>
          <w:sz w:val="28"/>
          <w:szCs w:val="28"/>
        </w:rPr>
      </w:pPr>
      <w:r w:rsidRPr="00BE26D8">
        <w:rPr>
          <w:rFonts w:ascii="Times New Roman" w:hAnsi="Times New Roman" w:cs="Times New Roman"/>
          <w:sz w:val="28"/>
          <w:szCs w:val="28"/>
        </w:rPr>
        <w:t>5.6.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r w:rsidR="00B06F19">
        <w:rPr>
          <w:rFonts w:ascii="Times New Roman" w:hAnsi="Times New Roman" w:cs="Times New Roman"/>
          <w:sz w:val="28"/>
          <w:szCs w:val="28"/>
        </w:rPr>
        <w:t>,</w:t>
      </w:r>
      <w:r w:rsidR="00B06F19" w:rsidRPr="00B06F19">
        <w:rPr>
          <w:rFonts w:ascii="Times New Roman" w:hAnsi="Times New Roman" w:cs="Times New Roman"/>
          <w:sz w:val="28"/>
          <w:szCs w:val="28"/>
        </w:rPr>
        <w:t xml:space="preserve"> </w:t>
      </w:r>
      <w:r w:rsidR="00B06F19">
        <w:rPr>
          <w:rFonts w:ascii="Times New Roman" w:hAnsi="Times New Roman" w:cs="Times New Roman"/>
          <w:sz w:val="28"/>
          <w:szCs w:val="28"/>
        </w:rPr>
        <w:t>который подписывается всеми членами конкурсной комиссии, присутствующими на заседании</w:t>
      </w:r>
      <w:r w:rsidRPr="00BE26D8">
        <w:rPr>
          <w:rFonts w:ascii="Times New Roman" w:hAnsi="Times New Roman" w:cs="Times New Roman"/>
          <w:sz w:val="28"/>
          <w:szCs w:val="28"/>
        </w:rPr>
        <w:t xml:space="preserve">. </w:t>
      </w:r>
    </w:p>
    <w:p w:rsidR="00BE26D8" w:rsidRPr="00BE26D8" w:rsidRDefault="00BE26D8" w:rsidP="00BE26D8">
      <w:pPr>
        <w:tabs>
          <w:tab w:val="left" w:pos="1260"/>
        </w:tabs>
        <w:ind w:right="81" w:firstLine="708"/>
        <w:jc w:val="both"/>
        <w:rPr>
          <w:rFonts w:ascii="Times New Roman" w:hAnsi="Times New Roman" w:cs="Times New Roman"/>
          <w:sz w:val="28"/>
          <w:szCs w:val="28"/>
        </w:rPr>
      </w:pPr>
      <w:r w:rsidRPr="00BE26D8">
        <w:rPr>
          <w:rFonts w:ascii="Times New Roman" w:hAnsi="Times New Roman" w:cs="Times New Roman"/>
          <w:sz w:val="28"/>
          <w:szCs w:val="28"/>
        </w:rPr>
        <w:t xml:space="preserve">5.7. По итогам двух этапов конкурса конкурсная комиссия принимает решение о представлении не менее двух кандидатов, набравших наибольшее число баллов, на рассмотрение представительного органа муниципального образования по результатам конкурса об отборе кандидатов. </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Решение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Решение конкурсной комиссии по результатам конкурса заносится в протокол, подписывается всеми членами конкурсной комиссии, присутствующими на заседании.</w:t>
      </w:r>
    </w:p>
    <w:p w:rsidR="00BE26D8" w:rsidRPr="00BE26D8" w:rsidRDefault="00BE26D8" w:rsidP="00BE26D8">
      <w:pPr>
        <w:tabs>
          <w:tab w:val="left" w:pos="1260"/>
        </w:tabs>
        <w:ind w:right="81" w:firstLine="708"/>
        <w:jc w:val="both"/>
        <w:rPr>
          <w:rFonts w:ascii="Times New Roman" w:hAnsi="Times New Roman" w:cs="Times New Roman"/>
          <w:sz w:val="28"/>
          <w:szCs w:val="28"/>
        </w:rPr>
      </w:pPr>
      <w:r w:rsidRPr="00BE26D8">
        <w:rPr>
          <w:rFonts w:ascii="Times New Roman" w:hAnsi="Times New Roman" w:cs="Times New Roman"/>
          <w:sz w:val="28"/>
          <w:szCs w:val="28"/>
        </w:rPr>
        <w:t xml:space="preserve">Протокол заседания конкурсной комиссии и документы представляемых кандидатов направляются конкурсной комиссией в представительный орган муниципального образования не позднее следующего рабочего дня за днем принятия решения по итогам конкурса. </w:t>
      </w:r>
    </w:p>
    <w:p w:rsidR="00BE26D8" w:rsidRPr="00BE26D8" w:rsidRDefault="00BE26D8" w:rsidP="00BE26D8">
      <w:pPr>
        <w:ind w:right="81" w:firstLine="708"/>
        <w:jc w:val="both"/>
        <w:rPr>
          <w:rFonts w:ascii="Times New Roman" w:hAnsi="Times New Roman" w:cs="Times New Roman"/>
          <w:sz w:val="28"/>
          <w:szCs w:val="28"/>
        </w:rPr>
      </w:pPr>
      <w:r w:rsidRPr="00BE26D8">
        <w:rPr>
          <w:rFonts w:ascii="Times New Roman" w:hAnsi="Times New Roman" w:cs="Times New Roman"/>
          <w:sz w:val="28"/>
          <w:szCs w:val="28"/>
        </w:rPr>
        <w:t xml:space="preserve">5.8.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 </w:t>
      </w:r>
    </w:p>
    <w:p w:rsidR="00BE26D8" w:rsidRPr="00BE26D8" w:rsidRDefault="00BE26D8" w:rsidP="00BE26D8">
      <w:pPr>
        <w:autoSpaceDE w:val="0"/>
        <w:autoSpaceDN w:val="0"/>
        <w:adjustRightInd w:val="0"/>
        <w:ind w:firstLine="709"/>
        <w:jc w:val="both"/>
        <w:outlineLvl w:val="1"/>
        <w:rPr>
          <w:rFonts w:ascii="Times New Roman" w:hAnsi="Times New Roman" w:cs="Times New Roman"/>
          <w:i/>
          <w:sz w:val="28"/>
          <w:szCs w:val="28"/>
        </w:rPr>
      </w:pPr>
      <w:r w:rsidRPr="00BE26D8">
        <w:rPr>
          <w:rFonts w:ascii="Times New Roman" w:hAnsi="Times New Roman" w:cs="Times New Roman"/>
          <w:sz w:val="28"/>
          <w:szCs w:val="28"/>
        </w:rPr>
        <w:t xml:space="preserve">5.9. Рассмотрение представительным органом муниципального образования вопроса об избрании главы муниципального образования из числа кандидатов, представленных конкурсной комиссией по результатам конкурса, осуществляется в порядке, предусмотренном </w:t>
      </w:r>
      <w:hyperlink r:id="rId23" w:history="1">
        <w:r w:rsidRPr="00BE26D8">
          <w:rPr>
            <w:rStyle w:val="aa"/>
            <w:rFonts w:ascii="Times New Roman" w:hAnsi="Times New Roman"/>
            <w:sz w:val="28"/>
            <w:szCs w:val="28"/>
          </w:rPr>
          <w:t>Регламентом</w:t>
        </w:r>
      </w:hyperlink>
      <w:r w:rsidRPr="00BE26D8">
        <w:rPr>
          <w:rFonts w:ascii="Times New Roman" w:hAnsi="Times New Roman" w:cs="Times New Roman"/>
          <w:sz w:val="28"/>
          <w:szCs w:val="28"/>
        </w:rPr>
        <w:t xml:space="preserve"> представительного органа муниципального образования</w:t>
      </w:r>
      <w:r w:rsidRPr="00BE26D8">
        <w:rPr>
          <w:rFonts w:ascii="Times New Roman" w:hAnsi="Times New Roman" w:cs="Times New Roman"/>
          <w:i/>
          <w:sz w:val="28"/>
          <w:szCs w:val="28"/>
        </w:rPr>
        <w:t>.</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5.10. В случае признания конкурса несостоявшимся либо в случае непринятия представительным органом муниципального образования решения об избрании главы муниципального образования из числа кандидатов, представленных конкурсной комиссией по результатам конкурса, представительный орган муниципального образования принимает решение о повторном проведении конкурса в соответствии с настоящим Положением.</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 xml:space="preserve">5.11. Информация о результатах конкурса подлежит опубликованию в </w:t>
      </w:r>
      <w:r w:rsidRPr="001E6818">
        <w:rPr>
          <w:rFonts w:ascii="Times New Roman" w:hAnsi="Times New Roman" w:cs="Times New Roman"/>
          <w:sz w:val="28"/>
          <w:szCs w:val="28"/>
        </w:rPr>
        <w:t>районной газете «Призыв</w:t>
      </w:r>
      <w:r w:rsidR="001E6818" w:rsidRPr="001E6818">
        <w:rPr>
          <w:rFonts w:ascii="Times New Roman" w:hAnsi="Times New Roman" w:cs="Times New Roman"/>
          <w:sz w:val="28"/>
          <w:szCs w:val="28"/>
        </w:rPr>
        <w:t xml:space="preserve"> Газета Афанасьевского района</w:t>
      </w:r>
      <w:r w:rsidRPr="001E6818">
        <w:rPr>
          <w:rFonts w:ascii="Times New Roman" w:hAnsi="Times New Roman" w:cs="Times New Roman"/>
          <w:sz w:val="28"/>
          <w:szCs w:val="28"/>
        </w:rPr>
        <w:t>»</w:t>
      </w:r>
      <w:r w:rsidR="00560590" w:rsidRPr="001E6818">
        <w:rPr>
          <w:rFonts w:ascii="Times New Roman" w:hAnsi="Times New Roman" w:cs="Times New Roman"/>
          <w:sz w:val="28"/>
          <w:szCs w:val="28"/>
        </w:rPr>
        <w:t xml:space="preserve">, </w:t>
      </w:r>
      <w:r w:rsidR="00560590" w:rsidRPr="00196C17">
        <w:rPr>
          <w:rFonts w:ascii="Times New Roman" w:hAnsi="Times New Roman" w:cs="Times New Roman"/>
          <w:sz w:val="28"/>
          <w:szCs w:val="28"/>
        </w:rPr>
        <w:t xml:space="preserve">Сборнике основных нормативных правовых актов органов местного самоуправления муниципального образования Афанасьевский муниципальный </w:t>
      </w:r>
      <w:r w:rsidR="00560590">
        <w:rPr>
          <w:rFonts w:ascii="Times New Roman" w:hAnsi="Times New Roman" w:cs="Times New Roman"/>
          <w:sz w:val="28"/>
          <w:szCs w:val="28"/>
        </w:rPr>
        <w:t>округ</w:t>
      </w:r>
      <w:r w:rsidR="00560590" w:rsidRPr="00196C17">
        <w:rPr>
          <w:rFonts w:ascii="Times New Roman" w:hAnsi="Times New Roman" w:cs="Times New Roman"/>
          <w:sz w:val="28"/>
          <w:szCs w:val="28"/>
        </w:rPr>
        <w:t xml:space="preserve"> Кировской области</w:t>
      </w:r>
      <w:r w:rsidRPr="00BE26D8">
        <w:rPr>
          <w:rFonts w:ascii="Times New Roman" w:hAnsi="Times New Roman" w:cs="Times New Roman"/>
          <w:sz w:val="28"/>
          <w:szCs w:val="28"/>
        </w:rPr>
        <w:t xml:space="preserve"> и размещению на официальном сайте муниципального образования в течение 3 рабочих дней со дня принятия конкурсной комиссией решения по результатам конкурса.</w:t>
      </w:r>
    </w:p>
    <w:p w:rsidR="007B6AEB" w:rsidRDefault="007B6AEB" w:rsidP="007B6AEB">
      <w:pPr>
        <w:autoSpaceDE w:val="0"/>
        <w:autoSpaceDN w:val="0"/>
        <w:adjustRightInd w:val="0"/>
        <w:jc w:val="center"/>
        <w:outlineLvl w:val="1"/>
        <w:rPr>
          <w:rFonts w:ascii="Times New Roman" w:hAnsi="Times New Roman" w:cs="Times New Roman"/>
          <w:b/>
          <w:sz w:val="28"/>
          <w:szCs w:val="28"/>
        </w:rPr>
      </w:pPr>
    </w:p>
    <w:p w:rsidR="00BE26D8" w:rsidRPr="00BE26D8" w:rsidRDefault="00BE26D8" w:rsidP="007B6AEB">
      <w:pPr>
        <w:autoSpaceDE w:val="0"/>
        <w:autoSpaceDN w:val="0"/>
        <w:adjustRightInd w:val="0"/>
        <w:jc w:val="center"/>
        <w:outlineLvl w:val="1"/>
        <w:rPr>
          <w:rFonts w:ascii="Times New Roman" w:hAnsi="Times New Roman" w:cs="Times New Roman"/>
          <w:b/>
          <w:sz w:val="28"/>
          <w:szCs w:val="28"/>
        </w:rPr>
      </w:pPr>
      <w:r w:rsidRPr="00BE26D8">
        <w:rPr>
          <w:rFonts w:ascii="Times New Roman" w:hAnsi="Times New Roman" w:cs="Times New Roman"/>
          <w:b/>
          <w:sz w:val="28"/>
          <w:szCs w:val="28"/>
        </w:rPr>
        <w:t>6. Заключительные положения</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6.1. Кандидат вправе обжаловать решение конкурсной комиссии по результатам конкурса в соответствии с законодательством Российской Федерации.</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6.2. Расходы кандидатов, связанные с участием в конкурсе, осуществляются за счёт их собственных средств.</w:t>
      </w:r>
    </w:p>
    <w:p w:rsidR="00BE26D8" w:rsidRPr="00BE26D8" w:rsidRDefault="00BE26D8" w:rsidP="00BE26D8">
      <w:pPr>
        <w:autoSpaceDE w:val="0"/>
        <w:autoSpaceDN w:val="0"/>
        <w:adjustRightInd w:val="0"/>
        <w:ind w:firstLine="709"/>
        <w:jc w:val="both"/>
        <w:rPr>
          <w:rFonts w:ascii="Times New Roman" w:hAnsi="Times New Roman" w:cs="Times New Roman"/>
          <w:sz w:val="28"/>
          <w:szCs w:val="28"/>
        </w:rPr>
      </w:pPr>
      <w:r w:rsidRPr="00BE26D8">
        <w:rPr>
          <w:rFonts w:ascii="Times New Roman" w:hAnsi="Times New Roman" w:cs="Times New Roman"/>
          <w:sz w:val="28"/>
          <w:szCs w:val="28"/>
        </w:rPr>
        <w:t>6.3. При проведении повторного конкурса допускается участие в нем граждан, которые участвовали в конкурсе, признанном несостоявшимся.</w:t>
      </w:r>
    </w:p>
    <w:p w:rsidR="00BE26D8" w:rsidRPr="00BE26D8" w:rsidRDefault="00BE26D8" w:rsidP="00BE26D8">
      <w:pPr>
        <w:autoSpaceDE w:val="0"/>
        <w:autoSpaceDN w:val="0"/>
        <w:adjustRightInd w:val="0"/>
        <w:ind w:firstLine="709"/>
        <w:jc w:val="both"/>
        <w:outlineLvl w:val="1"/>
        <w:rPr>
          <w:rFonts w:ascii="Times New Roman" w:hAnsi="Times New Roman" w:cs="Times New Roman"/>
          <w:sz w:val="28"/>
          <w:szCs w:val="28"/>
        </w:rPr>
      </w:pPr>
      <w:r w:rsidRPr="00BE26D8">
        <w:rPr>
          <w:rFonts w:ascii="Times New Roman" w:hAnsi="Times New Roman" w:cs="Times New Roman"/>
          <w:sz w:val="28"/>
          <w:szCs w:val="28"/>
        </w:rPr>
        <w:t>6.4. Документы кандидатов могут быть им возвращены по письменному заявлению в течение пяти лет со дня завершения конкурса. До истечения указанного срока документы хранятся в ведомственном архиве администрации муниципального образования, после чего подлежат уничтожению.</w:t>
      </w:r>
    </w:p>
    <w:p w:rsidR="00BE26D8" w:rsidRDefault="000D7642" w:rsidP="000D7642">
      <w:pPr>
        <w:jc w:val="center"/>
        <w:rPr>
          <w:rFonts w:ascii="Times New Roman" w:hAnsi="Times New Roman" w:cs="Times New Roman"/>
          <w:sz w:val="28"/>
          <w:szCs w:val="28"/>
        </w:rPr>
      </w:pPr>
      <w:r>
        <w:rPr>
          <w:rFonts w:ascii="Times New Roman" w:hAnsi="Times New Roman" w:cs="Times New Roman"/>
          <w:sz w:val="28"/>
          <w:szCs w:val="28"/>
        </w:rPr>
        <w:t>__________</w:t>
      </w:r>
    </w:p>
    <w:p w:rsidR="00BE26D8" w:rsidRDefault="00BE26D8"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560590" w:rsidRDefault="00560590" w:rsidP="00BE26D8">
      <w:pPr>
        <w:jc w:val="both"/>
        <w:rPr>
          <w:rFonts w:ascii="Times New Roman" w:hAnsi="Times New Roman" w:cs="Times New Roman"/>
          <w:sz w:val="28"/>
          <w:szCs w:val="28"/>
        </w:rPr>
      </w:pPr>
    </w:p>
    <w:p w:rsidR="00962481" w:rsidRDefault="00962481" w:rsidP="00BE26D8">
      <w:pPr>
        <w:jc w:val="both"/>
        <w:rPr>
          <w:rFonts w:ascii="Times New Roman" w:hAnsi="Times New Roman" w:cs="Times New Roman"/>
          <w:sz w:val="28"/>
          <w:szCs w:val="28"/>
        </w:rPr>
      </w:pPr>
    </w:p>
    <w:p w:rsidR="00962481" w:rsidRDefault="00962481" w:rsidP="00BE26D8">
      <w:pPr>
        <w:jc w:val="both"/>
        <w:rPr>
          <w:rFonts w:ascii="Times New Roman" w:hAnsi="Times New Roman" w:cs="Times New Roman"/>
          <w:sz w:val="28"/>
          <w:szCs w:val="28"/>
        </w:rPr>
      </w:pPr>
    </w:p>
    <w:p w:rsidR="00962481" w:rsidRDefault="00962481" w:rsidP="00BE26D8">
      <w:pPr>
        <w:jc w:val="both"/>
        <w:rPr>
          <w:rFonts w:ascii="Times New Roman" w:hAnsi="Times New Roman" w:cs="Times New Roman"/>
          <w:sz w:val="28"/>
          <w:szCs w:val="28"/>
        </w:rPr>
      </w:pPr>
    </w:p>
    <w:p w:rsidR="00962481" w:rsidRDefault="00962481" w:rsidP="00BE26D8">
      <w:pPr>
        <w:jc w:val="both"/>
        <w:rPr>
          <w:rFonts w:ascii="Times New Roman" w:hAnsi="Times New Roman" w:cs="Times New Roman"/>
          <w:sz w:val="28"/>
          <w:szCs w:val="28"/>
        </w:rPr>
      </w:pPr>
    </w:p>
    <w:p w:rsidR="00962481" w:rsidRDefault="00962481" w:rsidP="00BE26D8">
      <w:pPr>
        <w:jc w:val="both"/>
        <w:rPr>
          <w:rFonts w:ascii="Times New Roman" w:hAnsi="Times New Roman" w:cs="Times New Roman"/>
          <w:sz w:val="28"/>
          <w:szCs w:val="28"/>
        </w:rPr>
      </w:pPr>
    </w:p>
    <w:p w:rsidR="00962481" w:rsidRDefault="00962481" w:rsidP="00BE26D8">
      <w:pPr>
        <w:jc w:val="both"/>
        <w:rPr>
          <w:rFonts w:ascii="Times New Roman" w:hAnsi="Times New Roman" w:cs="Times New Roman"/>
          <w:sz w:val="28"/>
          <w:szCs w:val="28"/>
        </w:rPr>
      </w:pPr>
    </w:p>
    <w:p w:rsidR="007B6AEB" w:rsidRPr="00BE26D8" w:rsidRDefault="007B6AEB" w:rsidP="00BE26D8">
      <w:pPr>
        <w:jc w:val="both"/>
        <w:rPr>
          <w:rFonts w:ascii="Times New Roman" w:hAnsi="Times New Roman" w:cs="Times New Roman"/>
          <w:sz w:val="28"/>
          <w:szCs w:val="28"/>
        </w:rPr>
      </w:pPr>
    </w:p>
    <w:p w:rsidR="00AC629F" w:rsidRPr="00BE26D8" w:rsidRDefault="00AC629F" w:rsidP="00AC629F">
      <w:pPr>
        <w:spacing w:after="0" w:line="240" w:lineRule="auto"/>
        <w:ind w:left="5103"/>
        <w:rPr>
          <w:rFonts w:ascii="Times New Roman" w:hAnsi="Times New Roman" w:cs="Times New Roman"/>
          <w:sz w:val="28"/>
          <w:szCs w:val="28"/>
        </w:rPr>
      </w:pPr>
      <w:r w:rsidRPr="00BE26D8">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BE26D8">
        <w:rPr>
          <w:rFonts w:ascii="Times New Roman" w:hAnsi="Times New Roman" w:cs="Times New Roman"/>
          <w:sz w:val="28"/>
          <w:szCs w:val="28"/>
        </w:rPr>
        <w:br/>
        <w:t xml:space="preserve">к Положению о порядке </w:t>
      </w:r>
    </w:p>
    <w:p w:rsidR="00AC629F" w:rsidRPr="00BE26D8" w:rsidRDefault="00AC629F" w:rsidP="00AC629F">
      <w:pPr>
        <w:spacing w:after="0" w:line="240" w:lineRule="auto"/>
        <w:ind w:left="5103"/>
        <w:rPr>
          <w:rFonts w:ascii="Times New Roman" w:hAnsi="Times New Roman" w:cs="Times New Roman"/>
          <w:sz w:val="28"/>
          <w:szCs w:val="28"/>
        </w:rPr>
      </w:pPr>
      <w:r w:rsidRPr="00BE26D8">
        <w:rPr>
          <w:rFonts w:ascii="Times New Roman" w:hAnsi="Times New Roman" w:cs="Times New Roman"/>
          <w:sz w:val="28"/>
          <w:szCs w:val="28"/>
        </w:rPr>
        <w:t xml:space="preserve">проведения конкурса по отбору </w:t>
      </w:r>
      <w:r w:rsidRPr="001E6818">
        <w:rPr>
          <w:rFonts w:ascii="Times New Roman" w:hAnsi="Times New Roman" w:cs="Times New Roman"/>
          <w:sz w:val="28"/>
          <w:szCs w:val="28"/>
        </w:rPr>
        <w:t>кандидат</w:t>
      </w:r>
      <w:r w:rsidR="001E6818" w:rsidRPr="001E6818">
        <w:rPr>
          <w:rFonts w:ascii="Times New Roman" w:hAnsi="Times New Roman" w:cs="Times New Roman"/>
          <w:sz w:val="28"/>
          <w:szCs w:val="28"/>
        </w:rPr>
        <w:t>ур</w:t>
      </w:r>
      <w:r w:rsidRPr="0079780A">
        <w:rPr>
          <w:rFonts w:ascii="Times New Roman" w:hAnsi="Times New Roman" w:cs="Times New Roman"/>
          <w:color w:val="FF0000"/>
          <w:sz w:val="28"/>
          <w:szCs w:val="28"/>
        </w:rPr>
        <w:t xml:space="preserve"> </w:t>
      </w:r>
      <w:r w:rsidRPr="00BE26D8">
        <w:rPr>
          <w:rFonts w:ascii="Times New Roman" w:hAnsi="Times New Roman" w:cs="Times New Roman"/>
          <w:sz w:val="28"/>
          <w:szCs w:val="28"/>
        </w:rPr>
        <w:t xml:space="preserve">на должность главы </w:t>
      </w:r>
    </w:p>
    <w:p w:rsidR="00AC629F" w:rsidRPr="00BE26D8" w:rsidRDefault="00AC629F" w:rsidP="00AC629F">
      <w:pPr>
        <w:spacing w:after="0" w:line="240" w:lineRule="auto"/>
        <w:ind w:left="5103"/>
        <w:rPr>
          <w:rFonts w:ascii="Times New Roman" w:hAnsi="Times New Roman" w:cs="Times New Roman"/>
          <w:sz w:val="28"/>
          <w:szCs w:val="28"/>
        </w:rPr>
      </w:pPr>
      <w:r w:rsidRPr="00BE26D8">
        <w:rPr>
          <w:rFonts w:ascii="Times New Roman" w:hAnsi="Times New Roman" w:cs="Times New Roman"/>
          <w:sz w:val="28"/>
          <w:szCs w:val="28"/>
        </w:rPr>
        <w:t xml:space="preserve">Афанасьевского </w:t>
      </w:r>
      <w:r>
        <w:rPr>
          <w:rFonts w:ascii="Times New Roman" w:hAnsi="Times New Roman" w:cs="Times New Roman"/>
          <w:sz w:val="28"/>
          <w:szCs w:val="28"/>
        </w:rPr>
        <w:t>муниципального округа</w:t>
      </w:r>
    </w:p>
    <w:p w:rsidR="00BE26D8" w:rsidRPr="00BE26D8" w:rsidRDefault="00BE26D8" w:rsidP="00AC629F">
      <w:pPr>
        <w:ind w:left="4860"/>
        <w:jc w:val="both"/>
        <w:rPr>
          <w:rFonts w:ascii="Times New Roman" w:hAnsi="Times New Roman" w:cs="Times New Roman"/>
          <w:sz w:val="28"/>
          <w:szCs w:val="28"/>
        </w:rPr>
      </w:pPr>
    </w:p>
    <w:p w:rsidR="00BE26D8" w:rsidRPr="00BE26D8" w:rsidRDefault="000D7642" w:rsidP="000D7642">
      <w:pPr>
        <w:ind w:left="4956"/>
        <w:jc w:val="right"/>
        <w:rPr>
          <w:rFonts w:ascii="Times New Roman" w:hAnsi="Times New Roman" w:cs="Times New Roman"/>
          <w:sz w:val="28"/>
          <w:szCs w:val="28"/>
        </w:rPr>
      </w:pPr>
      <w:r>
        <w:rPr>
          <w:rFonts w:ascii="Times New Roman" w:hAnsi="Times New Roman" w:cs="Times New Roman"/>
          <w:sz w:val="28"/>
          <w:szCs w:val="28"/>
        </w:rPr>
        <w:t>ФОРМА</w:t>
      </w:r>
    </w:p>
    <w:p w:rsidR="00560590" w:rsidRPr="00560590" w:rsidRDefault="00560590" w:rsidP="00560590">
      <w:pPr>
        <w:autoSpaceDE w:val="0"/>
        <w:autoSpaceDN w:val="0"/>
        <w:adjustRightInd w:val="0"/>
        <w:spacing w:after="0" w:line="240" w:lineRule="auto"/>
        <w:ind w:left="4536"/>
        <w:jc w:val="both"/>
        <w:rPr>
          <w:rFonts w:ascii="Times New Roman" w:hAnsi="Times New Roman" w:cs="Times New Roman"/>
          <w:sz w:val="24"/>
          <w:szCs w:val="24"/>
        </w:rPr>
      </w:pPr>
      <w:r w:rsidRPr="00560590">
        <w:rPr>
          <w:rFonts w:ascii="Times New Roman" w:hAnsi="Times New Roman" w:cs="Times New Roman"/>
          <w:sz w:val="24"/>
          <w:szCs w:val="24"/>
        </w:rPr>
        <w:t xml:space="preserve">В конкурсную комиссию по отбору </w:t>
      </w:r>
      <w:r w:rsidRPr="001E6818">
        <w:rPr>
          <w:rFonts w:ascii="Times New Roman" w:hAnsi="Times New Roman" w:cs="Times New Roman"/>
          <w:sz w:val="24"/>
          <w:szCs w:val="24"/>
        </w:rPr>
        <w:t>кандидатур</w:t>
      </w:r>
      <w:r w:rsidRPr="00560590">
        <w:rPr>
          <w:rFonts w:ascii="Times New Roman" w:hAnsi="Times New Roman" w:cs="Times New Roman"/>
          <w:sz w:val="24"/>
          <w:szCs w:val="24"/>
        </w:rPr>
        <w:t xml:space="preserve"> на должность главы Афанасьевского муниципального округа Кировской области</w:t>
      </w:r>
    </w:p>
    <w:p w:rsidR="00560590" w:rsidRPr="00560590" w:rsidRDefault="00560590" w:rsidP="00560590">
      <w:pPr>
        <w:autoSpaceDE w:val="0"/>
        <w:autoSpaceDN w:val="0"/>
        <w:adjustRightInd w:val="0"/>
        <w:spacing w:after="0" w:line="240" w:lineRule="auto"/>
        <w:ind w:left="4536"/>
        <w:outlineLvl w:val="0"/>
        <w:rPr>
          <w:rFonts w:ascii="Times New Roman" w:hAnsi="Times New Roman" w:cs="Times New Roman"/>
          <w:sz w:val="24"/>
          <w:szCs w:val="24"/>
        </w:rPr>
      </w:pPr>
    </w:p>
    <w:p w:rsidR="00560590" w:rsidRPr="00560590" w:rsidRDefault="00560590" w:rsidP="00560590">
      <w:pPr>
        <w:autoSpaceDE w:val="0"/>
        <w:autoSpaceDN w:val="0"/>
        <w:adjustRightInd w:val="0"/>
        <w:spacing w:after="0" w:line="240" w:lineRule="auto"/>
        <w:ind w:left="4536"/>
        <w:jc w:val="center"/>
        <w:rPr>
          <w:rFonts w:ascii="Times New Roman" w:hAnsi="Times New Roman" w:cs="Times New Roman"/>
          <w:sz w:val="24"/>
          <w:szCs w:val="24"/>
        </w:rPr>
      </w:pPr>
      <w:r w:rsidRPr="00560590">
        <w:rPr>
          <w:rFonts w:ascii="Times New Roman" w:hAnsi="Times New Roman" w:cs="Times New Roman"/>
          <w:sz w:val="24"/>
          <w:szCs w:val="24"/>
        </w:rPr>
        <w:t>от __________________________________</w:t>
      </w:r>
    </w:p>
    <w:p w:rsidR="00560590" w:rsidRPr="00560590" w:rsidRDefault="00560590" w:rsidP="00560590">
      <w:pPr>
        <w:autoSpaceDE w:val="0"/>
        <w:autoSpaceDN w:val="0"/>
        <w:adjustRightInd w:val="0"/>
        <w:spacing w:after="0" w:line="240" w:lineRule="auto"/>
        <w:ind w:left="4536"/>
        <w:jc w:val="center"/>
        <w:rPr>
          <w:rFonts w:ascii="Times New Roman" w:hAnsi="Times New Roman" w:cs="Times New Roman"/>
          <w:sz w:val="24"/>
          <w:szCs w:val="24"/>
        </w:rPr>
      </w:pPr>
      <w:r w:rsidRPr="00560590">
        <w:rPr>
          <w:rFonts w:ascii="Times New Roman" w:hAnsi="Times New Roman" w:cs="Times New Roman"/>
          <w:sz w:val="24"/>
          <w:szCs w:val="24"/>
        </w:rPr>
        <w:t>(ФИО)</w:t>
      </w:r>
    </w:p>
    <w:p w:rsidR="00560590" w:rsidRPr="00560590" w:rsidRDefault="00560590" w:rsidP="00560590">
      <w:pPr>
        <w:autoSpaceDE w:val="0"/>
        <w:autoSpaceDN w:val="0"/>
        <w:adjustRightInd w:val="0"/>
        <w:spacing w:after="0" w:line="240" w:lineRule="auto"/>
        <w:ind w:left="4536"/>
        <w:jc w:val="center"/>
        <w:rPr>
          <w:rFonts w:ascii="Times New Roman" w:hAnsi="Times New Roman" w:cs="Times New Roman"/>
          <w:sz w:val="24"/>
          <w:szCs w:val="24"/>
        </w:rPr>
      </w:pPr>
      <w:r w:rsidRPr="00560590">
        <w:rPr>
          <w:rFonts w:ascii="Times New Roman" w:hAnsi="Times New Roman" w:cs="Times New Roman"/>
          <w:sz w:val="24"/>
          <w:szCs w:val="24"/>
        </w:rPr>
        <w:t>____________________________________</w:t>
      </w:r>
    </w:p>
    <w:p w:rsidR="00560590" w:rsidRPr="00560590" w:rsidRDefault="00560590" w:rsidP="00560590">
      <w:pPr>
        <w:autoSpaceDE w:val="0"/>
        <w:autoSpaceDN w:val="0"/>
        <w:adjustRightInd w:val="0"/>
        <w:spacing w:after="0" w:line="240" w:lineRule="auto"/>
        <w:ind w:left="4536"/>
        <w:jc w:val="center"/>
        <w:rPr>
          <w:rFonts w:ascii="Times New Roman" w:hAnsi="Times New Roman" w:cs="Times New Roman"/>
          <w:sz w:val="24"/>
          <w:szCs w:val="24"/>
        </w:rPr>
      </w:pPr>
      <w:r w:rsidRPr="00560590">
        <w:rPr>
          <w:rFonts w:ascii="Times New Roman" w:hAnsi="Times New Roman" w:cs="Times New Roman"/>
          <w:sz w:val="24"/>
          <w:szCs w:val="24"/>
        </w:rPr>
        <w:t>(адрес проживания кандидата)</w:t>
      </w:r>
    </w:p>
    <w:p w:rsidR="00560590" w:rsidRPr="00560590" w:rsidRDefault="00560590" w:rsidP="00560590">
      <w:pPr>
        <w:autoSpaceDE w:val="0"/>
        <w:autoSpaceDN w:val="0"/>
        <w:adjustRightInd w:val="0"/>
        <w:spacing w:after="0" w:line="240" w:lineRule="auto"/>
        <w:ind w:left="4536"/>
        <w:jc w:val="center"/>
        <w:rPr>
          <w:rFonts w:ascii="Times New Roman" w:hAnsi="Times New Roman" w:cs="Times New Roman"/>
          <w:sz w:val="24"/>
          <w:szCs w:val="24"/>
        </w:rPr>
      </w:pPr>
      <w:r w:rsidRPr="00560590">
        <w:rPr>
          <w:rFonts w:ascii="Times New Roman" w:hAnsi="Times New Roman" w:cs="Times New Roman"/>
          <w:sz w:val="24"/>
          <w:szCs w:val="24"/>
        </w:rPr>
        <w:t>____________________________________</w:t>
      </w:r>
    </w:p>
    <w:p w:rsidR="00560590" w:rsidRPr="00560590" w:rsidRDefault="00560590" w:rsidP="00560590">
      <w:pPr>
        <w:autoSpaceDE w:val="0"/>
        <w:autoSpaceDN w:val="0"/>
        <w:adjustRightInd w:val="0"/>
        <w:spacing w:after="0" w:line="240" w:lineRule="auto"/>
        <w:jc w:val="center"/>
        <w:rPr>
          <w:rFonts w:ascii="Times New Roman" w:hAnsi="Times New Roman" w:cs="Times New Roman"/>
          <w:sz w:val="24"/>
          <w:szCs w:val="24"/>
        </w:rPr>
      </w:pPr>
      <w:r w:rsidRPr="00560590">
        <w:rPr>
          <w:rFonts w:ascii="Times New Roman" w:hAnsi="Times New Roman" w:cs="Times New Roman"/>
          <w:sz w:val="24"/>
          <w:szCs w:val="24"/>
        </w:rPr>
        <w:t xml:space="preserve">                                                                    (номер телефона)</w:t>
      </w:r>
    </w:p>
    <w:p w:rsidR="00BE26D8" w:rsidRPr="00560590" w:rsidRDefault="00BE26D8" w:rsidP="00BE26D8">
      <w:pPr>
        <w:tabs>
          <w:tab w:val="num" w:pos="1080"/>
        </w:tabs>
        <w:ind w:firstLine="720"/>
        <w:jc w:val="both"/>
        <w:rPr>
          <w:rFonts w:ascii="Times New Roman" w:hAnsi="Times New Roman" w:cs="Times New Roman"/>
          <w:sz w:val="24"/>
          <w:szCs w:val="24"/>
        </w:rPr>
      </w:pPr>
    </w:p>
    <w:p w:rsidR="00BE26D8" w:rsidRPr="00560590" w:rsidRDefault="00BE26D8" w:rsidP="00BE26D8">
      <w:pPr>
        <w:tabs>
          <w:tab w:val="num" w:pos="1080"/>
        </w:tabs>
        <w:ind w:firstLine="720"/>
        <w:jc w:val="center"/>
        <w:rPr>
          <w:rFonts w:ascii="Times New Roman" w:hAnsi="Times New Roman" w:cs="Times New Roman"/>
          <w:b/>
          <w:sz w:val="24"/>
          <w:szCs w:val="24"/>
        </w:rPr>
      </w:pPr>
      <w:r w:rsidRPr="00560590">
        <w:rPr>
          <w:rFonts w:ascii="Times New Roman" w:hAnsi="Times New Roman" w:cs="Times New Roman"/>
          <w:b/>
          <w:sz w:val="24"/>
          <w:szCs w:val="24"/>
        </w:rPr>
        <w:t>Заявление</w:t>
      </w:r>
    </w:p>
    <w:p w:rsidR="00BE26D8" w:rsidRPr="00560590" w:rsidRDefault="00BE26D8" w:rsidP="00AC629F">
      <w:pPr>
        <w:tabs>
          <w:tab w:val="num" w:pos="1080"/>
        </w:tabs>
        <w:spacing w:after="0" w:line="240" w:lineRule="auto"/>
        <w:ind w:firstLine="720"/>
        <w:jc w:val="both"/>
        <w:rPr>
          <w:rFonts w:ascii="Times New Roman" w:hAnsi="Times New Roman" w:cs="Times New Roman"/>
          <w:sz w:val="24"/>
          <w:szCs w:val="24"/>
        </w:rPr>
      </w:pPr>
      <w:r w:rsidRPr="00560590">
        <w:rPr>
          <w:rFonts w:ascii="Times New Roman" w:hAnsi="Times New Roman" w:cs="Times New Roman"/>
          <w:sz w:val="24"/>
          <w:szCs w:val="24"/>
        </w:rPr>
        <w:t>Я,  _______________________________________</w:t>
      </w:r>
      <w:r w:rsidR="00AC629F" w:rsidRPr="00560590">
        <w:rPr>
          <w:rFonts w:ascii="Times New Roman" w:hAnsi="Times New Roman" w:cs="Times New Roman"/>
          <w:sz w:val="24"/>
          <w:szCs w:val="24"/>
        </w:rPr>
        <w:t>____</w:t>
      </w:r>
      <w:r w:rsidRPr="00560590">
        <w:rPr>
          <w:rFonts w:ascii="Times New Roman" w:hAnsi="Times New Roman" w:cs="Times New Roman"/>
          <w:sz w:val="24"/>
          <w:szCs w:val="24"/>
        </w:rPr>
        <w:t>______</w:t>
      </w:r>
      <w:r w:rsidR="00560590">
        <w:rPr>
          <w:rFonts w:ascii="Times New Roman" w:hAnsi="Times New Roman" w:cs="Times New Roman"/>
          <w:sz w:val="24"/>
          <w:szCs w:val="24"/>
        </w:rPr>
        <w:t>__________</w:t>
      </w:r>
      <w:r w:rsidRPr="00560590">
        <w:rPr>
          <w:rFonts w:ascii="Times New Roman" w:hAnsi="Times New Roman" w:cs="Times New Roman"/>
          <w:sz w:val="24"/>
          <w:szCs w:val="24"/>
        </w:rPr>
        <w:t xml:space="preserve">___________, </w:t>
      </w:r>
    </w:p>
    <w:p w:rsidR="00BE26D8" w:rsidRPr="00560590" w:rsidRDefault="00BE26D8" w:rsidP="00AC629F">
      <w:pPr>
        <w:tabs>
          <w:tab w:val="num" w:pos="1080"/>
        </w:tabs>
        <w:spacing w:after="0" w:line="240" w:lineRule="auto"/>
        <w:ind w:firstLine="720"/>
        <w:jc w:val="center"/>
        <w:rPr>
          <w:rFonts w:ascii="Times New Roman" w:hAnsi="Times New Roman" w:cs="Times New Roman"/>
          <w:sz w:val="24"/>
          <w:szCs w:val="24"/>
        </w:rPr>
      </w:pPr>
      <w:r w:rsidRPr="00560590">
        <w:rPr>
          <w:rFonts w:ascii="Times New Roman" w:hAnsi="Times New Roman" w:cs="Times New Roman"/>
          <w:sz w:val="24"/>
          <w:szCs w:val="24"/>
        </w:rPr>
        <w:t>(фамилия, имя, отчество)</w:t>
      </w:r>
    </w:p>
    <w:p w:rsidR="00BE26D8" w:rsidRPr="001E6818" w:rsidRDefault="00BE26D8" w:rsidP="00BE26D8">
      <w:pPr>
        <w:tabs>
          <w:tab w:val="num" w:pos="1080"/>
        </w:tabs>
        <w:jc w:val="both"/>
        <w:rPr>
          <w:rFonts w:ascii="Times New Roman" w:hAnsi="Times New Roman" w:cs="Times New Roman"/>
          <w:sz w:val="24"/>
          <w:szCs w:val="24"/>
        </w:rPr>
      </w:pPr>
      <w:r w:rsidRPr="00560590">
        <w:rPr>
          <w:rFonts w:ascii="Times New Roman" w:hAnsi="Times New Roman" w:cs="Times New Roman"/>
          <w:sz w:val="24"/>
          <w:szCs w:val="24"/>
        </w:rPr>
        <w:t>желаю принять участие в конкурсе по отбору кандидат</w:t>
      </w:r>
      <w:r w:rsidR="001E6818">
        <w:rPr>
          <w:rFonts w:ascii="Times New Roman" w:hAnsi="Times New Roman" w:cs="Times New Roman"/>
          <w:sz w:val="24"/>
          <w:szCs w:val="24"/>
        </w:rPr>
        <w:t>ур</w:t>
      </w:r>
      <w:r w:rsidRPr="00560590">
        <w:rPr>
          <w:rFonts w:ascii="Times New Roman" w:hAnsi="Times New Roman" w:cs="Times New Roman"/>
          <w:sz w:val="24"/>
          <w:szCs w:val="24"/>
        </w:rPr>
        <w:t xml:space="preserve"> на </w:t>
      </w:r>
      <w:r w:rsidRPr="001E6818">
        <w:rPr>
          <w:rFonts w:ascii="Times New Roman" w:hAnsi="Times New Roman" w:cs="Times New Roman"/>
          <w:sz w:val="24"/>
          <w:szCs w:val="24"/>
        </w:rPr>
        <w:t xml:space="preserve">должность главы Афанасьевского </w:t>
      </w:r>
      <w:r w:rsidR="001E6818" w:rsidRPr="001E6818">
        <w:rPr>
          <w:rFonts w:ascii="Times New Roman" w:hAnsi="Times New Roman" w:cs="Times New Roman"/>
          <w:sz w:val="24"/>
          <w:szCs w:val="24"/>
        </w:rPr>
        <w:t>муниципального округа</w:t>
      </w:r>
      <w:r w:rsidRPr="001E6818">
        <w:rPr>
          <w:rFonts w:ascii="Times New Roman" w:hAnsi="Times New Roman" w:cs="Times New Roman"/>
          <w:sz w:val="24"/>
          <w:szCs w:val="24"/>
        </w:rPr>
        <w:t>.</w:t>
      </w:r>
    </w:p>
    <w:p w:rsidR="00BE26D8" w:rsidRPr="00560590" w:rsidRDefault="00BE26D8" w:rsidP="00BE26D8">
      <w:pPr>
        <w:tabs>
          <w:tab w:val="num" w:pos="1080"/>
        </w:tabs>
        <w:ind w:firstLine="720"/>
        <w:jc w:val="both"/>
        <w:rPr>
          <w:rFonts w:ascii="Times New Roman" w:hAnsi="Times New Roman" w:cs="Times New Roman"/>
          <w:sz w:val="24"/>
          <w:szCs w:val="24"/>
        </w:rPr>
      </w:pPr>
      <w:r w:rsidRPr="00560590">
        <w:rPr>
          <w:rFonts w:ascii="Times New Roman" w:hAnsi="Times New Roman" w:cs="Times New Roman"/>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BE26D8" w:rsidRPr="00560590" w:rsidRDefault="00BE26D8" w:rsidP="00BE26D8">
      <w:pPr>
        <w:autoSpaceDE w:val="0"/>
        <w:autoSpaceDN w:val="0"/>
        <w:adjustRightInd w:val="0"/>
        <w:ind w:firstLine="720"/>
        <w:jc w:val="both"/>
        <w:rPr>
          <w:rFonts w:ascii="Times New Roman" w:hAnsi="Times New Roman" w:cs="Times New Roman"/>
          <w:sz w:val="24"/>
          <w:szCs w:val="24"/>
        </w:rPr>
      </w:pPr>
      <w:r w:rsidRPr="00560590">
        <w:rPr>
          <w:rFonts w:ascii="Times New Roman" w:hAnsi="Times New Roman" w:cs="Times New Roman"/>
          <w:sz w:val="24"/>
          <w:szCs w:val="24"/>
        </w:rPr>
        <w:t xml:space="preserve">Мне известно, что исполнение должностных обязанностей главы Афанасьевского </w:t>
      </w:r>
      <w:r w:rsidR="00560590">
        <w:rPr>
          <w:rFonts w:ascii="Times New Roman" w:hAnsi="Times New Roman" w:cs="Times New Roman"/>
          <w:sz w:val="24"/>
          <w:szCs w:val="24"/>
        </w:rPr>
        <w:t>муниципального округа</w:t>
      </w:r>
      <w:r w:rsidRPr="00560590">
        <w:rPr>
          <w:rFonts w:ascii="Times New Roman" w:hAnsi="Times New Roman" w:cs="Times New Roman"/>
          <w:i/>
          <w:sz w:val="24"/>
          <w:szCs w:val="24"/>
        </w:rPr>
        <w:t xml:space="preserve"> </w:t>
      </w:r>
      <w:r w:rsidRPr="00560590">
        <w:rPr>
          <w:rFonts w:ascii="Times New Roman" w:hAnsi="Times New Roman" w:cs="Times New Roman"/>
          <w:sz w:val="24"/>
          <w:szCs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BE26D8" w:rsidRPr="00560590" w:rsidRDefault="00BE26D8" w:rsidP="00BE26D8">
      <w:pPr>
        <w:ind w:firstLine="720"/>
        <w:jc w:val="both"/>
        <w:rPr>
          <w:rFonts w:ascii="Times New Roman" w:hAnsi="Times New Roman" w:cs="Times New Roman"/>
          <w:sz w:val="24"/>
          <w:szCs w:val="24"/>
        </w:rPr>
      </w:pPr>
      <w:r w:rsidRPr="00560590">
        <w:rPr>
          <w:rFonts w:ascii="Times New Roman" w:hAnsi="Times New Roman" w:cs="Times New Roman"/>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BE26D8" w:rsidRPr="00560590" w:rsidRDefault="00BE26D8" w:rsidP="00BE26D8">
      <w:pPr>
        <w:ind w:firstLine="720"/>
        <w:jc w:val="both"/>
        <w:rPr>
          <w:rFonts w:ascii="Times New Roman" w:hAnsi="Times New Roman" w:cs="Times New Roman"/>
          <w:sz w:val="24"/>
          <w:szCs w:val="24"/>
        </w:rPr>
      </w:pPr>
      <w:r w:rsidRPr="00560590">
        <w:rPr>
          <w:rFonts w:ascii="Times New Roman" w:hAnsi="Times New Roman" w:cs="Times New Roman"/>
          <w:sz w:val="24"/>
          <w:szCs w:val="24"/>
        </w:rPr>
        <w:t xml:space="preserve">В случае избрания на должность главы Афанасьевского </w:t>
      </w:r>
      <w:r w:rsidR="00560590">
        <w:rPr>
          <w:rFonts w:ascii="Times New Roman" w:hAnsi="Times New Roman" w:cs="Times New Roman"/>
          <w:sz w:val="24"/>
          <w:szCs w:val="24"/>
        </w:rPr>
        <w:t>муниципального округа</w:t>
      </w:r>
      <w:r w:rsidRPr="00560590">
        <w:rPr>
          <w:rFonts w:ascii="Times New Roman" w:hAnsi="Times New Roman" w:cs="Times New Roman"/>
          <w:sz w:val="24"/>
          <w:szCs w:val="24"/>
        </w:rPr>
        <w:t xml:space="preserve"> обязуюсь прекратить деятельность, несовместимую с замещением выборной должности.</w:t>
      </w:r>
    </w:p>
    <w:p w:rsidR="00BE26D8" w:rsidRPr="00560590" w:rsidRDefault="00BE26D8" w:rsidP="00BE26D8">
      <w:pPr>
        <w:tabs>
          <w:tab w:val="num" w:pos="1080"/>
        </w:tabs>
        <w:ind w:firstLine="720"/>
        <w:jc w:val="both"/>
        <w:rPr>
          <w:rFonts w:ascii="Times New Roman" w:hAnsi="Times New Roman" w:cs="Times New Roman"/>
          <w:i/>
          <w:sz w:val="24"/>
          <w:szCs w:val="24"/>
        </w:rPr>
      </w:pPr>
      <w:r w:rsidRPr="00560590">
        <w:rPr>
          <w:rFonts w:ascii="Times New Roman" w:hAnsi="Times New Roman" w:cs="Times New Roman"/>
          <w:sz w:val="24"/>
          <w:szCs w:val="24"/>
        </w:rPr>
        <w:t>____________</w:t>
      </w:r>
      <w:r w:rsidRPr="00560590">
        <w:rPr>
          <w:rFonts w:ascii="Times New Roman" w:hAnsi="Times New Roman" w:cs="Times New Roman"/>
          <w:i/>
          <w:sz w:val="24"/>
          <w:szCs w:val="24"/>
        </w:rPr>
        <w:t xml:space="preserve">           (дата)</w:t>
      </w:r>
      <w:r w:rsidRPr="00560590">
        <w:rPr>
          <w:rFonts w:ascii="Times New Roman" w:hAnsi="Times New Roman" w:cs="Times New Roman"/>
          <w:i/>
          <w:sz w:val="24"/>
          <w:szCs w:val="24"/>
        </w:rPr>
        <w:tab/>
      </w:r>
      <w:r w:rsidRPr="00560590">
        <w:rPr>
          <w:rFonts w:ascii="Times New Roman" w:hAnsi="Times New Roman" w:cs="Times New Roman"/>
          <w:i/>
          <w:sz w:val="24"/>
          <w:szCs w:val="24"/>
        </w:rPr>
        <w:tab/>
        <w:t>_________________</w:t>
      </w:r>
      <w:r w:rsidRPr="00560590">
        <w:rPr>
          <w:rFonts w:ascii="Times New Roman" w:hAnsi="Times New Roman" w:cs="Times New Roman"/>
          <w:i/>
          <w:sz w:val="24"/>
          <w:szCs w:val="24"/>
        </w:rPr>
        <w:tab/>
        <w:t>(подпись)</w:t>
      </w:r>
    </w:p>
    <w:p w:rsidR="00BE26D8" w:rsidRPr="00560590" w:rsidRDefault="00BE26D8" w:rsidP="00BE26D8">
      <w:pPr>
        <w:tabs>
          <w:tab w:val="num" w:pos="1080"/>
        </w:tabs>
        <w:ind w:firstLine="720"/>
        <w:jc w:val="both"/>
        <w:rPr>
          <w:rFonts w:ascii="Times New Roman" w:hAnsi="Times New Roman" w:cs="Times New Roman"/>
          <w:sz w:val="24"/>
          <w:szCs w:val="24"/>
        </w:rPr>
      </w:pPr>
    </w:p>
    <w:p w:rsidR="00BE26D8" w:rsidRPr="00560590" w:rsidRDefault="00BE26D8" w:rsidP="00560590">
      <w:pPr>
        <w:tabs>
          <w:tab w:val="num" w:pos="1080"/>
        </w:tabs>
        <w:spacing w:after="0" w:line="240" w:lineRule="auto"/>
        <w:ind w:firstLine="720"/>
        <w:jc w:val="both"/>
        <w:rPr>
          <w:rFonts w:ascii="Times New Roman" w:hAnsi="Times New Roman" w:cs="Times New Roman"/>
          <w:sz w:val="24"/>
          <w:szCs w:val="24"/>
        </w:rPr>
      </w:pPr>
      <w:r w:rsidRPr="00560590">
        <w:rPr>
          <w:rFonts w:ascii="Times New Roman" w:hAnsi="Times New Roman" w:cs="Times New Roman"/>
          <w:sz w:val="24"/>
          <w:szCs w:val="24"/>
        </w:rPr>
        <w:t>Перечень  документов, прилагаемых к заявлению:</w:t>
      </w:r>
    </w:p>
    <w:p w:rsidR="00BE26D8" w:rsidRPr="00560590" w:rsidRDefault="00BE26D8" w:rsidP="00560590">
      <w:pPr>
        <w:tabs>
          <w:tab w:val="num" w:pos="1080"/>
        </w:tabs>
        <w:spacing w:after="0" w:line="240" w:lineRule="auto"/>
        <w:ind w:firstLine="720"/>
        <w:jc w:val="both"/>
        <w:rPr>
          <w:rFonts w:ascii="Times New Roman" w:hAnsi="Times New Roman" w:cs="Times New Roman"/>
          <w:sz w:val="24"/>
          <w:szCs w:val="24"/>
        </w:rPr>
      </w:pPr>
      <w:r w:rsidRPr="00560590">
        <w:rPr>
          <w:rFonts w:ascii="Times New Roman" w:hAnsi="Times New Roman" w:cs="Times New Roman"/>
          <w:sz w:val="24"/>
          <w:szCs w:val="24"/>
        </w:rPr>
        <w:t>1._________________________________________</w:t>
      </w:r>
    </w:p>
    <w:p w:rsidR="00BE26D8" w:rsidRPr="00560590" w:rsidRDefault="00BE26D8" w:rsidP="00560590">
      <w:pPr>
        <w:tabs>
          <w:tab w:val="num" w:pos="1080"/>
        </w:tabs>
        <w:spacing w:after="0" w:line="240" w:lineRule="auto"/>
        <w:ind w:firstLine="720"/>
        <w:jc w:val="both"/>
        <w:rPr>
          <w:rFonts w:ascii="Times New Roman" w:hAnsi="Times New Roman" w:cs="Times New Roman"/>
          <w:sz w:val="24"/>
          <w:szCs w:val="24"/>
        </w:rPr>
      </w:pPr>
      <w:r w:rsidRPr="00560590">
        <w:rPr>
          <w:rFonts w:ascii="Times New Roman" w:hAnsi="Times New Roman" w:cs="Times New Roman"/>
          <w:sz w:val="24"/>
          <w:szCs w:val="24"/>
        </w:rPr>
        <w:t>2. _________________________________________</w:t>
      </w:r>
    </w:p>
    <w:p w:rsidR="00BE26D8" w:rsidRPr="00BE26D8" w:rsidRDefault="00BE26D8" w:rsidP="00560590">
      <w:pPr>
        <w:tabs>
          <w:tab w:val="num" w:pos="1080"/>
        </w:tabs>
        <w:spacing w:after="0" w:line="240" w:lineRule="auto"/>
        <w:ind w:firstLine="720"/>
        <w:jc w:val="both"/>
        <w:rPr>
          <w:rFonts w:ascii="Times New Roman" w:hAnsi="Times New Roman" w:cs="Times New Roman"/>
          <w:sz w:val="28"/>
          <w:szCs w:val="28"/>
        </w:rPr>
      </w:pPr>
      <w:r w:rsidRPr="00BE26D8">
        <w:rPr>
          <w:rFonts w:ascii="Times New Roman" w:hAnsi="Times New Roman" w:cs="Times New Roman"/>
          <w:sz w:val="28"/>
          <w:szCs w:val="28"/>
        </w:rPr>
        <w:t>……………….</w:t>
      </w:r>
    </w:p>
    <w:p w:rsidR="00AC629F" w:rsidRPr="00BE26D8" w:rsidRDefault="00BE26D8" w:rsidP="00AC629F">
      <w:pPr>
        <w:spacing w:after="0" w:line="240" w:lineRule="auto"/>
        <w:ind w:left="5103"/>
        <w:rPr>
          <w:rFonts w:ascii="Times New Roman" w:hAnsi="Times New Roman" w:cs="Times New Roman"/>
          <w:sz w:val="28"/>
          <w:szCs w:val="28"/>
        </w:rPr>
      </w:pPr>
      <w:r w:rsidRPr="00BE26D8">
        <w:rPr>
          <w:rFonts w:ascii="Times New Roman" w:hAnsi="Times New Roman" w:cs="Times New Roman"/>
          <w:sz w:val="28"/>
          <w:szCs w:val="28"/>
        </w:rPr>
        <w:br w:type="page"/>
      </w:r>
      <w:r w:rsidR="00AC629F" w:rsidRPr="00BE26D8">
        <w:rPr>
          <w:rFonts w:ascii="Times New Roman" w:hAnsi="Times New Roman" w:cs="Times New Roman"/>
          <w:sz w:val="28"/>
          <w:szCs w:val="28"/>
        </w:rPr>
        <w:t xml:space="preserve">Приложение </w:t>
      </w:r>
      <w:r w:rsidR="00AC629F">
        <w:rPr>
          <w:rFonts w:ascii="Times New Roman" w:hAnsi="Times New Roman" w:cs="Times New Roman"/>
          <w:sz w:val="28"/>
          <w:szCs w:val="28"/>
        </w:rPr>
        <w:t>2</w:t>
      </w:r>
      <w:r w:rsidR="00AC629F" w:rsidRPr="00BE26D8">
        <w:rPr>
          <w:rFonts w:ascii="Times New Roman" w:hAnsi="Times New Roman" w:cs="Times New Roman"/>
          <w:sz w:val="28"/>
          <w:szCs w:val="28"/>
        </w:rPr>
        <w:br/>
        <w:t xml:space="preserve">к Положению о порядке </w:t>
      </w:r>
    </w:p>
    <w:p w:rsidR="00AC629F" w:rsidRPr="00BE26D8" w:rsidRDefault="00AC629F" w:rsidP="00AC629F">
      <w:pPr>
        <w:spacing w:after="0" w:line="240" w:lineRule="auto"/>
        <w:ind w:left="5103"/>
        <w:rPr>
          <w:rFonts w:ascii="Times New Roman" w:hAnsi="Times New Roman" w:cs="Times New Roman"/>
          <w:sz w:val="28"/>
          <w:szCs w:val="28"/>
        </w:rPr>
      </w:pPr>
      <w:r w:rsidRPr="00BE26D8">
        <w:rPr>
          <w:rFonts w:ascii="Times New Roman" w:hAnsi="Times New Roman" w:cs="Times New Roman"/>
          <w:sz w:val="28"/>
          <w:szCs w:val="28"/>
        </w:rPr>
        <w:t xml:space="preserve">проведения конкурса по отбору кандидатов на должность главы </w:t>
      </w:r>
    </w:p>
    <w:p w:rsidR="00AC629F" w:rsidRPr="00BE26D8" w:rsidRDefault="00AC629F" w:rsidP="00AC629F">
      <w:pPr>
        <w:spacing w:after="0" w:line="240" w:lineRule="auto"/>
        <w:ind w:left="5103"/>
        <w:rPr>
          <w:rFonts w:ascii="Times New Roman" w:hAnsi="Times New Roman" w:cs="Times New Roman"/>
          <w:sz w:val="28"/>
          <w:szCs w:val="28"/>
        </w:rPr>
      </w:pPr>
      <w:r w:rsidRPr="00BE26D8">
        <w:rPr>
          <w:rFonts w:ascii="Times New Roman" w:hAnsi="Times New Roman" w:cs="Times New Roman"/>
          <w:sz w:val="28"/>
          <w:szCs w:val="28"/>
        </w:rPr>
        <w:t xml:space="preserve">Афанасьевского </w:t>
      </w:r>
      <w:r>
        <w:rPr>
          <w:rFonts w:ascii="Times New Roman" w:hAnsi="Times New Roman" w:cs="Times New Roman"/>
          <w:sz w:val="28"/>
          <w:szCs w:val="28"/>
        </w:rPr>
        <w:t>муниципального округа</w:t>
      </w:r>
    </w:p>
    <w:p w:rsidR="00BE26D8" w:rsidRPr="00BE26D8" w:rsidRDefault="00BE26D8" w:rsidP="00AC629F">
      <w:pPr>
        <w:ind w:left="5220"/>
        <w:jc w:val="both"/>
        <w:rPr>
          <w:rFonts w:ascii="Times New Roman" w:hAnsi="Times New Roman" w:cs="Times New Roman"/>
          <w:sz w:val="28"/>
          <w:szCs w:val="28"/>
        </w:rPr>
      </w:pPr>
    </w:p>
    <w:p w:rsidR="00BE26D8" w:rsidRPr="00BE26D8" w:rsidRDefault="00BE26D8" w:rsidP="00BE26D8">
      <w:pPr>
        <w:tabs>
          <w:tab w:val="num" w:pos="-2340"/>
        </w:tabs>
        <w:jc w:val="center"/>
        <w:rPr>
          <w:rFonts w:ascii="Times New Roman" w:hAnsi="Times New Roman" w:cs="Times New Roman"/>
          <w:b/>
          <w:sz w:val="28"/>
          <w:szCs w:val="28"/>
        </w:rPr>
      </w:pPr>
    </w:p>
    <w:p w:rsidR="00BE26D8" w:rsidRPr="00BE26D8" w:rsidRDefault="00BE26D8" w:rsidP="00BE26D8">
      <w:pPr>
        <w:tabs>
          <w:tab w:val="num" w:pos="-2340"/>
        </w:tabs>
        <w:jc w:val="center"/>
        <w:rPr>
          <w:rFonts w:ascii="Times New Roman" w:hAnsi="Times New Roman" w:cs="Times New Roman"/>
          <w:b/>
          <w:sz w:val="28"/>
          <w:szCs w:val="28"/>
        </w:rPr>
      </w:pPr>
      <w:r w:rsidRPr="00BE26D8">
        <w:rPr>
          <w:rFonts w:ascii="Times New Roman" w:hAnsi="Times New Roman" w:cs="Times New Roman"/>
          <w:b/>
          <w:sz w:val="28"/>
          <w:szCs w:val="28"/>
        </w:rPr>
        <w:t>АНКЕТА</w:t>
      </w:r>
    </w:p>
    <w:p w:rsidR="00BE26D8" w:rsidRPr="00BE26D8" w:rsidRDefault="00BE26D8" w:rsidP="00DE3820">
      <w:pPr>
        <w:tabs>
          <w:tab w:val="num" w:pos="-2340"/>
        </w:tabs>
        <w:spacing w:after="0" w:line="240" w:lineRule="auto"/>
        <w:jc w:val="center"/>
        <w:rPr>
          <w:rFonts w:ascii="Times New Roman" w:hAnsi="Times New Roman" w:cs="Times New Roman"/>
          <w:b/>
          <w:sz w:val="28"/>
          <w:szCs w:val="28"/>
        </w:rPr>
      </w:pPr>
      <w:r w:rsidRPr="00BE26D8">
        <w:rPr>
          <w:rFonts w:ascii="Times New Roman" w:hAnsi="Times New Roman" w:cs="Times New Roman"/>
          <w:b/>
          <w:sz w:val="28"/>
          <w:szCs w:val="28"/>
        </w:rPr>
        <w:t>участника конкурса по отбору кандидат</w:t>
      </w:r>
      <w:r w:rsidR="001E6818">
        <w:rPr>
          <w:rFonts w:ascii="Times New Roman" w:hAnsi="Times New Roman" w:cs="Times New Roman"/>
          <w:b/>
          <w:sz w:val="28"/>
          <w:szCs w:val="28"/>
        </w:rPr>
        <w:t>ур</w:t>
      </w:r>
      <w:r w:rsidRPr="00BE26D8">
        <w:rPr>
          <w:rFonts w:ascii="Times New Roman" w:hAnsi="Times New Roman" w:cs="Times New Roman"/>
          <w:b/>
          <w:sz w:val="28"/>
          <w:szCs w:val="28"/>
        </w:rPr>
        <w:t xml:space="preserve"> на должность</w:t>
      </w:r>
    </w:p>
    <w:p w:rsidR="00BE26D8" w:rsidRDefault="00BE26D8" w:rsidP="00DE3820">
      <w:pPr>
        <w:tabs>
          <w:tab w:val="num" w:pos="-2340"/>
        </w:tabs>
        <w:spacing w:after="0" w:line="240" w:lineRule="auto"/>
        <w:jc w:val="center"/>
        <w:rPr>
          <w:rFonts w:ascii="Times New Roman" w:hAnsi="Times New Roman" w:cs="Times New Roman"/>
          <w:b/>
          <w:sz w:val="28"/>
          <w:szCs w:val="28"/>
        </w:rPr>
      </w:pPr>
      <w:proofErr w:type="gramStart"/>
      <w:r w:rsidRPr="00BE26D8">
        <w:rPr>
          <w:rFonts w:ascii="Times New Roman" w:hAnsi="Times New Roman" w:cs="Times New Roman"/>
          <w:b/>
          <w:sz w:val="28"/>
          <w:szCs w:val="28"/>
        </w:rPr>
        <w:t>главы</w:t>
      </w:r>
      <w:proofErr w:type="gramEnd"/>
      <w:r w:rsidRPr="00BE26D8">
        <w:rPr>
          <w:rFonts w:ascii="Times New Roman" w:hAnsi="Times New Roman" w:cs="Times New Roman"/>
          <w:b/>
          <w:sz w:val="28"/>
          <w:szCs w:val="28"/>
        </w:rPr>
        <w:t xml:space="preserve"> </w:t>
      </w:r>
      <w:r w:rsidR="00DE3820" w:rsidRPr="00DE3820">
        <w:rPr>
          <w:rFonts w:ascii="Times New Roman" w:hAnsi="Times New Roman" w:cs="Times New Roman"/>
          <w:b/>
          <w:sz w:val="28"/>
          <w:szCs w:val="28"/>
        </w:rPr>
        <w:t>муниципального образования Афанасьевский муниципальный округ Кировской области</w:t>
      </w:r>
    </w:p>
    <w:p w:rsidR="00DE3820" w:rsidRPr="00BE26D8" w:rsidRDefault="00DE3820" w:rsidP="00DE3820">
      <w:pPr>
        <w:tabs>
          <w:tab w:val="num" w:pos="-2340"/>
        </w:tabs>
        <w:spacing w:after="0" w:line="240" w:lineRule="auto"/>
        <w:jc w:val="center"/>
        <w:rPr>
          <w:rFonts w:ascii="Times New Roman" w:hAnsi="Times New Roman" w:cs="Times New Roman"/>
          <w:b/>
          <w:sz w:val="28"/>
          <w:szCs w:val="28"/>
        </w:rPr>
      </w:pPr>
      <w:bookmarkStart w:id="0" w:name="_GoBack"/>
      <w:bookmarkEnd w:id="0"/>
    </w:p>
    <w:tbl>
      <w:tblPr>
        <w:tblW w:w="9667" w:type="dxa"/>
        <w:tblLayout w:type="fixed"/>
        <w:tblCellMar>
          <w:left w:w="28" w:type="dxa"/>
          <w:right w:w="28" w:type="dxa"/>
        </w:tblCellMar>
        <w:tblLook w:val="0000" w:firstRow="0" w:lastRow="0" w:firstColumn="0" w:lastColumn="0" w:noHBand="0" w:noVBand="0"/>
      </w:tblPr>
      <w:tblGrid>
        <w:gridCol w:w="364"/>
        <w:gridCol w:w="1365"/>
        <w:gridCol w:w="5387"/>
        <w:gridCol w:w="292"/>
        <w:gridCol w:w="2259"/>
      </w:tblGrid>
      <w:tr w:rsidR="00BE26D8" w:rsidRPr="00BE26D8" w:rsidTr="007A3719">
        <w:trPr>
          <w:cantSplit/>
          <w:trHeight w:val="1000"/>
        </w:trPr>
        <w:tc>
          <w:tcPr>
            <w:tcW w:w="7408" w:type="dxa"/>
            <w:gridSpan w:val="4"/>
          </w:tcPr>
          <w:p w:rsidR="00BE26D8" w:rsidRPr="00BE26D8" w:rsidRDefault="00BE26D8" w:rsidP="007A3719">
            <w:pPr>
              <w:rPr>
                <w:rFonts w:ascii="Times New Roman" w:hAnsi="Times New Roman" w:cs="Times New Roman"/>
                <w:sz w:val="28"/>
                <w:szCs w:val="28"/>
              </w:rPr>
            </w:pPr>
          </w:p>
        </w:tc>
        <w:tc>
          <w:tcPr>
            <w:tcW w:w="2259" w:type="dxa"/>
            <w:vMerge w:val="restart"/>
            <w:tcBorders>
              <w:top w:val="single" w:sz="4" w:space="0" w:color="auto"/>
              <w:left w:val="single" w:sz="4" w:space="0" w:color="auto"/>
              <w:bottom w:val="single" w:sz="4" w:space="0" w:color="auto"/>
              <w:right w:val="single" w:sz="4" w:space="0" w:color="auto"/>
            </w:tcBorders>
            <w:vAlign w:val="center"/>
          </w:tcPr>
          <w:p w:rsidR="00BE26D8" w:rsidRPr="00BE26D8" w:rsidRDefault="00BE26D8" w:rsidP="007A3719">
            <w:pPr>
              <w:jc w:val="center"/>
              <w:rPr>
                <w:rFonts w:ascii="Times New Roman" w:hAnsi="Times New Roman" w:cs="Times New Roman"/>
                <w:sz w:val="28"/>
                <w:szCs w:val="28"/>
              </w:rPr>
            </w:pPr>
            <w:r w:rsidRPr="00BE26D8">
              <w:rPr>
                <w:rFonts w:ascii="Times New Roman" w:hAnsi="Times New Roman" w:cs="Times New Roman"/>
                <w:sz w:val="28"/>
                <w:szCs w:val="28"/>
              </w:rPr>
              <w:t>Место</w:t>
            </w:r>
            <w:r w:rsidRPr="00BE26D8">
              <w:rPr>
                <w:rFonts w:ascii="Times New Roman" w:hAnsi="Times New Roman" w:cs="Times New Roman"/>
                <w:sz w:val="28"/>
                <w:szCs w:val="28"/>
              </w:rPr>
              <w:br/>
              <w:t>для</w:t>
            </w:r>
            <w:r w:rsidRPr="00BE26D8">
              <w:rPr>
                <w:rFonts w:ascii="Times New Roman" w:hAnsi="Times New Roman" w:cs="Times New Roman"/>
                <w:sz w:val="28"/>
                <w:szCs w:val="28"/>
              </w:rPr>
              <w:br/>
              <w:t>фотографии</w:t>
            </w:r>
          </w:p>
        </w:tc>
      </w:tr>
      <w:tr w:rsidR="00BE26D8" w:rsidRPr="00BE26D8" w:rsidTr="007A3719">
        <w:trPr>
          <w:cantSplit/>
          <w:trHeight w:val="421"/>
        </w:trPr>
        <w:tc>
          <w:tcPr>
            <w:tcW w:w="364" w:type="dxa"/>
            <w:vAlign w:val="bottom"/>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1.</w:t>
            </w:r>
          </w:p>
        </w:tc>
        <w:tc>
          <w:tcPr>
            <w:tcW w:w="1365" w:type="dxa"/>
            <w:vAlign w:val="bottom"/>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Фамилия</w:t>
            </w:r>
          </w:p>
        </w:tc>
        <w:tc>
          <w:tcPr>
            <w:tcW w:w="5387" w:type="dxa"/>
            <w:tcBorders>
              <w:top w:val="nil"/>
              <w:left w:val="nil"/>
              <w:bottom w:val="single" w:sz="4" w:space="0" w:color="auto"/>
              <w:right w:val="nil"/>
            </w:tcBorders>
            <w:vAlign w:val="bottom"/>
          </w:tcPr>
          <w:p w:rsidR="00BE26D8" w:rsidRPr="00BE26D8" w:rsidRDefault="00BE26D8" w:rsidP="007A3719">
            <w:pPr>
              <w:jc w:val="center"/>
              <w:rPr>
                <w:rFonts w:ascii="Times New Roman" w:hAnsi="Times New Roman" w:cs="Times New Roman"/>
                <w:sz w:val="28"/>
                <w:szCs w:val="28"/>
              </w:rPr>
            </w:pPr>
          </w:p>
        </w:tc>
        <w:tc>
          <w:tcPr>
            <w:tcW w:w="292" w:type="dxa"/>
            <w:vAlign w:val="bottom"/>
          </w:tcPr>
          <w:p w:rsidR="00BE26D8" w:rsidRPr="00BE26D8" w:rsidRDefault="00BE26D8" w:rsidP="007A3719">
            <w:pPr>
              <w:rPr>
                <w:rFonts w:ascii="Times New Roman" w:hAnsi="Times New Roman" w:cs="Times New Roman"/>
                <w:sz w:val="28"/>
                <w:szCs w:val="28"/>
              </w:rPr>
            </w:pPr>
          </w:p>
        </w:tc>
        <w:tc>
          <w:tcPr>
            <w:tcW w:w="2259" w:type="dxa"/>
            <w:vMerge/>
            <w:tcBorders>
              <w:top w:val="single" w:sz="4" w:space="0" w:color="auto"/>
              <w:left w:val="single" w:sz="4" w:space="0" w:color="auto"/>
              <w:bottom w:val="single" w:sz="4" w:space="0" w:color="auto"/>
              <w:right w:val="single" w:sz="4" w:space="0" w:color="auto"/>
            </w:tcBorders>
            <w:vAlign w:val="center"/>
          </w:tcPr>
          <w:p w:rsidR="00BE26D8" w:rsidRPr="00BE26D8" w:rsidRDefault="00BE26D8" w:rsidP="007A3719">
            <w:pPr>
              <w:rPr>
                <w:rFonts w:ascii="Times New Roman" w:hAnsi="Times New Roman" w:cs="Times New Roman"/>
                <w:sz w:val="28"/>
                <w:szCs w:val="28"/>
              </w:rPr>
            </w:pPr>
          </w:p>
        </w:tc>
      </w:tr>
      <w:tr w:rsidR="00BE26D8" w:rsidRPr="00BE26D8" w:rsidTr="007A3719">
        <w:trPr>
          <w:cantSplit/>
          <w:trHeight w:val="414"/>
        </w:trPr>
        <w:tc>
          <w:tcPr>
            <w:tcW w:w="364" w:type="dxa"/>
            <w:vAlign w:val="bottom"/>
          </w:tcPr>
          <w:p w:rsidR="00BE26D8" w:rsidRPr="00BE26D8" w:rsidRDefault="00BE26D8" w:rsidP="007A3719">
            <w:pPr>
              <w:rPr>
                <w:rFonts w:ascii="Times New Roman" w:hAnsi="Times New Roman" w:cs="Times New Roman"/>
                <w:sz w:val="28"/>
                <w:szCs w:val="28"/>
              </w:rPr>
            </w:pPr>
          </w:p>
        </w:tc>
        <w:tc>
          <w:tcPr>
            <w:tcW w:w="1365" w:type="dxa"/>
            <w:vAlign w:val="bottom"/>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Имя</w:t>
            </w:r>
          </w:p>
        </w:tc>
        <w:tc>
          <w:tcPr>
            <w:tcW w:w="5387" w:type="dxa"/>
            <w:tcBorders>
              <w:top w:val="nil"/>
              <w:left w:val="nil"/>
              <w:bottom w:val="single" w:sz="4" w:space="0" w:color="auto"/>
              <w:right w:val="nil"/>
            </w:tcBorders>
            <w:vAlign w:val="bottom"/>
          </w:tcPr>
          <w:p w:rsidR="00BE26D8" w:rsidRPr="00BE26D8" w:rsidRDefault="00BE26D8" w:rsidP="007A3719">
            <w:pPr>
              <w:jc w:val="center"/>
              <w:rPr>
                <w:rFonts w:ascii="Times New Roman" w:hAnsi="Times New Roman" w:cs="Times New Roman"/>
                <w:sz w:val="28"/>
                <w:szCs w:val="28"/>
              </w:rPr>
            </w:pPr>
          </w:p>
        </w:tc>
        <w:tc>
          <w:tcPr>
            <w:tcW w:w="292" w:type="dxa"/>
            <w:vAlign w:val="bottom"/>
          </w:tcPr>
          <w:p w:rsidR="00BE26D8" w:rsidRPr="00BE26D8" w:rsidRDefault="00BE26D8" w:rsidP="007A3719">
            <w:pPr>
              <w:rPr>
                <w:rFonts w:ascii="Times New Roman" w:hAnsi="Times New Roman" w:cs="Times New Roman"/>
                <w:sz w:val="28"/>
                <w:szCs w:val="28"/>
              </w:rPr>
            </w:pPr>
          </w:p>
        </w:tc>
        <w:tc>
          <w:tcPr>
            <w:tcW w:w="2259" w:type="dxa"/>
            <w:vMerge/>
            <w:tcBorders>
              <w:top w:val="single" w:sz="4" w:space="0" w:color="auto"/>
              <w:left w:val="single" w:sz="4" w:space="0" w:color="auto"/>
              <w:bottom w:val="single" w:sz="4" w:space="0" w:color="auto"/>
              <w:right w:val="single" w:sz="4" w:space="0" w:color="auto"/>
            </w:tcBorders>
            <w:vAlign w:val="center"/>
          </w:tcPr>
          <w:p w:rsidR="00BE26D8" w:rsidRPr="00BE26D8" w:rsidRDefault="00BE26D8" w:rsidP="007A3719">
            <w:pPr>
              <w:rPr>
                <w:rFonts w:ascii="Times New Roman" w:hAnsi="Times New Roman" w:cs="Times New Roman"/>
                <w:sz w:val="28"/>
                <w:szCs w:val="28"/>
              </w:rPr>
            </w:pPr>
          </w:p>
        </w:tc>
      </w:tr>
      <w:tr w:rsidR="00BE26D8" w:rsidRPr="00BE26D8" w:rsidTr="007A3719">
        <w:trPr>
          <w:cantSplit/>
          <w:trHeight w:val="420"/>
        </w:trPr>
        <w:tc>
          <w:tcPr>
            <w:tcW w:w="364" w:type="dxa"/>
            <w:vAlign w:val="bottom"/>
          </w:tcPr>
          <w:p w:rsidR="00BE26D8" w:rsidRPr="00BE26D8" w:rsidRDefault="00BE26D8" w:rsidP="007A3719">
            <w:pPr>
              <w:rPr>
                <w:rFonts w:ascii="Times New Roman" w:hAnsi="Times New Roman" w:cs="Times New Roman"/>
                <w:sz w:val="28"/>
                <w:szCs w:val="28"/>
              </w:rPr>
            </w:pPr>
          </w:p>
        </w:tc>
        <w:tc>
          <w:tcPr>
            <w:tcW w:w="1365" w:type="dxa"/>
            <w:vAlign w:val="bottom"/>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Отчество</w:t>
            </w:r>
          </w:p>
        </w:tc>
        <w:tc>
          <w:tcPr>
            <w:tcW w:w="5387" w:type="dxa"/>
            <w:tcBorders>
              <w:top w:val="nil"/>
              <w:left w:val="nil"/>
              <w:bottom w:val="single" w:sz="4" w:space="0" w:color="auto"/>
              <w:right w:val="nil"/>
            </w:tcBorders>
            <w:vAlign w:val="bottom"/>
          </w:tcPr>
          <w:p w:rsidR="00BE26D8" w:rsidRPr="00BE26D8" w:rsidRDefault="00BE26D8" w:rsidP="007A3719">
            <w:pPr>
              <w:jc w:val="center"/>
              <w:rPr>
                <w:rFonts w:ascii="Times New Roman" w:hAnsi="Times New Roman" w:cs="Times New Roman"/>
                <w:sz w:val="28"/>
                <w:szCs w:val="28"/>
              </w:rPr>
            </w:pPr>
          </w:p>
        </w:tc>
        <w:tc>
          <w:tcPr>
            <w:tcW w:w="292" w:type="dxa"/>
            <w:vAlign w:val="bottom"/>
          </w:tcPr>
          <w:p w:rsidR="00BE26D8" w:rsidRPr="00BE26D8" w:rsidRDefault="00BE26D8" w:rsidP="007A3719">
            <w:pPr>
              <w:rPr>
                <w:rFonts w:ascii="Times New Roman" w:hAnsi="Times New Roman" w:cs="Times New Roman"/>
                <w:sz w:val="28"/>
                <w:szCs w:val="28"/>
              </w:rPr>
            </w:pPr>
          </w:p>
        </w:tc>
        <w:tc>
          <w:tcPr>
            <w:tcW w:w="2259" w:type="dxa"/>
            <w:vMerge/>
            <w:tcBorders>
              <w:top w:val="single" w:sz="4" w:space="0" w:color="auto"/>
              <w:left w:val="single" w:sz="4" w:space="0" w:color="auto"/>
              <w:bottom w:val="single" w:sz="4" w:space="0" w:color="auto"/>
              <w:right w:val="single" w:sz="4" w:space="0" w:color="auto"/>
            </w:tcBorders>
            <w:vAlign w:val="center"/>
          </w:tcPr>
          <w:p w:rsidR="00BE26D8" w:rsidRPr="00BE26D8" w:rsidRDefault="00BE26D8" w:rsidP="007A3719">
            <w:pPr>
              <w:rPr>
                <w:rFonts w:ascii="Times New Roman" w:hAnsi="Times New Roman" w:cs="Times New Roman"/>
                <w:sz w:val="28"/>
                <w:szCs w:val="28"/>
              </w:rPr>
            </w:pPr>
          </w:p>
        </w:tc>
      </w:tr>
    </w:tbl>
    <w:p w:rsidR="00BE26D8" w:rsidRPr="00BE26D8" w:rsidRDefault="00BE26D8" w:rsidP="00BE26D8">
      <w:pPr>
        <w:rPr>
          <w:rFonts w:ascii="Times New Roman" w:hAnsi="Times New Roman" w:cs="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BE26D8" w:rsidRPr="00BE26D8" w:rsidTr="007A3719">
        <w:tc>
          <w:tcPr>
            <w:tcW w:w="5117" w:type="dxa"/>
            <w:tcBorders>
              <w:top w:val="single" w:sz="4" w:space="0" w:color="auto"/>
              <w:left w:val="nil"/>
              <w:bottom w:val="single" w:sz="4" w:space="0" w:color="auto"/>
              <w:right w:val="single" w:sz="4" w:space="0" w:color="auto"/>
            </w:tcBorders>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2. Число, месяц, год и место рождения (село, деревня, город, район, область, край, республика, страна)</w:t>
            </w:r>
          </w:p>
          <w:p w:rsidR="00BE26D8" w:rsidRPr="00BE26D8" w:rsidRDefault="00BE26D8" w:rsidP="007A3719">
            <w:pPr>
              <w:rPr>
                <w:rFonts w:ascii="Times New Roman" w:hAnsi="Times New Roman" w:cs="Times New Roman"/>
                <w:sz w:val="28"/>
                <w:szCs w:val="28"/>
              </w:rPr>
            </w:pPr>
          </w:p>
        </w:tc>
        <w:tc>
          <w:tcPr>
            <w:tcW w:w="4631" w:type="dxa"/>
            <w:tcBorders>
              <w:top w:val="single" w:sz="4" w:space="0" w:color="auto"/>
              <w:left w:val="single" w:sz="4" w:space="0" w:color="auto"/>
              <w:bottom w:val="single" w:sz="4" w:space="0" w:color="auto"/>
              <w:right w:val="nil"/>
            </w:tcBorders>
          </w:tcPr>
          <w:p w:rsidR="00BE26D8" w:rsidRPr="00BE26D8" w:rsidRDefault="00BE26D8" w:rsidP="007A3719">
            <w:pPr>
              <w:rPr>
                <w:rFonts w:ascii="Times New Roman" w:hAnsi="Times New Roman" w:cs="Times New Roman"/>
                <w:sz w:val="28"/>
                <w:szCs w:val="28"/>
              </w:rPr>
            </w:pPr>
          </w:p>
        </w:tc>
      </w:tr>
      <w:tr w:rsidR="00BE26D8" w:rsidRPr="00BE26D8" w:rsidTr="007A3719">
        <w:tc>
          <w:tcPr>
            <w:tcW w:w="5117" w:type="dxa"/>
            <w:tcBorders>
              <w:top w:val="single" w:sz="4" w:space="0" w:color="auto"/>
              <w:left w:val="nil"/>
              <w:bottom w:val="single" w:sz="4" w:space="0" w:color="auto"/>
              <w:right w:val="single" w:sz="4" w:space="0" w:color="auto"/>
            </w:tcBorders>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3. Место жительства (адрес регистрации, адрес фактического проживания)</w:t>
            </w:r>
          </w:p>
          <w:p w:rsidR="00BE26D8" w:rsidRPr="00BE26D8" w:rsidRDefault="00BE26D8" w:rsidP="007A3719">
            <w:pPr>
              <w:rPr>
                <w:rFonts w:ascii="Times New Roman" w:hAnsi="Times New Roman" w:cs="Times New Roman"/>
                <w:sz w:val="28"/>
                <w:szCs w:val="28"/>
              </w:rPr>
            </w:pPr>
          </w:p>
        </w:tc>
        <w:tc>
          <w:tcPr>
            <w:tcW w:w="4631" w:type="dxa"/>
            <w:tcBorders>
              <w:top w:val="single" w:sz="4" w:space="0" w:color="auto"/>
              <w:left w:val="single" w:sz="4" w:space="0" w:color="auto"/>
              <w:bottom w:val="single" w:sz="4" w:space="0" w:color="auto"/>
              <w:right w:val="nil"/>
            </w:tcBorders>
          </w:tcPr>
          <w:p w:rsidR="00BE26D8" w:rsidRPr="00BE26D8" w:rsidRDefault="00BE26D8" w:rsidP="007A3719">
            <w:pPr>
              <w:rPr>
                <w:rFonts w:ascii="Times New Roman" w:hAnsi="Times New Roman" w:cs="Times New Roman"/>
                <w:sz w:val="28"/>
                <w:szCs w:val="28"/>
              </w:rPr>
            </w:pPr>
          </w:p>
        </w:tc>
      </w:tr>
      <w:tr w:rsidR="00BE26D8" w:rsidRPr="00BE26D8" w:rsidTr="007A3719">
        <w:tc>
          <w:tcPr>
            <w:tcW w:w="5117" w:type="dxa"/>
            <w:tcBorders>
              <w:top w:val="single" w:sz="4" w:space="0" w:color="auto"/>
              <w:left w:val="nil"/>
              <w:bottom w:val="single" w:sz="4" w:space="0" w:color="auto"/>
              <w:right w:val="single" w:sz="4" w:space="0" w:color="auto"/>
            </w:tcBorders>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4.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BE26D8" w:rsidRPr="00BE26D8" w:rsidRDefault="00BE26D8" w:rsidP="007A3719">
            <w:pPr>
              <w:rPr>
                <w:rFonts w:ascii="Times New Roman" w:hAnsi="Times New Roman" w:cs="Times New Roman"/>
                <w:sz w:val="28"/>
                <w:szCs w:val="28"/>
              </w:rPr>
            </w:pPr>
          </w:p>
        </w:tc>
        <w:tc>
          <w:tcPr>
            <w:tcW w:w="4631" w:type="dxa"/>
            <w:tcBorders>
              <w:top w:val="single" w:sz="4" w:space="0" w:color="auto"/>
              <w:left w:val="single" w:sz="4" w:space="0" w:color="auto"/>
              <w:bottom w:val="single" w:sz="4" w:space="0" w:color="auto"/>
              <w:right w:val="nil"/>
            </w:tcBorders>
          </w:tcPr>
          <w:p w:rsidR="00BE26D8" w:rsidRPr="00BE26D8" w:rsidRDefault="00BE26D8" w:rsidP="007A3719">
            <w:pPr>
              <w:rPr>
                <w:rFonts w:ascii="Times New Roman" w:hAnsi="Times New Roman" w:cs="Times New Roman"/>
                <w:sz w:val="28"/>
                <w:szCs w:val="28"/>
              </w:rPr>
            </w:pPr>
          </w:p>
        </w:tc>
      </w:tr>
      <w:tr w:rsidR="00BE26D8" w:rsidRPr="00BE26D8" w:rsidTr="007A3719">
        <w:tc>
          <w:tcPr>
            <w:tcW w:w="5117" w:type="dxa"/>
            <w:tcBorders>
              <w:top w:val="single" w:sz="4" w:space="0" w:color="auto"/>
              <w:left w:val="nil"/>
              <w:bottom w:val="single" w:sz="4" w:space="0" w:color="auto"/>
              <w:right w:val="single" w:sz="4" w:space="0" w:color="auto"/>
            </w:tcBorders>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 xml:space="preserve">5. ИНН (при наличии)  </w:t>
            </w:r>
          </w:p>
          <w:p w:rsidR="00BE26D8" w:rsidRPr="00BE26D8" w:rsidRDefault="00BE26D8" w:rsidP="007A3719">
            <w:pPr>
              <w:rPr>
                <w:rFonts w:ascii="Times New Roman" w:hAnsi="Times New Roman" w:cs="Times New Roman"/>
                <w:sz w:val="28"/>
                <w:szCs w:val="28"/>
              </w:rPr>
            </w:pPr>
          </w:p>
        </w:tc>
        <w:tc>
          <w:tcPr>
            <w:tcW w:w="4631" w:type="dxa"/>
            <w:tcBorders>
              <w:top w:val="single" w:sz="4" w:space="0" w:color="auto"/>
              <w:left w:val="single" w:sz="4" w:space="0" w:color="auto"/>
              <w:bottom w:val="single" w:sz="4" w:space="0" w:color="auto"/>
              <w:right w:val="nil"/>
            </w:tcBorders>
          </w:tcPr>
          <w:p w:rsidR="00BE26D8" w:rsidRPr="00BE26D8" w:rsidRDefault="00BE26D8" w:rsidP="007A3719">
            <w:pPr>
              <w:rPr>
                <w:rFonts w:ascii="Times New Roman" w:hAnsi="Times New Roman" w:cs="Times New Roman"/>
                <w:sz w:val="28"/>
                <w:szCs w:val="28"/>
              </w:rPr>
            </w:pPr>
          </w:p>
        </w:tc>
      </w:tr>
      <w:tr w:rsidR="00BE26D8" w:rsidRPr="00BE26D8" w:rsidTr="007A3719">
        <w:tc>
          <w:tcPr>
            <w:tcW w:w="5117" w:type="dxa"/>
            <w:tcBorders>
              <w:top w:val="single" w:sz="4" w:space="0" w:color="auto"/>
              <w:left w:val="nil"/>
              <w:bottom w:val="single" w:sz="4" w:space="0" w:color="auto"/>
              <w:right w:val="single" w:sz="4" w:space="0" w:color="auto"/>
            </w:tcBorders>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6. Гражданство (если изменяли, то укажите, когда и по какой причине, если имеете гражданство другого государства – укажите)</w:t>
            </w:r>
          </w:p>
          <w:p w:rsidR="00BE26D8" w:rsidRPr="00BE26D8" w:rsidRDefault="00BE26D8" w:rsidP="007A3719">
            <w:pPr>
              <w:rPr>
                <w:rFonts w:ascii="Times New Roman" w:hAnsi="Times New Roman" w:cs="Times New Roman"/>
                <w:sz w:val="28"/>
                <w:szCs w:val="28"/>
              </w:rPr>
            </w:pPr>
          </w:p>
        </w:tc>
        <w:tc>
          <w:tcPr>
            <w:tcW w:w="4631" w:type="dxa"/>
            <w:tcBorders>
              <w:top w:val="single" w:sz="4" w:space="0" w:color="auto"/>
              <w:left w:val="single" w:sz="4" w:space="0" w:color="auto"/>
              <w:bottom w:val="single" w:sz="4" w:space="0" w:color="auto"/>
              <w:right w:val="nil"/>
            </w:tcBorders>
          </w:tcPr>
          <w:p w:rsidR="00BE26D8" w:rsidRPr="00BE26D8" w:rsidRDefault="00BE26D8" w:rsidP="007A3719">
            <w:pPr>
              <w:rPr>
                <w:rFonts w:ascii="Times New Roman" w:hAnsi="Times New Roman" w:cs="Times New Roman"/>
                <w:sz w:val="28"/>
                <w:szCs w:val="28"/>
              </w:rPr>
            </w:pPr>
          </w:p>
        </w:tc>
      </w:tr>
      <w:tr w:rsidR="00BE26D8" w:rsidRPr="00BE26D8" w:rsidTr="007A3719">
        <w:tc>
          <w:tcPr>
            <w:tcW w:w="5117" w:type="dxa"/>
            <w:tcBorders>
              <w:top w:val="single" w:sz="4" w:space="0" w:color="auto"/>
              <w:left w:val="nil"/>
              <w:bottom w:val="single" w:sz="4" w:space="0" w:color="auto"/>
              <w:right w:val="single" w:sz="4" w:space="0" w:color="auto"/>
            </w:tcBorders>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7.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BE26D8" w:rsidRPr="00BE26D8" w:rsidRDefault="00BE26D8" w:rsidP="007A3719">
            <w:pPr>
              <w:rPr>
                <w:rFonts w:ascii="Times New Roman" w:hAnsi="Times New Roman" w:cs="Times New Roman"/>
                <w:sz w:val="28"/>
                <w:szCs w:val="28"/>
              </w:rPr>
            </w:pPr>
          </w:p>
        </w:tc>
        <w:tc>
          <w:tcPr>
            <w:tcW w:w="4631" w:type="dxa"/>
            <w:tcBorders>
              <w:top w:val="single" w:sz="4" w:space="0" w:color="auto"/>
              <w:left w:val="single" w:sz="4" w:space="0" w:color="auto"/>
              <w:bottom w:val="single" w:sz="4" w:space="0" w:color="auto"/>
              <w:right w:val="nil"/>
            </w:tcBorders>
          </w:tcPr>
          <w:p w:rsidR="00BE26D8" w:rsidRPr="00BE26D8" w:rsidRDefault="00BE26D8" w:rsidP="007A3719">
            <w:pPr>
              <w:rPr>
                <w:rFonts w:ascii="Times New Roman" w:hAnsi="Times New Roman" w:cs="Times New Roman"/>
                <w:sz w:val="28"/>
                <w:szCs w:val="28"/>
              </w:rPr>
            </w:pPr>
          </w:p>
        </w:tc>
      </w:tr>
      <w:tr w:rsidR="00BE26D8" w:rsidRPr="00BE26D8" w:rsidTr="007A3719">
        <w:tc>
          <w:tcPr>
            <w:tcW w:w="5117" w:type="dxa"/>
            <w:tcBorders>
              <w:top w:val="single" w:sz="4" w:space="0" w:color="auto"/>
              <w:left w:val="nil"/>
              <w:bottom w:val="single" w:sz="4" w:space="0" w:color="auto"/>
              <w:right w:val="single" w:sz="4" w:space="0" w:color="auto"/>
            </w:tcBorders>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8. Основное место работы или службы, занимаемая должность (в случае отсутствия основного места работы или службы – род занятий)</w:t>
            </w:r>
          </w:p>
          <w:p w:rsidR="00BE26D8" w:rsidRPr="00BE26D8" w:rsidRDefault="00BE26D8" w:rsidP="007A3719">
            <w:pPr>
              <w:rPr>
                <w:rFonts w:ascii="Times New Roman" w:hAnsi="Times New Roman" w:cs="Times New Roman"/>
                <w:sz w:val="28"/>
                <w:szCs w:val="28"/>
              </w:rPr>
            </w:pPr>
          </w:p>
        </w:tc>
        <w:tc>
          <w:tcPr>
            <w:tcW w:w="4631" w:type="dxa"/>
            <w:tcBorders>
              <w:top w:val="single" w:sz="4" w:space="0" w:color="auto"/>
              <w:left w:val="single" w:sz="4" w:space="0" w:color="auto"/>
              <w:bottom w:val="single" w:sz="4" w:space="0" w:color="auto"/>
              <w:right w:val="nil"/>
            </w:tcBorders>
          </w:tcPr>
          <w:p w:rsidR="00BE26D8" w:rsidRPr="00BE26D8" w:rsidRDefault="00BE26D8" w:rsidP="007A3719">
            <w:pPr>
              <w:rPr>
                <w:rFonts w:ascii="Times New Roman" w:hAnsi="Times New Roman" w:cs="Times New Roman"/>
                <w:sz w:val="28"/>
                <w:szCs w:val="28"/>
              </w:rPr>
            </w:pPr>
          </w:p>
        </w:tc>
      </w:tr>
      <w:tr w:rsidR="00BE26D8" w:rsidRPr="00BE26D8" w:rsidTr="007A3719">
        <w:tc>
          <w:tcPr>
            <w:tcW w:w="5117" w:type="dxa"/>
            <w:tcBorders>
              <w:top w:val="single" w:sz="4" w:space="0" w:color="auto"/>
              <w:left w:val="nil"/>
              <w:bottom w:val="single" w:sz="4" w:space="0" w:color="auto"/>
              <w:right w:val="single" w:sz="4" w:space="0" w:color="auto"/>
            </w:tcBorders>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 xml:space="preserve">9. Были ли Вы судимы, когда и за что? </w:t>
            </w:r>
          </w:p>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Если судимость снята или погашена - укажите сведения о дате снятия или погашения судимости</w:t>
            </w:r>
          </w:p>
          <w:p w:rsidR="00BE26D8" w:rsidRPr="00BE26D8" w:rsidRDefault="00BE26D8" w:rsidP="007A3719">
            <w:pPr>
              <w:rPr>
                <w:rFonts w:ascii="Times New Roman" w:hAnsi="Times New Roman" w:cs="Times New Roman"/>
                <w:sz w:val="28"/>
                <w:szCs w:val="28"/>
              </w:rPr>
            </w:pPr>
          </w:p>
        </w:tc>
        <w:tc>
          <w:tcPr>
            <w:tcW w:w="4631" w:type="dxa"/>
            <w:tcBorders>
              <w:top w:val="single" w:sz="4" w:space="0" w:color="auto"/>
              <w:left w:val="single" w:sz="4" w:space="0" w:color="auto"/>
              <w:bottom w:val="single" w:sz="4" w:space="0" w:color="auto"/>
              <w:right w:val="nil"/>
            </w:tcBorders>
          </w:tcPr>
          <w:p w:rsidR="00BE26D8" w:rsidRPr="00BE26D8" w:rsidRDefault="00BE26D8" w:rsidP="007A3719">
            <w:pPr>
              <w:pageBreakBefore/>
              <w:rPr>
                <w:rFonts w:ascii="Times New Roman" w:hAnsi="Times New Roman" w:cs="Times New Roman"/>
                <w:sz w:val="28"/>
                <w:szCs w:val="28"/>
              </w:rPr>
            </w:pPr>
          </w:p>
        </w:tc>
      </w:tr>
      <w:tr w:rsidR="00BE26D8" w:rsidRPr="00BE26D8" w:rsidTr="007A3719">
        <w:tc>
          <w:tcPr>
            <w:tcW w:w="5117" w:type="dxa"/>
            <w:tcBorders>
              <w:top w:val="single" w:sz="4" w:space="0" w:color="auto"/>
              <w:left w:val="nil"/>
              <w:bottom w:val="single" w:sz="4" w:space="0" w:color="auto"/>
              <w:right w:val="single" w:sz="4" w:space="0" w:color="auto"/>
            </w:tcBorders>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10. Являетесь ли  Вы депутатом? (если да, то укажите наименование соответствующего представительного органа)</w:t>
            </w:r>
          </w:p>
        </w:tc>
        <w:tc>
          <w:tcPr>
            <w:tcW w:w="4631" w:type="dxa"/>
            <w:tcBorders>
              <w:top w:val="single" w:sz="4" w:space="0" w:color="auto"/>
              <w:left w:val="single" w:sz="4" w:space="0" w:color="auto"/>
              <w:bottom w:val="single" w:sz="4" w:space="0" w:color="auto"/>
              <w:right w:val="nil"/>
            </w:tcBorders>
          </w:tcPr>
          <w:p w:rsidR="00BE26D8" w:rsidRPr="00BE26D8" w:rsidRDefault="00BE26D8" w:rsidP="007A3719">
            <w:pPr>
              <w:rPr>
                <w:rFonts w:ascii="Times New Roman" w:hAnsi="Times New Roman" w:cs="Times New Roman"/>
                <w:sz w:val="28"/>
                <w:szCs w:val="28"/>
              </w:rPr>
            </w:pPr>
          </w:p>
          <w:p w:rsidR="00BE26D8" w:rsidRPr="00BE26D8" w:rsidRDefault="00BE26D8" w:rsidP="007A3719">
            <w:pPr>
              <w:rPr>
                <w:rFonts w:ascii="Times New Roman" w:hAnsi="Times New Roman" w:cs="Times New Roman"/>
                <w:sz w:val="28"/>
                <w:szCs w:val="28"/>
              </w:rPr>
            </w:pPr>
          </w:p>
          <w:p w:rsidR="00BE26D8" w:rsidRPr="00BE26D8" w:rsidRDefault="00BE26D8" w:rsidP="007A3719">
            <w:pPr>
              <w:rPr>
                <w:rFonts w:ascii="Times New Roman" w:hAnsi="Times New Roman" w:cs="Times New Roman"/>
                <w:sz w:val="28"/>
                <w:szCs w:val="28"/>
              </w:rPr>
            </w:pPr>
          </w:p>
          <w:p w:rsidR="00BE26D8" w:rsidRPr="00BE26D8" w:rsidRDefault="00BE26D8" w:rsidP="007A3719">
            <w:pPr>
              <w:rPr>
                <w:rFonts w:ascii="Times New Roman" w:hAnsi="Times New Roman" w:cs="Times New Roman"/>
                <w:sz w:val="28"/>
                <w:szCs w:val="28"/>
              </w:rPr>
            </w:pPr>
          </w:p>
        </w:tc>
      </w:tr>
    </w:tbl>
    <w:p w:rsidR="00BE26D8" w:rsidRPr="00BE26D8" w:rsidRDefault="00BE26D8" w:rsidP="00BE26D8">
      <w:pPr>
        <w:ind w:right="-289"/>
        <w:jc w:val="both"/>
        <w:rPr>
          <w:rFonts w:ascii="Times New Roman" w:hAnsi="Times New Roman" w:cs="Times New Roman"/>
          <w:sz w:val="28"/>
          <w:szCs w:val="28"/>
        </w:rPr>
      </w:pPr>
      <w:r w:rsidRPr="00BE26D8">
        <w:rPr>
          <w:rFonts w:ascii="Times New Roman" w:hAnsi="Times New Roman" w:cs="Times New Roman"/>
          <w:sz w:val="28"/>
          <w:szCs w:val="28"/>
        </w:rPr>
        <w:t>11.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BE26D8" w:rsidRPr="00BE26D8" w:rsidRDefault="00BE26D8" w:rsidP="000D7642">
      <w:pPr>
        <w:spacing w:after="0" w:line="240" w:lineRule="auto"/>
        <w:ind w:firstLine="567"/>
        <w:jc w:val="both"/>
        <w:rPr>
          <w:rFonts w:ascii="Times New Roman" w:hAnsi="Times New Roman" w:cs="Times New Roman"/>
          <w:sz w:val="28"/>
          <w:szCs w:val="28"/>
        </w:rPr>
      </w:pPr>
      <w:r w:rsidRPr="00BE26D8">
        <w:rPr>
          <w:rFonts w:ascii="Times New Roman" w:hAnsi="Times New Roman" w:cs="Times New Roman"/>
          <w:sz w:val="28"/>
          <w:szCs w:val="28"/>
        </w:rPr>
        <w:t>На проведение в отношении меня проверочных мероприятий согласен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2801"/>
        <w:gridCol w:w="3119"/>
      </w:tblGrid>
      <w:tr w:rsidR="00BE26D8" w:rsidRPr="00BE26D8" w:rsidTr="007A3719">
        <w:tc>
          <w:tcPr>
            <w:tcW w:w="170" w:type="dxa"/>
            <w:vAlign w:val="bottom"/>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BE26D8" w:rsidRPr="00BE26D8" w:rsidRDefault="00BE26D8" w:rsidP="007A3719">
            <w:pPr>
              <w:jc w:val="center"/>
              <w:rPr>
                <w:rFonts w:ascii="Times New Roman" w:hAnsi="Times New Roman" w:cs="Times New Roman"/>
                <w:sz w:val="28"/>
                <w:szCs w:val="28"/>
              </w:rPr>
            </w:pPr>
          </w:p>
        </w:tc>
        <w:tc>
          <w:tcPr>
            <w:tcW w:w="284" w:type="dxa"/>
            <w:vAlign w:val="bottom"/>
          </w:tcPr>
          <w:p w:rsidR="00BE26D8" w:rsidRPr="00BE26D8" w:rsidRDefault="00BE26D8" w:rsidP="007A3719">
            <w:pPr>
              <w:rPr>
                <w:rFonts w:ascii="Times New Roman" w:hAnsi="Times New Roman" w:cs="Times New Roman"/>
                <w:sz w:val="28"/>
                <w:szCs w:val="28"/>
              </w:rPr>
            </w:pPr>
            <w:r w:rsidRPr="00BE26D8">
              <w:rPr>
                <w:rFonts w:ascii="Times New Roman" w:hAnsi="Times New Roman" w:cs="Times New Roman"/>
                <w:sz w:val="28"/>
                <w:szCs w:val="28"/>
              </w:rPr>
              <w:t>”</w:t>
            </w:r>
          </w:p>
        </w:tc>
        <w:tc>
          <w:tcPr>
            <w:tcW w:w="1984" w:type="dxa"/>
            <w:gridSpan w:val="2"/>
            <w:tcBorders>
              <w:top w:val="nil"/>
              <w:left w:val="nil"/>
              <w:bottom w:val="single" w:sz="4" w:space="0" w:color="auto"/>
              <w:right w:val="nil"/>
            </w:tcBorders>
            <w:vAlign w:val="bottom"/>
          </w:tcPr>
          <w:p w:rsidR="00BE26D8" w:rsidRPr="00BE26D8" w:rsidRDefault="00BE26D8" w:rsidP="007A3719">
            <w:pPr>
              <w:jc w:val="center"/>
              <w:rPr>
                <w:rFonts w:ascii="Times New Roman" w:hAnsi="Times New Roman" w:cs="Times New Roman"/>
                <w:sz w:val="28"/>
                <w:szCs w:val="28"/>
              </w:rPr>
            </w:pPr>
          </w:p>
        </w:tc>
        <w:tc>
          <w:tcPr>
            <w:tcW w:w="426" w:type="dxa"/>
            <w:vAlign w:val="bottom"/>
          </w:tcPr>
          <w:p w:rsidR="00BE26D8" w:rsidRPr="00BE26D8" w:rsidRDefault="00BE26D8" w:rsidP="007A3719">
            <w:pPr>
              <w:jc w:val="right"/>
              <w:rPr>
                <w:rFonts w:ascii="Times New Roman" w:hAnsi="Times New Roman" w:cs="Times New Roman"/>
                <w:sz w:val="28"/>
                <w:szCs w:val="28"/>
              </w:rPr>
            </w:pPr>
            <w:r w:rsidRPr="00BE26D8">
              <w:rPr>
                <w:rFonts w:ascii="Times New Roman" w:hAnsi="Times New Roman" w:cs="Times New Roman"/>
                <w:sz w:val="28"/>
                <w:szCs w:val="28"/>
              </w:rPr>
              <w:t>20</w:t>
            </w:r>
          </w:p>
        </w:tc>
        <w:tc>
          <w:tcPr>
            <w:tcW w:w="317" w:type="dxa"/>
            <w:tcBorders>
              <w:top w:val="nil"/>
              <w:left w:val="nil"/>
              <w:bottom w:val="single" w:sz="4" w:space="0" w:color="auto"/>
              <w:right w:val="nil"/>
            </w:tcBorders>
            <w:vAlign w:val="bottom"/>
          </w:tcPr>
          <w:p w:rsidR="00BE26D8" w:rsidRPr="00BE26D8" w:rsidRDefault="00BE26D8" w:rsidP="007A3719">
            <w:pPr>
              <w:rPr>
                <w:rFonts w:ascii="Times New Roman" w:hAnsi="Times New Roman" w:cs="Times New Roman"/>
                <w:sz w:val="28"/>
                <w:szCs w:val="28"/>
              </w:rPr>
            </w:pPr>
          </w:p>
        </w:tc>
        <w:tc>
          <w:tcPr>
            <w:tcW w:w="2801" w:type="dxa"/>
            <w:vAlign w:val="bottom"/>
          </w:tcPr>
          <w:p w:rsidR="00BE26D8" w:rsidRPr="00BE26D8" w:rsidRDefault="00BE26D8" w:rsidP="007A3719">
            <w:pPr>
              <w:tabs>
                <w:tab w:val="left" w:pos="3270"/>
              </w:tabs>
              <w:rPr>
                <w:rFonts w:ascii="Times New Roman" w:hAnsi="Times New Roman" w:cs="Times New Roman"/>
                <w:sz w:val="28"/>
                <w:szCs w:val="28"/>
              </w:rPr>
            </w:pPr>
            <w:r w:rsidRPr="00BE26D8">
              <w:rPr>
                <w:rFonts w:ascii="Times New Roman" w:hAnsi="Times New Roman" w:cs="Times New Roman"/>
                <w:sz w:val="28"/>
                <w:szCs w:val="28"/>
              </w:rPr>
              <w:t xml:space="preserve"> г. ________________</w:t>
            </w:r>
          </w:p>
        </w:tc>
        <w:tc>
          <w:tcPr>
            <w:tcW w:w="3119" w:type="dxa"/>
            <w:tcBorders>
              <w:top w:val="nil"/>
              <w:left w:val="nil"/>
              <w:bottom w:val="single" w:sz="4" w:space="0" w:color="auto"/>
              <w:right w:val="nil"/>
            </w:tcBorders>
            <w:vAlign w:val="bottom"/>
          </w:tcPr>
          <w:p w:rsidR="00BE26D8" w:rsidRPr="00BE26D8" w:rsidRDefault="00BE26D8" w:rsidP="007A3719">
            <w:pPr>
              <w:jc w:val="center"/>
              <w:rPr>
                <w:rFonts w:ascii="Times New Roman" w:hAnsi="Times New Roman" w:cs="Times New Roman"/>
                <w:sz w:val="28"/>
                <w:szCs w:val="28"/>
              </w:rPr>
            </w:pPr>
          </w:p>
        </w:tc>
      </w:tr>
      <w:tr w:rsidR="00BE26D8" w:rsidRPr="00BE26D8" w:rsidTr="007A3719">
        <w:tc>
          <w:tcPr>
            <w:tcW w:w="2013" w:type="dxa"/>
            <w:gridSpan w:val="4"/>
            <w:vAlign w:val="center"/>
          </w:tcPr>
          <w:p w:rsidR="00BE26D8" w:rsidRPr="00BE26D8" w:rsidRDefault="00BE26D8" w:rsidP="007A3719">
            <w:pPr>
              <w:jc w:val="center"/>
              <w:rPr>
                <w:rFonts w:ascii="Times New Roman" w:hAnsi="Times New Roman" w:cs="Times New Roman"/>
                <w:sz w:val="28"/>
                <w:szCs w:val="28"/>
              </w:rPr>
            </w:pPr>
          </w:p>
        </w:tc>
        <w:tc>
          <w:tcPr>
            <w:tcW w:w="7513" w:type="dxa"/>
            <w:gridSpan w:val="5"/>
          </w:tcPr>
          <w:p w:rsidR="00BE26D8" w:rsidRPr="00AC629F" w:rsidRDefault="00BE26D8" w:rsidP="007A3719">
            <w:pPr>
              <w:jc w:val="both"/>
              <w:rPr>
                <w:rFonts w:ascii="Times New Roman" w:hAnsi="Times New Roman" w:cs="Times New Roman"/>
                <w:sz w:val="24"/>
                <w:szCs w:val="24"/>
              </w:rPr>
            </w:pPr>
            <w:r w:rsidRPr="00BE26D8">
              <w:rPr>
                <w:rFonts w:ascii="Times New Roman" w:hAnsi="Times New Roman" w:cs="Times New Roman"/>
                <w:sz w:val="28"/>
                <w:szCs w:val="28"/>
              </w:rPr>
              <w:t xml:space="preserve">                                     </w:t>
            </w:r>
            <w:r w:rsidRPr="00AC629F">
              <w:rPr>
                <w:rFonts w:ascii="Times New Roman" w:hAnsi="Times New Roman" w:cs="Times New Roman"/>
                <w:sz w:val="24"/>
                <w:szCs w:val="24"/>
              </w:rPr>
              <w:t>подпись                                    (Ф.И.О)</w:t>
            </w:r>
          </w:p>
        </w:tc>
      </w:tr>
    </w:tbl>
    <w:p w:rsidR="00560590" w:rsidRPr="00BE26D8" w:rsidRDefault="00560590" w:rsidP="00560590">
      <w:pPr>
        <w:spacing w:after="0" w:line="240" w:lineRule="auto"/>
        <w:ind w:left="5103"/>
        <w:rPr>
          <w:rFonts w:ascii="Times New Roman" w:hAnsi="Times New Roman" w:cs="Times New Roman"/>
          <w:sz w:val="28"/>
          <w:szCs w:val="28"/>
        </w:rPr>
      </w:pPr>
      <w:r w:rsidRPr="00BE26D8">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E26D8">
        <w:rPr>
          <w:rFonts w:ascii="Times New Roman" w:hAnsi="Times New Roman" w:cs="Times New Roman"/>
          <w:sz w:val="28"/>
          <w:szCs w:val="28"/>
        </w:rPr>
        <w:br/>
        <w:t xml:space="preserve">к Положению о порядке </w:t>
      </w:r>
    </w:p>
    <w:p w:rsidR="00560590" w:rsidRPr="00BE26D8" w:rsidRDefault="00560590" w:rsidP="00560590">
      <w:pPr>
        <w:spacing w:after="0" w:line="240" w:lineRule="auto"/>
        <w:ind w:left="5103"/>
        <w:rPr>
          <w:rFonts w:ascii="Times New Roman" w:hAnsi="Times New Roman" w:cs="Times New Roman"/>
          <w:sz w:val="28"/>
          <w:szCs w:val="28"/>
        </w:rPr>
      </w:pPr>
      <w:r w:rsidRPr="00BE26D8">
        <w:rPr>
          <w:rFonts w:ascii="Times New Roman" w:hAnsi="Times New Roman" w:cs="Times New Roman"/>
          <w:sz w:val="28"/>
          <w:szCs w:val="28"/>
        </w:rPr>
        <w:t xml:space="preserve">проведения конкурса по отбору кандидатов на должность главы </w:t>
      </w:r>
    </w:p>
    <w:p w:rsidR="00560590" w:rsidRPr="00BE26D8" w:rsidRDefault="00560590" w:rsidP="00560590">
      <w:pPr>
        <w:spacing w:after="0" w:line="240" w:lineRule="auto"/>
        <w:ind w:left="5103"/>
        <w:rPr>
          <w:rFonts w:ascii="Times New Roman" w:hAnsi="Times New Roman" w:cs="Times New Roman"/>
          <w:sz w:val="28"/>
          <w:szCs w:val="28"/>
        </w:rPr>
      </w:pPr>
      <w:r w:rsidRPr="00BE26D8">
        <w:rPr>
          <w:rFonts w:ascii="Times New Roman" w:hAnsi="Times New Roman" w:cs="Times New Roman"/>
          <w:sz w:val="28"/>
          <w:szCs w:val="28"/>
        </w:rPr>
        <w:t xml:space="preserve">Афанасьевского </w:t>
      </w:r>
      <w:r>
        <w:rPr>
          <w:rFonts w:ascii="Times New Roman" w:hAnsi="Times New Roman" w:cs="Times New Roman"/>
          <w:sz w:val="28"/>
          <w:szCs w:val="28"/>
        </w:rPr>
        <w:t>муниципального округа</w:t>
      </w:r>
    </w:p>
    <w:p w:rsidR="00560590" w:rsidRDefault="00560590" w:rsidP="00560590">
      <w:pPr>
        <w:autoSpaceDE w:val="0"/>
        <w:autoSpaceDN w:val="0"/>
        <w:adjustRightInd w:val="0"/>
        <w:spacing w:after="0" w:line="240" w:lineRule="auto"/>
        <w:jc w:val="both"/>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1644"/>
        <w:gridCol w:w="2665"/>
        <w:gridCol w:w="454"/>
        <w:gridCol w:w="4876"/>
      </w:tblGrid>
      <w:tr w:rsidR="00560590" w:rsidTr="00560590">
        <w:tc>
          <w:tcPr>
            <w:tcW w:w="9639" w:type="dxa"/>
            <w:gridSpan w:val="4"/>
          </w:tcPr>
          <w:p w:rsidR="00560590" w:rsidRDefault="005605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СОГЛАСИЕ</w:t>
            </w:r>
          </w:p>
          <w:p w:rsidR="00560590" w:rsidRDefault="005605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60590" w:rsidRDefault="00560590">
            <w:pPr>
              <w:autoSpaceDE w:val="0"/>
              <w:autoSpaceDN w:val="0"/>
              <w:adjustRightInd w:val="0"/>
              <w:spacing w:after="0" w:line="240" w:lineRule="auto"/>
              <w:rPr>
                <w:rFonts w:ascii="Times New Roman" w:hAnsi="Times New Roman" w:cs="Times New Roman"/>
                <w:sz w:val="24"/>
                <w:szCs w:val="24"/>
              </w:rPr>
            </w:pP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w:t>
            </w:r>
          </w:p>
          <w:p w:rsidR="00560590" w:rsidRDefault="005605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60590">
              <w:rPr>
                <w:rFonts w:ascii="Times New Roman" w:hAnsi="Times New Roman" w:cs="Times New Roman"/>
                <w:sz w:val="20"/>
                <w:szCs w:val="20"/>
              </w:rPr>
              <w:t>фамилия, имя, отчество кандидата, год рождения</w:t>
            </w:r>
            <w:r>
              <w:rPr>
                <w:rFonts w:ascii="Times New Roman" w:hAnsi="Times New Roman" w:cs="Times New Roman"/>
                <w:sz w:val="24"/>
                <w:szCs w:val="24"/>
              </w:rPr>
              <w:t>)</w:t>
            </w:r>
          </w:p>
          <w:p w:rsidR="00560590" w:rsidRDefault="005605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 _________________________________________________________,</w:t>
            </w:r>
          </w:p>
        </w:tc>
      </w:tr>
      <w:tr w:rsidR="00560590" w:rsidTr="00560590">
        <w:tc>
          <w:tcPr>
            <w:tcW w:w="4309" w:type="dxa"/>
            <w:gridSpan w:val="2"/>
          </w:tcPr>
          <w:p w:rsidR="00560590" w:rsidRDefault="005605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5330" w:type="dxa"/>
            <w:gridSpan w:val="2"/>
          </w:tcPr>
          <w:p w:rsidR="00560590" w:rsidRDefault="00560590" w:rsidP="005605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560590" w:rsidRDefault="00560590" w:rsidP="00560590">
            <w:pPr>
              <w:autoSpaceDE w:val="0"/>
              <w:autoSpaceDN w:val="0"/>
              <w:adjustRightInd w:val="0"/>
              <w:spacing w:after="0" w:line="240" w:lineRule="auto"/>
              <w:ind w:left="-118"/>
              <w:jc w:val="center"/>
              <w:rPr>
                <w:rFonts w:ascii="Times New Roman" w:hAnsi="Times New Roman" w:cs="Times New Roman"/>
                <w:sz w:val="24"/>
                <w:szCs w:val="24"/>
              </w:rPr>
            </w:pPr>
            <w:r>
              <w:rPr>
                <w:rFonts w:ascii="Times New Roman" w:hAnsi="Times New Roman" w:cs="Times New Roman"/>
                <w:sz w:val="24"/>
                <w:szCs w:val="24"/>
              </w:rPr>
              <w:t>(</w:t>
            </w:r>
            <w:r w:rsidRPr="00560590">
              <w:rPr>
                <w:rFonts w:ascii="Times New Roman" w:hAnsi="Times New Roman" w:cs="Times New Roman"/>
                <w:sz w:val="20"/>
                <w:szCs w:val="20"/>
              </w:rPr>
              <w:t>паспорт: серия, номер, дата выдачи, кем выдан</w:t>
            </w:r>
            <w:r>
              <w:rPr>
                <w:rFonts w:ascii="Times New Roman" w:hAnsi="Times New Roman" w:cs="Times New Roman"/>
                <w:sz w:val="24"/>
                <w:szCs w:val="24"/>
              </w:rPr>
              <w:t>)</w:t>
            </w:r>
          </w:p>
        </w:tc>
      </w:tr>
      <w:tr w:rsidR="00560590" w:rsidTr="00560590">
        <w:tc>
          <w:tcPr>
            <w:tcW w:w="9639" w:type="dxa"/>
            <w:gridSpan w:val="4"/>
          </w:tcPr>
          <w:p w:rsidR="00560590" w:rsidRDefault="005605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свое согласие конкурсной комиссии по отбору кандидатур на должность главы Афанасьевского муниципального округа Кировской области, администрации (адрес: Кировская обл., пгт Афанасьево, ул. Красных Партизан, д. 5) на обработку (включая сбор, запись, систематизацию, накопление, хранение, уточнение (обновление, изменение), использование, передачу, (предоставление, доступ), удаление, уничтожение) моих персональных данных, связанных с участием в конкурсе по отбору кандидатур на должность главы Афанасьевского муниципального округа Кировской области:</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дата рождения;</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место рождения;</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адрес места жительства (фактического проживания);</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сведения об основном документе, удостоверяющем личность (серия, номер, дата выдачи, наименование выдавшего органа)</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гражданство;</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сведения об образовании;</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сведения о стаже работы (службы), об основном месте работы (службы), о занимаемой должности (роде занятий);</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сведения о воинском учете;</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сведения о составе семьи, близких родственниках;</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сведения о доходах, расходах, об имуществе и обязательствах имущественного характера своих, а также супруги (супруга) и несовершеннолетних детей;</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сведения о наличии (отсутствии) судимости и (или) факта уголовного преследования либо о прекращении уголовного преследования.</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бессрочно.</w:t>
            </w:r>
          </w:p>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tc>
      </w:tr>
      <w:tr w:rsidR="00560590" w:rsidRPr="00560590" w:rsidTr="00560590">
        <w:tc>
          <w:tcPr>
            <w:tcW w:w="1644" w:type="dxa"/>
          </w:tcPr>
          <w:p w:rsidR="00560590" w:rsidRPr="00560590" w:rsidRDefault="00560590">
            <w:pPr>
              <w:autoSpaceDE w:val="0"/>
              <w:autoSpaceDN w:val="0"/>
              <w:adjustRightInd w:val="0"/>
              <w:spacing w:after="0" w:line="240" w:lineRule="auto"/>
              <w:jc w:val="center"/>
              <w:rPr>
                <w:rFonts w:ascii="Times New Roman" w:hAnsi="Times New Roman" w:cs="Times New Roman"/>
                <w:sz w:val="20"/>
                <w:szCs w:val="20"/>
              </w:rPr>
            </w:pPr>
            <w:r w:rsidRPr="00560590">
              <w:rPr>
                <w:rFonts w:ascii="Times New Roman" w:hAnsi="Times New Roman" w:cs="Times New Roman"/>
                <w:sz w:val="20"/>
                <w:szCs w:val="20"/>
              </w:rPr>
              <w:t>__________</w:t>
            </w:r>
          </w:p>
          <w:p w:rsidR="00560590" w:rsidRPr="00560590" w:rsidRDefault="00560590">
            <w:pPr>
              <w:autoSpaceDE w:val="0"/>
              <w:autoSpaceDN w:val="0"/>
              <w:adjustRightInd w:val="0"/>
              <w:spacing w:after="0" w:line="240" w:lineRule="auto"/>
              <w:jc w:val="center"/>
              <w:rPr>
                <w:rFonts w:ascii="Times New Roman" w:hAnsi="Times New Roman" w:cs="Times New Roman"/>
                <w:sz w:val="20"/>
                <w:szCs w:val="20"/>
              </w:rPr>
            </w:pPr>
            <w:r w:rsidRPr="00560590">
              <w:rPr>
                <w:rFonts w:ascii="Times New Roman" w:hAnsi="Times New Roman" w:cs="Times New Roman"/>
                <w:sz w:val="20"/>
                <w:szCs w:val="20"/>
              </w:rPr>
              <w:t>(дата)</w:t>
            </w:r>
          </w:p>
        </w:tc>
        <w:tc>
          <w:tcPr>
            <w:tcW w:w="3119" w:type="dxa"/>
            <w:gridSpan w:val="2"/>
          </w:tcPr>
          <w:p w:rsidR="00560590" w:rsidRPr="00560590" w:rsidRDefault="00560590">
            <w:pPr>
              <w:autoSpaceDE w:val="0"/>
              <w:autoSpaceDN w:val="0"/>
              <w:adjustRightInd w:val="0"/>
              <w:spacing w:after="0" w:line="240" w:lineRule="auto"/>
              <w:jc w:val="center"/>
              <w:rPr>
                <w:rFonts w:ascii="Times New Roman" w:hAnsi="Times New Roman" w:cs="Times New Roman"/>
                <w:sz w:val="20"/>
                <w:szCs w:val="20"/>
              </w:rPr>
            </w:pPr>
            <w:r w:rsidRPr="00560590">
              <w:rPr>
                <w:rFonts w:ascii="Times New Roman" w:hAnsi="Times New Roman" w:cs="Times New Roman"/>
                <w:sz w:val="20"/>
                <w:szCs w:val="20"/>
              </w:rPr>
              <w:t>_________________</w:t>
            </w:r>
          </w:p>
          <w:p w:rsidR="00560590" w:rsidRPr="00560590" w:rsidRDefault="00560590">
            <w:pPr>
              <w:autoSpaceDE w:val="0"/>
              <w:autoSpaceDN w:val="0"/>
              <w:adjustRightInd w:val="0"/>
              <w:spacing w:after="0" w:line="240" w:lineRule="auto"/>
              <w:jc w:val="center"/>
              <w:rPr>
                <w:rFonts w:ascii="Times New Roman" w:hAnsi="Times New Roman" w:cs="Times New Roman"/>
                <w:sz w:val="20"/>
                <w:szCs w:val="20"/>
              </w:rPr>
            </w:pPr>
            <w:r w:rsidRPr="00560590">
              <w:rPr>
                <w:rFonts w:ascii="Times New Roman" w:hAnsi="Times New Roman" w:cs="Times New Roman"/>
                <w:sz w:val="20"/>
                <w:szCs w:val="20"/>
              </w:rPr>
              <w:t>(подпись)</w:t>
            </w:r>
          </w:p>
        </w:tc>
        <w:tc>
          <w:tcPr>
            <w:tcW w:w="4876" w:type="dxa"/>
          </w:tcPr>
          <w:p w:rsidR="00560590" w:rsidRPr="00560590" w:rsidRDefault="00560590">
            <w:pPr>
              <w:autoSpaceDE w:val="0"/>
              <w:autoSpaceDN w:val="0"/>
              <w:adjustRightInd w:val="0"/>
              <w:spacing w:after="0" w:line="240" w:lineRule="auto"/>
              <w:jc w:val="center"/>
              <w:rPr>
                <w:rFonts w:ascii="Times New Roman" w:hAnsi="Times New Roman" w:cs="Times New Roman"/>
                <w:sz w:val="20"/>
                <w:szCs w:val="20"/>
              </w:rPr>
            </w:pPr>
            <w:r w:rsidRPr="00560590">
              <w:rPr>
                <w:rFonts w:ascii="Times New Roman" w:hAnsi="Times New Roman" w:cs="Times New Roman"/>
                <w:sz w:val="20"/>
                <w:szCs w:val="20"/>
              </w:rPr>
              <w:t>___________________________</w:t>
            </w:r>
          </w:p>
          <w:p w:rsidR="00560590" w:rsidRPr="00560590" w:rsidRDefault="00560590">
            <w:pPr>
              <w:autoSpaceDE w:val="0"/>
              <w:autoSpaceDN w:val="0"/>
              <w:adjustRightInd w:val="0"/>
              <w:spacing w:after="0" w:line="240" w:lineRule="auto"/>
              <w:jc w:val="center"/>
              <w:rPr>
                <w:rFonts w:ascii="Times New Roman" w:hAnsi="Times New Roman" w:cs="Times New Roman"/>
                <w:sz w:val="20"/>
                <w:szCs w:val="20"/>
              </w:rPr>
            </w:pPr>
            <w:r w:rsidRPr="00560590">
              <w:rPr>
                <w:rFonts w:ascii="Times New Roman" w:hAnsi="Times New Roman" w:cs="Times New Roman"/>
                <w:sz w:val="20"/>
                <w:szCs w:val="20"/>
              </w:rPr>
              <w:t>(расшифровка подписи)</w:t>
            </w:r>
          </w:p>
        </w:tc>
      </w:tr>
      <w:tr w:rsidR="00560590" w:rsidTr="00560590">
        <w:tc>
          <w:tcPr>
            <w:tcW w:w="9639" w:type="dxa"/>
            <w:gridSpan w:val="4"/>
          </w:tcPr>
          <w:p w:rsidR="00560590" w:rsidRDefault="0056059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Подтверждаю, что ознакомлен(а) с Федеральным </w:t>
            </w:r>
            <w:hyperlink r:id="rId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tc>
      </w:tr>
      <w:tr w:rsidR="00560590" w:rsidRPr="00560590" w:rsidTr="00560590">
        <w:tc>
          <w:tcPr>
            <w:tcW w:w="1644" w:type="dxa"/>
          </w:tcPr>
          <w:p w:rsidR="00560590" w:rsidRPr="00560590" w:rsidRDefault="00560590">
            <w:pPr>
              <w:autoSpaceDE w:val="0"/>
              <w:autoSpaceDN w:val="0"/>
              <w:adjustRightInd w:val="0"/>
              <w:spacing w:after="0" w:line="240" w:lineRule="auto"/>
              <w:jc w:val="center"/>
              <w:rPr>
                <w:rFonts w:ascii="Times New Roman" w:hAnsi="Times New Roman" w:cs="Times New Roman"/>
                <w:sz w:val="20"/>
                <w:szCs w:val="20"/>
              </w:rPr>
            </w:pPr>
            <w:r w:rsidRPr="00560590">
              <w:rPr>
                <w:rFonts w:ascii="Times New Roman" w:hAnsi="Times New Roman" w:cs="Times New Roman"/>
                <w:sz w:val="20"/>
                <w:szCs w:val="20"/>
              </w:rPr>
              <w:t>__________</w:t>
            </w:r>
          </w:p>
          <w:p w:rsidR="00560590" w:rsidRPr="00560590" w:rsidRDefault="00560590">
            <w:pPr>
              <w:autoSpaceDE w:val="0"/>
              <w:autoSpaceDN w:val="0"/>
              <w:adjustRightInd w:val="0"/>
              <w:spacing w:after="0" w:line="240" w:lineRule="auto"/>
              <w:jc w:val="center"/>
              <w:rPr>
                <w:rFonts w:ascii="Times New Roman" w:hAnsi="Times New Roman" w:cs="Times New Roman"/>
                <w:sz w:val="20"/>
                <w:szCs w:val="20"/>
              </w:rPr>
            </w:pPr>
            <w:r w:rsidRPr="00560590">
              <w:rPr>
                <w:rFonts w:ascii="Times New Roman" w:hAnsi="Times New Roman" w:cs="Times New Roman"/>
                <w:sz w:val="20"/>
                <w:szCs w:val="20"/>
              </w:rPr>
              <w:t>(дата)</w:t>
            </w:r>
          </w:p>
        </w:tc>
        <w:tc>
          <w:tcPr>
            <w:tcW w:w="3119" w:type="dxa"/>
            <w:gridSpan w:val="2"/>
          </w:tcPr>
          <w:p w:rsidR="00560590" w:rsidRPr="00560590" w:rsidRDefault="00560590">
            <w:pPr>
              <w:autoSpaceDE w:val="0"/>
              <w:autoSpaceDN w:val="0"/>
              <w:adjustRightInd w:val="0"/>
              <w:spacing w:after="0" w:line="240" w:lineRule="auto"/>
              <w:jc w:val="center"/>
              <w:rPr>
                <w:rFonts w:ascii="Times New Roman" w:hAnsi="Times New Roman" w:cs="Times New Roman"/>
                <w:sz w:val="20"/>
                <w:szCs w:val="20"/>
              </w:rPr>
            </w:pPr>
            <w:r w:rsidRPr="00560590">
              <w:rPr>
                <w:rFonts w:ascii="Times New Roman" w:hAnsi="Times New Roman" w:cs="Times New Roman"/>
                <w:sz w:val="20"/>
                <w:szCs w:val="20"/>
              </w:rPr>
              <w:t>_________________</w:t>
            </w:r>
          </w:p>
          <w:p w:rsidR="00560590" w:rsidRPr="00560590" w:rsidRDefault="00560590">
            <w:pPr>
              <w:autoSpaceDE w:val="0"/>
              <w:autoSpaceDN w:val="0"/>
              <w:adjustRightInd w:val="0"/>
              <w:spacing w:after="0" w:line="240" w:lineRule="auto"/>
              <w:jc w:val="center"/>
              <w:rPr>
                <w:rFonts w:ascii="Times New Roman" w:hAnsi="Times New Roman" w:cs="Times New Roman"/>
                <w:sz w:val="20"/>
                <w:szCs w:val="20"/>
              </w:rPr>
            </w:pPr>
            <w:r w:rsidRPr="00560590">
              <w:rPr>
                <w:rFonts w:ascii="Times New Roman" w:hAnsi="Times New Roman" w:cs="Times New Roman"/>
                <w:sz w:val="20"/>
                <w:szCs w:val="20"/>
              </w:rPr>
              <w:t>(подпись)</w:t>
            </w:r>
          </w:p>
        </w:tc>
        <w:tc>
          <w:tcPr>
            <w:tcW w:w="4876" w:type="dxa"/>
          </w:tcPr>
          <w:p w:rsidR="00560590" w:rsidRPr="00560590" w:rsidRDefault="00560590">
            <w:pPr>
              <w:autoSpaceDE w:val="0"/>
              <w:autoSpaceDN w:val="0"/>
              <w:adjustRightInd w:val="0"/>
              <w:spacing w:after="0" w:line="240" w:lineRule="auto"/>
              <w:jc w:val="center"/>
              <w:rPr>
                <w:rFonts w:ascii="Times New Roman" w:hAnsi="Times New Roman" w:cs="Times New Roman"/>
                <w:sz w:val="20"/>
                <w:szCs w:val="20"/>
              </w:rPr>
            </w:pPr>
            <w:r w:rsidRPr="00560590">
              <w:rPr>
                <w:rFonts w:ascii="Times New Roman" w:hAnsi="Times New Roman" w:cs="Times New Roman"/>
                <w:sz w:val="20"/>
                <w:szCs w:val="20"/>
              </w:rPr>
              <w:t>___________________________</w:t>
            </w:r>
          </w:p>
          <w:p w:rsidR="00560590" w:rsidRPr="00560590" w:rsidRDefault="00560590">
            <w:pPr>
              <w:autoSpaceDE w:val="0"/>
              <w:autoSpaceDN w:val="0"/>
              <w:adjustRightInd w:val="0"/>
              <w:spacing w:after="0" w:line="240" w:lineRule="auto"/>
              <w:jc w:val="center"/>
              <w:rPr>
                <w:rFonts w:ascii="Times New Roman" w:hAnsi="Times New Roman" w:cs="Times New Roman"/>
                <w:sz w:val="20"/>
                <w:szCs w:val="20"/>
              </w:rPr>
            </w:pPr>
            <w:r w:rsidRPr="00560590">
              <w:rPr>
                <w:rFonts w:ascii="Times New Roman" w:hAnsi="Times New Roman" w:cs="Times New Roman"/>
                <w:sz w:val="20"/>
                <w:szCs w:val="20"/>
              </w:rPr>
              <w:t>(расшифровка подписи)</w:t>
            </w:r>
          </w:p>
        </w:tc>
      </w:tr>
    </w:tbl>
    <w:p w:rsidR="00BE26D8" w:rsidRPr="00BE26D8" w:rsidRDefault="00BE26D8" w:rsidP="00AC629F">
      <w:pPr>
        <w:spacing w:after="0" w:line="240" w:lineRule="auto"/>
        <w:ind w:left="5103"/>
        <w:rPr>
          <w:rFonts w:ascii="Times New Roman" w:hAnsi="Times New Roman" w:cs="Times New Roman"/>
          <w:sz w:val="28"/>
          <w:szCs w:val="28"/>
        </w:rPr>
      </w:pPr>
      <w:r w:rsidRPr="00BE26D8">
        <w:rPr>
          <w:rFonts w:ascii="Times New Roman" w:hAnsi="Times New Roman" w:cs="Times New Roman"/>
          <w:sz w:val="28"/>
          <w:szCs w:val="28"/>
        </w:rPr>
        <w:t xml:space="preserve">Приложение </w:t>
      </w:r>
      <w:r w:rsidR="00560590">
        <w:rPr>
          <w:rFonts w:ascii="Times New Roman" w:hAnsi="Times New Roman" w:cs="Times New Roman"/>
          <w:sz w:val="28"/>
          <w:szCs w:val="28"/>
        </w:rPr>
        <w:t>4</w:t>
      </w:r>
      <w:r w:rsidRPr="00BE26D8">
        <w:rPr>
          <w:rFonts w:ascii="Times New Roman" w:hAnsi="Times New Roman" w:cs="Times New Roman"/>
          <w:sz w:val="28"/>
          <w:szCs w:val="28"/>
        </w:rPr>
        <w:br/>
        <w:t xml:space="preserve">к Положению о порядке </w:t>
      </w:r>
    </w:p>
    <w:p w:rsidR="00BE26D8" w:rsidRPr="00BE26D8" w:rsidRDefault="00BE26D8" w:rsidP="00AC629F">
      <w:pPr>
        <w:spacing w:after="0" w:line="240" w:lineRule="auto"/>
        <w:ind w:left="5103"/>
        <w:rPr>
          <w:rFonts w:ascii="Times New Roman" w:hAnsi="Times New Roman" w:cs="Times New Roman"/>
          <w:sz w:val="28"/>
          <w:szCs w:val="28"/>
        </w:rPr>
      </w:pPr>
      <w:r w:rsidRPr="00BE26D8">
        <w:rPr>
          <w:rFonts w:ascii="Times New Roman" w:hAnsi="Times New Roman" w:cs="Times New Roman"/>
          <w:sz w:val="28"/>
          <w:szCs w:val="28"/>
        </w:rPr>
        <w:t xml:space="preserve">проведения конкурса по отбору кандидатов на должность главы </w:t>
      </w:r>
    </w:p>
    <w:p w:rsidR="00BE26D8" w:rsidRPr="00BE26D8" w:rsidRDefault="00BE26D8" w:rsidP="00AC629F">
      <w:pPr>
        <w:spacing w:after="0" w:line="240" w:lineRule="auto"/>
        <w:ind w:left="5103"/>
        <w:rPr>
          <w:rFonts w:ascii="Times New Roman" w:hAnsi="Times New Roman" w:cs="Times New Roman"/>
          <w:sz w:val="28"/>
          <w:szCs w:val="28"/>
        </w:rPr>
      </w:pPr>
      <w:r w:rsidRPr="00BE26D8">
        <w:rPr>
          <w:rFonts w:ascii="Times New Roman" w:hAnsi="Times New Roman" w:cs="Times New Roman"/>
          <w:sz w:val="28"/>
          <w:szCs w:val="28"/>
        </w:rPr>
        <w:t xml:space="preserve">Афанасьевского </w:t>
      </w:r>
      <w:r w:rsidR="00AC629F">
        <w:rPr>
          <w:rFonts w:ascii="Times New Roman" w:hAnsi="Times New Roman" w:cs="Times New Roman"/>
          <w:sz w:val="28"/>
          <w:szCs w:val="28"/>
        </w:rPr>
        <w:t>муниципального округа</w:t>
      </w:r>
    </w:p>
    <w:p w:rsidR="00BE26D8" w:rsidRPr="00BE26D8" w:rsidRDefault="00BE26D8" w:rsidP="00BE26D8">
      <w:pPr>
        <w:ind w:left="5220"/>
        <w:jc w:val="both"/>
        <w:rPr>
          <w:rFonts w:ascii="Times New Roman" w:hAnsi="Times New Roman" w:cs="Times New Roman"/>
          <w:sz w:val="28"/>
          <w:szCs w:val="28"/>
        </w:rPr>
      </w:pPr>
    </w:p>
    <w:p w:rsidR="00BE26D8" w:rsidRPr="00BE26D8" w:rsidRDefault="00BE26D8" w:rsidP="00BE26D8">
      <w:pPr>
        <w:ind w:left="5220"/>
        <w:jc w:val="both"/>
        <w:rPr>
          <w:rFonts w:ascii="Times New Roman" w:hAnsi="Times New Roman" w:cs="Times New Roman"/>
          <w:sz w:val="28"/>
          <w:szCs w:val="28"/>
        </w:rPr>
      </w:pPr>
    </w:p>
    <w:p w:rsidR="00BE26D8" w:rsidRPr="00BE26D8" w:rsidRDefault="00BE26D8" w:rsidP="00BE26D8">
      <w:pPr>
        <w:jc w:val="center"/>
        <w:rPr>
          <w:rFonts w:ascii="Times New Roman" w:hAnsi="Times New Roman" w:cs="Times New Roman"/>
          <w:sz w:val="28"/>
          <w:szCs w:val="28"/>
        </w:rPr>
      </w:pPr>
      <w:r w:rsidRPr="00BE26D8">
        <w:rPr>
          <w:rFonts w:ascii="Times New Roman" w:hAnsi="Times New Roman" w:cs="Times New Roman"/>
          <w:sz w:val="28"/>
          <w:szCs w:val="28"/>
        </w:rPr>
        <w:t>Оценочный лист члена конкурсной комиссии</w:t>
      </w:r>
    </w:p>
    <w:p w:rsidR="00BE26D8" w:rsidRPr="00BE26D8" w:rsidRDefault="00BE26D8" w:rsidP="00BE26D8">
      <w:pPr>
        <w:jc w:val="center"/>
        <w:rPr>
          <w:rFonts w:ascii="Times New Roman" w:hAnsi="Times New Roman" w:cs="Times New Roman"/>
          <w:sz w:val="28"/>
          <w:szCs w:val="28"/>
        </w:rPr>
      </w:pPr>
      <w:r w:rsidRPr="00BE26D8">
        <w:rPr>
          <w:rFonts w:ascii="Times New Roman" w:hAnsi="Times New Roman" w:cs="Times New Roman"/>
          <w:sz w:val="28"/>
          <w:szCs w:val="28"/>
        </w:rPr>
        <w:t>_____________________________</w:t>
      </w:r>
    </w:p>
    <w:p w:rsidR="00BE26D8" w:rsidRPr="00AC629F" w:rsidRDefault="00BE26D8" w:rsidP="00BE26D8">
      <w:pPr>
        <w:jc w:val="center"/>
        <w:rPr>
          <w:rFonts w:ascii="Times New Roman" w:hAnsi="Times New Roman" w:cs="Times New Roman"/>
          <w:sz w:val="24"/>
          <w:szCs w:val="24"/>
        </w:rPr>
      </w:pPr>
      <w:r w:rsidRPr="00AC629F">
        <w:rPr>
          <w:rFonts w:ascii="Times New Roman" w:hAnsi="Times New Roman" w:cs="Times New Roman"/>
          <w:sz w:val="24"/>
          <w:szCs w:val="24"/>
        </w:rPr>
        <w:t>(</w:t>
      </w:r>
      <w:proofErr w:type="spellStart"/>
      <w:r w:rsidRPr="00AC629F">
        <w:rPr>
          <w:rFonts w:ascii="Times New Roman" w:hAnsi="Times New Roman" w:cs="Times New Roman"/>
          <w:sz w:val="24"/>
          <w:szCs w:val="24"/>
        </w:rPr>
        <w:t>ф.и.о.</w:t>
      </w:r>
      <w:proofErr w:type="spellEnd"/>
      <w:r w:rsidRPr="00AC629F">
        <w:rPr>
          <w:rFonts w:ascii="Times New Roman" w:hAnsi="Times New Roman" w:cs="Times New Roman"/>
          <w:sz w:val="24"/>
          <w:szCs w:val="24"/>
        </w:rPr>
        <w:t>)</w:t>
      </w:r>
    </w:p>
    <w:p w:rsidR="00BE26D8" w:rsidRPr="00BE26D8" w:rsidRDefault="00BE26D8" w:rsidP="00BE26D8">
      <w:pPr>
        <w:jc w:val="center"/>
        <w:rPr>
          <w:rFonts w:ascii="Times New Roman" w:hAnsi="Times New Roman" w:cs="Times New Roman"/>
          <w:sz w:val="28"/>
          <w:szCs w:val="28"/>
        </w:rPr>
      </w:pPr>
    </w:p>
    <w:p w:rsidR="00BE26D8" w:rsidRPr="00BE26D8" w:rsidRDefault="00BE26D8" w:rsidP="00BE26D8">
      <w:pPr>
        <w:jc w:val="both"/>
        <w:rPr>
          <w:rFonts w:ascii="Times New Roman" w:hAnsi="Times New Roman" w:cs="Times New Roman"/>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220"/>
        <w:gridCol w:w="1573"/>
        <w:gridCol w:w="1794"/>
        <w:gridCol w:w="2268"/>
      </w:tblGrid>
      <w:tr w:rsidR="00BE26D8" w:rsidRPr="00BE26D8" w:rsidTr="007A3719">
        <w:tc>
          <w:tcPr>
            <w:tcW w:w="609" w:type="dxa"/>
            <w:tcBorders>
              <w:top w:val="single" w:sz="4" w:space="0" w:color="auto"/>
              <w:left w:val="single" w:sz="4" w:space="0" w:color="auto"/>
              <w:bottom w:val="single" w:sz="4" w:space="0" w:color="auto"/>
              <w:right w:val="single" w:sz="4" w:space="0" w:color="auto"/>
            </w:tcBorders>
            <w:vAlign w:val="center"/>
          </w:tcPr>
          <w:p w:rsidR="00BE26D8" w:rsidRPr="00BE26D8" w:rsidRDefault="00BE26D8" w:rsidP="00AC629F">
            <w:pPr>
              <w:spacing w:after="0"/>
              <w:jc w:val="center"/>
              <w:rPr>
                <w:rFonts w:ascii="Times New Roman" w:hAnsi="Times New Roman" w:cs="Times New Roman"/>
                <w:sz w:val="28"/>
                <w:szCs w:val="28"/>
              </w:rPr>
            </w:pPr>
            <w:r w:rsidRPr="00BE26D8">
              <w:rPr>
                <w:rFonts w:ascii="Times New Roman" w:hAnsi="Times New Roman" w:cs="Times New Roman"/>
                <w:sz w:val="28"/>
                <w:szCs w:val="28"/>
              </w:rPr>
              <w:t>№</w:t>
            </w:r>
          </w:p>
        </w:tc>
        <w:tc>
          <w:tcPr>
            <w:tcW w:w="3327" w:type="dxa"/>
            <w:tcBorders>
              <w:top w:val="single" w:sz="4" w:space="0" w:color="auto"/>
              <w:left w:val="single" w:sz="4" w:space="0" w:color="auto"/>
              <w:bottom w:val="single" w:sz="4" w:space="0" w:color="auto"/>
              <w:right w:val="single" w:sz="4" w:space="0" w:color="auto"/>
            </w:tcBorders>
            <w:vAlign w:val="center"/>
          </w:tcPr>
          <w:p w:rsidR="00BE26D8" w:rsidRPr="00BE26D8" w:rsidRDefault="00BE26D8" w:rsidP="00AC629F">
            <w:pPr>
              <w:spacing w:after="0"/>
              <w:ind w:left="72"/>
              <w:jc w:val="center"/>
              <w:rPr>
                <w:rFonts w:ascii="Times New Roman" w:hAnsi="Times New Roman" w:cs="Times New Roman"/>
                <w:sz w:val="28"/>
                <w:szCs w:val="28"/>
              </w:rPr>
            </w:pPr>
            <w:r w:rsidRPr="00BE26D8">
              <w:rPr>
                <w:rFonts w:ascii="Times New Roman" w:hAnsi="Times New Roman" w:cs="Times New Roman"/>
                <w:sz w:val="28"/>
                <w:szCs w:val="28"/>
              </w:rPr>
              <w:t>Ф.И.О. кандидата</w:t>
            </w:r>
          </w:p>
        </w:tc>
        <w:tc>
          <w:tcPr>
            <w:tcW w:w="1626" w:type="dxa"/>
            <w:tcBorders>
              <w:top w:val="single" w:sz="4" w:space="0" w:color="auto"/>
              <w:left w:val="single" w:sz="4" w:space="0" w:color="auto"/>
              <w:bottom w:val="single" w:sz="4" w:space="0" w:color="auto"/>
              <w:right w:val="single" w:sz="4" w:space="0" w:color="auto"/>
            </w:tcBorders>
            <w:vAlign w:val="center"/>
          </w:tcPr>
          <w:p w:rsidR="00BE26D8" w:rsidRPr="00BE26D8" w:rsidRDefault="00BE26D8" w:rsidP="00AC629F">
            <w:pPr>
              <w:tabs>
                <w:tab w:val="left" w:pos="72"/>
              </w:tabs>
              <w:spacing w:after="0"/>
              <w:jc w:val="center"/>
              <w:rPr>
                <w:rFonts w:ascii="Times New Roman" w:hAnsi="Times New Roman" w:cs="Times New Roman"/>
                <w:sz w:val="28"/>
                <w:szCs w:val="28"/>
              </w:rPr>
            </w:pPr>
            <w:r w:rsidRPr="00BE26D8">
              <w:rPr>
                <w:rFonts w:ascii="Times New Roman" w:hAnsi="Times New Roman" w:cs="Times New Roman"/>
                <w:sz w:val="28"/>
                <w:szCs w:val="28"/>
              </w:rPr>
              <w:t>1 этап</w:t>
            </w:r>
          </w:p>
          <w:p w:rsidR="00BE26D8" w:rsidRPr="00BE26D8" w:rsidRDefault="00BE26D8" w:rsidP="00AC629F">
            <w:pPr>
              <w:tabs>
                <w:tab w:val="left" w:pos="72"/>
              </w:tabs>
              <w:spacing w:after="0"/>
              <w:jc w:val="cente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vAlign w:val="center"/>
          </w:tcPr>
          <w:p w:rsidR="00BE26D8" w:rsidRPr="00BE26D8" w:rsidRDefault="00BE26D8" w:rsidP="00AC629F">
            <w:pPr>
              <w:spacing w:after="0"/>
              <w:jc w:val="center"/>
              <w:rPr>
                <w:rFonts w:ascii="Times New Roman" w:hAnsi="Times New Roman" w:cs="Times New Roman"/>
                <w:sz w:val="28"/>
                <w:szCs w:val="28"/>
              </w:rPr>
            </w:pPr>
            <w:r w:rsidRPr="00BE26D8">
              <w:rPr>
                <w:rFonts w:ascii="Times New Roman" w:hAnsi="Times New Roman" w:cs="Times New Roman"/>
                <w:sz w:val="28"/>
                <w:szCs w:val="28"/>
              </w:rPr>
              <w:t>2 этап</w:t>
            </w:r>
          </w:p>
          <w:p w:rsidR="00BE26D8" w:rsidRPr="00BE26D8" w:rsidRDefault="00BE26D8" w:rsidP="00AC629F">
            <w:pPr>
              <w:spacing w:after="0"/>
              <w:jc w:val="center"/>
              <w:rPr>
                <w:rFonts w:ascii="Times New Roman" w:hAnsi="Times New Roman" w:cs="Times New Roman"/>
                <w:sz w:val="28"/>
                <w:szCs w:val="28"/>
              </w:rPr>
            </w:pPr>
            <w:r w:rsidRPr="00BE26D8">
              <w:rPr>
                <w:rFonts w:ascii="Times New Roman" w:hAnsi="Times New Roman" w:cs="Times New Roman"/>
                <w:sz w:val="28"/>
                <w:szCs w:val="28"/>
              </w:rPr>
              <w:t>(максимум 10 баллов)</w:t>
            </w:r>
          </w:p>
        </w:tc>
        <w:tc>
          <w:tcPr>
            <w:tcW w:w="2338" w:type="dxa"/>
            <w:tcBorders>
              <w:top w:val="single" w:sz="4" w:space="0" w:color="auto"/>
              <w:left w:val="single" w:sz="4" w:space="0" w:color="auto"/>
              <w:bottom w:val="single" w:sz="4" w:space="0" w:color="auto"/>
              <w:right w:val="single" w:sz="4" w:space="0" w:color="auto"/>
            </w:tcBorders>
          </w:tcPr>
          <w:p w:rsidR="00BE26D8" w:rsidRPr="00BE26D8" w:rsidRDefault="00BE26D8" w:rsidP="00AC629F">
            <w:pPr>
              <w:spacing w:after="0"/>
              <w:jc w:val="center"/>
              <w:rPr>
                <w:rFonts w:ascii="Times New Roman" w:hAnsi="Times New Roman" w:cs="Times New Roman"/>
                <w:sz w:val="28"/>
                <w:szCs w:val="28"/>
              </w:rPr>
            </w:pPr>
            <w:r w:rsidRPr="00BE26D8">
              <w:rPr>
                <w:rFonts w:ascii="Times New Roman" w:hAnsi="Times New Roman" w:cs="Times New Roman"/>
                <w:sz w:val="28"/>
                <w:szCs w:val="28"/>
              </w:rPr>
              <w:t>ИТОГО</w:t>
            </w:r>
          </w:p>
          <w:p w:rsidR="00BE26D8" w:rsidRPr="00BE26D8" w:rsidRDefault="00BE26D8" w:rsidP="00AC629F">
            <w:pPr>
              <w:spacing w:after="0"/>
              <w:jc w:val="center"/>
              <w:rPr>
                <w:rFonts w:ascii="Times New Roman" w:hAnsi="Times New Roman" w:cs="Times New Roman"/>
                <w:sz w:val="28"/>
                <w:szCs w:val="28"/>
              </w:rPr>
            </w:pPr>
            <w:r w:rsidRPr="00BE26D8">
              <w:rPr>
                <w:rFonts w:ascii="Times New Roman" w:hAnsi="Times New Roman" w:cs="Times New Roman"/>
                <w:sz w:val="28"/>
                <w:szCs w:val="28"/>
              </w:rPr>
              <w:t>баллов</w:t>
            </w:r>
          </w:p>
        </w:tc>
      </w:tr>
      <w:tr w:rsidR="00BE26D8" w:rsidRPr="00BE26D8" w:rsidTr="007A3719">
        <w:tc>
          <w:tcPr>
            <w:tcW w:w="609" w:type="dxa"/>
            <w:tcBorders>
              <w:top w:val="single" w:sz="4" w:space="0" w:color="auto"/>
              <w:left w:val="single" w:sz="4" w:space="0" w:color="auto"/>
              <w:bottom w:val="single" w:sz="4" w:space="0" w:color="auto"/>
              <w:right w:val="single" w:sz="4" w:space="0" w:color="auto"/>
            </w:tcBorders>
            <w:vAlign w:val="center"/>
          </w:tcPr>
          <w:p w:rsidR="00BE26D8" w:rsidRPr="00BE26D8" w:rsidRDefault="00BE26D8" w:rsidP="007A3719">
            <w:pPr>
              <w:ind w:right="-288"/>
              <w:jc w:val="both"/>
              <w:rPr>
                <w:rFonts w:ascii="Times New Roman" w:hAnsi="Times New Roman" w:cs="Times New Roman"/>
                <w:sz w:val="28"/>
                <w:szCs w:val="28"/>
              </w:rPr>
            </w:pPr>
            <w:r w:rsidRPr="00BE26D8">
              <w:rPr>
                <w:rFonts w:ascii="Times New Roman" w:hAnsi="Times New Roman" w:cs="Times New Roman"/>
                <w:sz w:val="28"/>
                <w:szCs w:val="28"/>
              </w:rPr>
              <w:t>1</w:t>
            </w:r>
          </w:p>
        </w:tc>
        <w:tc>
          <w:tcPr>
            <w:tcW w:w="3327"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1626"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2338"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r>
      <w:tr w:rsidR="00BE26D8" w:rsidRPr="00BE26D8" w:rsidTr="007A3719">
        <w:tc>
          <w:tcPr>
            <w:tcW w:w="609" w:type="dxa"/>
            <w:tcBorders>
              <w:top w:val="single" w:sz="4" w:space="0" w:color="auto"/>
              <w:left w:val="single" w:sz="4" w:space="0" w:color="auto"/>
              <w:bottom w:val="single" w:sz="4" w:space="0" w:color="auto"/>
              <w:right w:val="single" w:sz="4" w:space="0" w:color="auto"/>
            </w:tcBorders>
            <w:vAlign w:val="center"/>
          </w:tcPr>
          <w:p w:rsidR="00BE26D8" w:rsidRPr="00BE26D8" w:rsidRDefault="00BE26D8" w:rsidP="007A3719">
            <w:pPr>
              <w:ind w:right="-288"/>
              <w:jc w:val="both"/>
              <w:rPr>
                <w:rFonts w:ascii="Times New Roman" w:hAnsi="Times New Roman" w:cs="Times New Roman"/>
                <w:sz w:val="28"/>
                <w:szCs w:val="28"/>
              </w:rPr>
            </w:pPr>
            <w:r w:rsidRPr="00BE26D8">
              <w:rPr>
                <w:rFonts w:ascii="Times New Roman" w:hAnsi="Times New Roman" w:cs="Times New Roman"/>
                <w:sz w:val="28"/>
                <w:szCs w:val="28"/>
              </w:rPr>
              <w:t>2</w:t>
            </w:r>
          </w:p>
        </w:tc>
        <w:tc>
          <w:tcPr>
            <w:tcW w:w="3327"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1626"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2338"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r>
      <w:tr w:rsidR="00BE26D8" w:rsidRPr="00BE26D8" w:rsidTr="007A3719">
        <w:tc>
          <w:tcPr>
            <w:tcW w:w="609" w:type="dxa"/>
            <w:tcBorders>
              <w:top w:val="single" w:sz="4" w:space="0" w:color="auto"/>
              <w:left w:val="single" w:sz="4" w:space="0" w:color="auto"/>
              <w:bottom w:val="single" w:sz="4" w:space="0" w:color="auto"/>
              <w:right w:val="single" w:sz="4" w:space="0" w:color="auto"/>
            </w:tcBorders>
            <w:vAlign w:val="center"/>
          </w:tcPr>
          <w:p w:rsidR="00BE26D8" w:rsidRPr="00BE26D8" w:rsidRDefault="00BE26D8" w:rsidP="007A3719">
            <w:pPr>
              <w:ind w:right="-288"/>
              <w:jc w:val="both"/>
              <w:rPr>
                <w:rFonts w:ascii="Times New Roman" w:hAnsi="Times New Roman" w:cs="Times New Roman"/>
                <w:sz w:val="28"/>
                <w:szCs w:val="28"/>
              </w:rPr>
            </w:pPr>
            <w:r w:rsidRPr="00BE26D8">
              <w:rPr>
                <w:rFonts w:ascii="Times New Roman" w:hAnsi="Times New Roman" w:cs="Times New Roman"/>
                <w:sz w:val="28"/>
                <w:szCs w:val="28"/>
              </w:rPr>
              <w:t>3</w:t>
            </w:r>
          </w:p>
        </w:tc>
        <w:tc>
          <w:tcPr>
            <w:tcW w:w="3327"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1626"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2338"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r>
      <w:tr w:rsidR="00BE26D8" w:rsidRPr="00BE26D8" w:rsidTr="007A3719">
        <w:tc>
          <w:tcPr>
            <w:tcW w:w="609" w:type="dxa"/>
            <w:tcBorders>
              <w:top w:val="single" w:sz="4" w:space="0" w:color="auto"/>
              <w:left w:val="single" w:sz="4" w:space="0" w:color="auto"/>
              <w:bottom w:val="single" w:sz="4" w:space="0" w:color="auto"/>
              <w:right w:val="single" w:sz="4" w:space="0" w:color="auto"/>
            </w:tcBorders>
            <w:vAlign w:val="center"/>
          </w:tcPr>
          <w:p w:rsidR="00BE26D8" w:rsidRPr="00BE26D8" w:rsidRDefault="00BE26D8" w:rsidP="007A3719">
            <w:pPr>
              <w:ind w:right="-288"/>
              <w:jc w:val="both"/>
              <w:rPr>
                <w:rFonts w:ascii="Times New Roman" w:hAnsi="Times New Roman" w:cs="Times New Roman"/>
                <w:sz w:val="28"/>
                <w:szCs w:val="28"/>
              </w:rPr>
            </w:pPr>
            <w:r w:rsidRPr="00BE26D8">
              <w:rPr>
                <w:rFonts w:ascii="Times New Roman" w:hAnsi="Times New Roman" w:cs="Times New Roman"/>
                <w:sz w:val="28"/>
                <w:szCs w:val="28"/>
              </w:rPr>
              <w:t>4</w:t>
            </w:r>
          </w:p>
        </w:tc>
        <w:tc>
          <w:tcPr>
            <w:tcW w:w="3327"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1626"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2338"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r>
      <w:tr w:rsidR="00BE26D8" w:rsidRPr="00BE26D8" w:rsidTr="007A3719">
        <w:tc>
          <w:tcPr>
            <w:tcW w:w="609" w:type="dxa"/>
            <w:tcBorders>
              <w:top w:val="single" w:sz="4" w:space="0" w:color="auto"/>
              <w:left w:val="single" w:sz="4" w:space="0" w:color="auto"/>
              <w:bottom w:val="single" w:sz="4" w:space="0" w:color="auto"/>
              <w:right w:val="single" w:sz="4" w:space="0" w:color="auto"/>
            </w:tcBorders>
            <w:vAlign w:val="center"/>
          </w:tcPr>
          <w:p w:rsidR="00BE26D8" w:rsidRPr="00BE26D8" w:rsidRDefault="00BE26D8" w:rsidP="007A3719">
            <w:pPr>
              <w:ind w:right="-288"/>
              <w:jc w:val="both"/>
              <w:rPr>
                <w:rFonts w:ascii="Times New Roman" w:hAnsi="Times New Roman" w:cs="Times New Roman"/>
                <w:sz w:val="28"/>
                <w:szCs w:val="28"/>
              </w:rPr>
            </w:pPr>
            <w:r w:rsidRPr="00BE26D8">
              <w:rPr>
                <w:rFonts w:ascii="Times New Roman" w:hAnsi="Times New Roman" w:cs="Times New Roman"/>
                <w:sz w:val="28"/>
                <w:szCs w:val="28"/>
              </w:rPr>
              <w:t>5</w:t>
            </w:r>
          </w:p>
        </w:tc>
        <w:tc>
          <w:tcPr>
            <w:tcW w:w="3327"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1626"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2338"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r>
      <w:tr w:rsidR="00BE26D8" w:rsidRPr="00BE26D8" w:rsidTr="007A3719">
        <w:tc>
          <w:tcPr>
            <w:tcW w:w="609" w:type="dxa"/>
            <w:tcBorders>
              <w:top w:val="single" w:sz="4" w:space="0" w:color="auto"/>
              <w:left w:val="single" w:sz="4" w:space="0" w:color="auto"/>
              <w:bottom w:val="single" w:sz="4" w:space="0" w:color="auto"/>
              <w:right w:val="single" w:sz="4" w:space="0" w:color="auto"/>
            </w:tcBorders>
            <w:vAlign w:val="center"/>
          </w:tcPr>
          <w:p w:rsidR="00BE26D8" w:rsidRPr="00BE26D8" w:rsidRDefault="00BE26D8" w:rsidP="007A3719">
            <w:pPr>
              <w:ind w:right="-288"/>
              <w:jc w:val="both"/>
              <w:rPr>
                <w:rFonts w:ascii="Times New Roman" w:hAnsi="Times New Roman" w:cs="Times New Roman"/>
                <w:sz w:val="28"/>
                <w:szCs w:val="28"/>
              </w:rPr>
            </w:pPr>
            <w:r w:rsidRPr="00BE26D8">
              <w:rPr>
                <w:rFonts w:ascii="Times New Roman" w:hAnsi="Times New Roman" w:cs="Times New Roman"/>
                <w:sz w:val="28"/>
                <w:szCs w:val="28"/>
              </w:rPr>
              <w:t>6</w:t>
            </w:r>
          </w:p>
        </w:tc>
        <w:tc>
          <w:tcPr>
            <w:tcW w:w="3327"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1626"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c>
          <w:tcPr>
            <w:tcW w:w="2338" w:type="dxa"/>
            <w:tcBorders>
              <w:top w:val="single" w:sz="4" w:space="0" w:color="auto"/>
              <w:left w:val="single" w:sz="4" w:space="0" w:color="auto"/>
              <w:bottom w:val="single" w:sz="4" w:space="0" w:color="auto"/>
              <w:right w:val="single" w:sz="4" w:space="0" w:color="auto"/>
            </w:tcBorders>
          </w:tcPr>
          <w:p w:rsidR="00BE26D8" w:rsidRPr="00BE26D8" w:rsidRDefault="00BE26D8" w:rsidP="007A3719">
            <w:pPr>
              <w:ind w:right="-441"/>
              <w:jc w:val="both"/>
              <w:rPr>
                <w:rFonts w:ascii="Times New Roman" w:hAnsi="Times New Roman" w:cs="Times New Roman"/>
                <w:sz w:val="28"/>
                <w:szCs w:val="28"/>
              </w:rPr>
            </w:pPr>
          </w:p>
        </w:tc>
      </w:tr>
    </w:tbl>
    <w:p w:rsidR="00BE26D8" w:rsidRPr="00BE26D8" w:rsidRDefault="00BE26D8" w:rsidP="00BE26D8">
      <w:pPr>
        <w:ind w:right="-441"/>
        <w:jc w:val="both"/>
        <w:rPr>
          <w:rFonts w:ascii="Times New Roman" w:hAnsi="Times New Roman" w:cs="Times New Roman"/>
          <w:sz w:val="28"/>
          <w:szCs w:val="28"/>
        </w:rPr>
      </w:pPr>
    </w:p>
    <w:p w:rsidR="00BE26D8" w:rsidRPr="00BE26D8" w:rsidRDefault="00BE26D8" w:rsidP="00BE26D8">
      <w:pPr>
        <w:pStyle w:val="ConsPlusNormal"/>
        <w:ind w:firstLine="720"/>
        <w:jc w:val="center"/>
        <w:rPr>
          <w:rFonts w:ascii="Times New Roman" w:hAnsi="Times New Roman" w:cs="Times New Roman"/>
          <w:sz w:val="28"/>
          <w:szCs w:val="28"/>
        </w:rPr>
      </w:pPr>
      <w:r w:rsidRPr="00BE26D8">
        <w:rPr>
          <w:rFonts w:ascii="Times New Roman" w:hAnsi="Times New Roman" w:cs="Times New Roman"/>
          <w:sz w:val="28"/>
          <w:szCs w:val="28"/>
        </w:rPr>
        <w:t>______________</w:t>
      </w:r>
    </w:p>
    <w:p w:rsidR="00BE26D8" w:rsidRPr="00BE26D8" w:rsidRDefault="00BE26D8" w:rsidP="00BE26D8">
      <w:pPr>
        <w:rPr>
          <w:rFonts w:ascii="Times New Roman" w:hAnsi="Times New Roman" w:cs="Times New Roman"/>
          <w:sz w:val="28"/>
          <w:szCs w:val="28"/>
        </w:rPr>
      </w:pPr>
    </w:p>
    <w:p w:rsidR="00BE26D8" w:rsidRPr="00BE26D8" w:rsidRDefault="00BE26D8" w:rsidP="00BE26D8">
      <w:pPr>
        <w:rPr>
          <w:rFonts w:ascii="Times New Roman" w:hAnsi="Times New Roman" w:cs="Times New Roman"/>
          <w:sz w:val="28"/>
          <w:szCs w:val="28"/>
        </w:rPr>
      </w:pPr>
    </w:p>
    <w:p w:rsidR="00BE26D8" w:rsidRPr="00BE26D8" w:rsidRDefault="00BE26D8" w:rsidP="00BE26D8">
      <w:pPr>
        <w:rPr>
          <w:rFonts w:ascii="Times New Roman" w:hAnsi="Times New Roman" w:cs="Times New Roman"/>
          <w:sz w:val="28"/>
          <w:szCs w:val="28"/>
        </w:rPr>
      </w:pPr>
    </w:p>
    <w:p w:rsidR="00BE26D8" w:rsidRPr="00BE26D8" w:rsidRDefault="00BE26D8" w:rsidP="00BE26D8">
      <w:pPr>
        <w:rPr>
          <w:rFonts w:ascii="Times New Roman" w:hAnsi="Times New Roman" w:cs="Times New Roman"/>
          <w:sz w:val="28"/>
          <w:szCs w:val="28"/>
        </w:rPr>
      </w:pPr>
    </w:p>
    <w:p w:rsidR="00BE26D8" w:rsidRPr="00BE26D8" w:rsidRDefault="00BE26D8" w:rsidP="00BE26D8">
      <w:pPr>
        <w:rPr>
          <w:rFonts w:ascii="Times New Roman" w:hAnsi="Times New Roman" w:cs="Times New Roman"/>
          <w:sz w:val="28"/>
          <w:szCs w:val="28"/>
        </w:rPr>
      </w:pPr>
    </w:p>
    <w:p w:rsidR="00BE26D8" w:rsidRPr="00BE26D8" w:rsidRDefault="00BE26D8" w:rsidP="00BE26D8">
      <w:pPr>
        <w:pStyle w:val="ConsPlusNormal"/>
        <w:ind w:firstLine="709"/>
        <w:jc w:val="both"/>
        <w:outlineLvl w:val="0"/>
        <w:rPr>
          <w:rFonts w:ascii="Times New Roman" w:hAnsi="Times New Roman" w:cs="Times New Roman"/>
          <w:sz w:val="28"/>
          <w:szCs w:val="28"/>
        </w:rPr>
      </w:pPr>
    </w:p>
    <w:p w:rsidR="00196C17" w:rsidRPr="00BE26D8" w:rsidRDefault="00196C17" w:rsidP="00196C17">
      <w:pPr>
        <w:autoSpaceDE w:val="0"/>
        <w:autoSpaceDN w:val="0"/>
        <w:adjustRightInd w:val="0"/>
        <w:spacing w:after="0" w:line="240" w:lineRule="auto"/>
        <w:jc w:val="both"/>
        <w:rPr>
          <w:rFonts w:ascii="Times New Roman" w:hAnsi="Times New Roman" w:cs="Times New Roman"/>
          <w:sz w:val="28"/>
          <w:szCs w:val="28"/>
        </w:rPr>
      </w:pPr>
    </w:p>
    <w:p w:rsidR="00196C17" w:rsidRPr="00BE26D8" w:rsidRDefault="00196C17" w:rsidP="00196C17">
      <w:pPr>
        <w:pStyle w:val="ConsPlusNormal"/>
        <w:jc w:val="both"/>
        <w:outlineLvl w:val="0"/>
        <w:rPr>
          <w:rFonts w:ascii="Times New Roman" w:hAnsi="Times New Roman" w:cs="Times New Roman"/>
          <w:sz w:val="28"/>
          <w:szCs w:val="28"/>
        </w:rPr>
      </w:pPr>
    </w:p>
    <w:sectPr w:rsidR="00196C17" w:rsidRPr="00BE26D8" w:rsidSect="00DE777F">
      <w:footerReference w:type="default" r:id="rId25"/>
      <w:pgSz w:w="11906" w:h="16838"/>
      <w:pgMar w:top="1134" w:right="964" w:bottom="1134" w:left="1701"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5A" w:rsidRDefault="0062145A" w:rsidP="00A70ACC">
      <w:pPr>
        <w:spacing w:after="0" w:line="240" w:lineRule="auto"/>
      </w:pPr>
      <w:r>
        <w:separator/>
      </w:r>
    </w:p>
  </w:endnote>
  <w:endnote w:type="continuationSeparator" w:id="0">
    <w:p w:rsidR="0062145A" w:rsidRDefault="0062145A" w:rsidP="00A7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63" w:rsidRPr="00160C4B" w:rsidRDefault="00DE777F" w:rsidP="00A70ACC">
    <w:pPr>
      <w:tabs>
        <w:tab w:val="center" w:pos="4677"/>
        <w:tab w:val="right" w:pos="9355"/>
      </w:tabs>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19.09.2022</w:t>
    </w:r>
    <w:r w:rsidR="00FB7663" w:rsidRPr="00160C4B">
      <w:rPr>
        <w:rFonts w:ascii="Times New Roman" w:eastAsia="Times New Roman" w:hAnsi="Times New Roman"/>
        <w:sz w:val="20"/>
        <w:szCs w:val="20"/>
        <w:lang w:eastAsia="ar-SA"/>
      </w:rPr>
      <w:t>\9:09:42D:\</w:t>
    </w:r>
    <w:proofErr w:type="spellStart"/>
    <w:r w:rsidR="00FB7663" w:rsidRPr="00160C4B">
      <w:rPr>
        <w:rFonts w:ascii="Times New Roman" w:eastAsia="Times New Roman" w:hAnsi="Times New Roman"/>
        <w:sz w:val="20"/>
        <w:szCs w:val="20"/>
        <w:lang w:eastAsia="ar-SA"/>
      </w:rPr>
      <w:t>My</w:t>
    </w:r>
    <w:proofErr w:type="spellEnd"/>
    <w:r w:rsidR="00FB7663" w:rsidRPr="00160C4B">
      <w:rPr>
        <w:rFonts w:ascii="Times New Roman" w:eastAsia="Times New Roman" w:hAnsi="Times New Roman"/>
        <w:sz w:val="20"/>
        <w:szCs w:val="20"/>
        <w:lang w:eastAsia="ar-SA"/>
      </w:rPr>
      <w:t xml:space="preserve"> </w:t>
    </w:r>
    <w:proofErr w:type="spellStart"/>
    <w:r w:rsidR="00FB7663" w:rsidRPr="00160C4B">
      <w:rPr>
        <w:rFonts w:ascii="Times New Roman" w:eastAsia="Times New Roman" w:hAnsi="Times New Roman"/>
        <w:sz w:val="20"/>
        <w:szCs w:val="20"/>
        <w:lang w:eastAsia="ar-SA"/>
      </w:rPr>
      <w:t>Documents</w:t>
    </w:r>
    <w:proofErr w:type="spellEnd"/>
    <w:r w:rsidR="00FB7663" w:rsidRPr="00160C4B">
      <w:rPr>
        <w:rFonts w:ascii="Times New Roman" w:eastAsia="Times New Roman" w:hAnsi="Times New Roman"/>
        <w:sz w:val="20"/>
        <w:szCs w:val="20"/>
        <w:lang w:eastAsia="ar-SA"/>
      </w:rPr>
      <w:t>\Дума\Решения 202</w:t>
    </w:r>
    <w:r>
      <w:rPr>
        <w:rFonts w:ascii="Times New Roman" w:eastAsia="Times New Roman" w:hAnsi="Times New Roman"/>
        <w:sz w:val="20"/>
        <w:szCs w:val="20"/>
        <w:lang w:eastAsia="ar-SA"/>
      </w:rPr>
      <w:t>2</w:t>
    </w:r>
    <w:r w:rsidR="00FB7663" w:rsidRPr="00160C4B">
      <w:rPr>
        <w:rFonts w:ascii="Times New Roman" w:eastAsia="Times New Roman" w:hAnsi="Times New Roman"/>
        <w:sz w:val="20"/>
        <w:szCs w:val="20"/>
        <w:lang w:eastAsia="ar-SA"/>
      </w:rPr>
      <w:t xml:space="preserve"> года\D</w:t>
    </w:r>
    <w:r>
      <w:rPr>
        <w:rFonts w:ascii="Times New Roman" w:eastAsia="Times New Roman" w:hAnsi="Times New Roman"/>
        <w:sz w:val="20"/>
        <w:szCs w:val="20"/>
        <w:lang w:eastAsia="ar-SA"/>
      </w:rPr>
      <w:t>23</w:t>
    </w:r>
    <w:r w:rsidR="00FB7663" w:rsidRPr="00160C4B">
      <w:rPr>
        <w:rFonts w:ascii="Times New Roman" w:eastAsia="Times New Roman" w:hAnsi="Times New Roman"/>
        <w:sz w:val="20"/>
        <w:szCs w:val="20"/>
        <w:lang w:eastAsia="ar-SA"/>
      </w:rPr>
      <w:t>.doc</w:t>
    </w:r>
  </w:p>
  <w:p w:rsidR="00FB7663" w:rsidRDefault="00FB76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5A" w:rsidRDefault="0062145A" w:rsidP="00A70ACC">
      <w:pPr>
        <w:spacing w:after="0" w:line="240" w:lineRule="auto"/>
      </w:pPr>
      <w:r>
        <w:separator/>
      </w:r>
    </w:p>
  </w:footnote>
  <w:footnote w:type="continuationSeparator" w:id="0">
    <w:p w:rsidR="0062145A" w:rsidRDefault="0062145A" w:rsidP="00A70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780194A"/>
    <w:multiLevelType w:val="hybridMultilevel"/>
    <w:tmpl w:val="57B66178"/>
    <w:lvl w:ilvl="0" w:tplc="AF562330">
      <w:start w:val="1"/>
      <w:numFmt w:val="decimal"/>
      <w:lvlText w:val="4.1.%1."/>
      <w:lvlJc w:val="left"/>
      <w:pPr>
        <w:ind w:left="786" w:hanging="360"/>
      </w:pPr>
      <w:rPr>
        <w:rFonts w:cs="Times New Roman" w:hint="default"/>
        <w:color w:val="auto"/>
      </w:rPr>
    </w:lvl>
    <w:lvl w:ilvl="1" w:tplc="04190019">
      <w:start w:val="1"/>
      <w:numFmt w:val="lowerLetter"/>
      <w:lvlText w:val="%2."/>
      <w:lvlJc w:val="left"/>
      <w:pPr>
        <w:ind w:left="786" w:hanging="360"/>
      </w:pPr>
      <w:rPr>
        <w:rFonts w:cs="Times New Roman"/>
      </w:rPr>
    </w:lvl>
    <w:lvl w:ilvl="2" w:tplc="0419001B">
      <w:start w:val="1"/>
      <w:numFmt w:val="lowerRoman"/>
      <w:lvlText w:val="%3."/>
      <w:lvlJc w:val="right"/>
      <w:pPr>
        <w:ind w:left="1506" w:hanging="180"/>
      </w:pPr>
      <w:rPr>
        <w:rFonts w:cs="Times New Roman"/>
      </w:rPr>
    </w:lvl>
    <w:lvl w:ilvl="3" w:tplc="0419000F">
      <w:start w:val="1"/>
      <w:numFmt w:val="decimal"/>
      <w:lvlText w:val="%4."/>
      <w:lvlJc w:val="left"/>
      <w:pPr>
        <w:ind w:left="2226" w:hanging="360"/>
      </w:pPr>
      <w:rPr>
        <w:rFonts w:cs="Times New Roman"/>
      </w:rPr>
    </w:lvl>
    <w:lvl w:ilvl="4" w:tplc="04190019">
      <w:start w:val="1"/>
      <w:numFmt w:val="lowerLetter"/>
      <w:lvlText w:val="%5."/>
      <w:lvlJc w:val="left"/>
      <w:pPr>
        <w:ind w:left="2946" w:hanging="360"/>
      </w:pPr>
      <w:rPr>
        <w:rFonts w:cs="Times New Roman"/>
      </w:rPr>
    </w:lvl>
    <w:lvl w:ilvl="5" w:tplc="0419001B">
      <w:start w:val="1"/>
      <w:numFmt w:val="lowerRoman"/>
      <w:lvlText w:val="%6."/>
      <w:lvlJc w:val="right"/>
      <w:pPr>
        <w:ind w:left="3666" w:hanging="180"/>
      </w:pPr>
      <w:rPr>
        <w:rFonts w:cs="Times New Roman"/>
      </w:rPr>
    </w:lvl>
    <w:lvl w:ilvl="6" w:tplc="0419000F">
      <w:start w:val="1"/>
      <w:numFmt w:val="decimal"/>
      <w:lvlText w:val="%7."/>
      <w:lvlJc w:val="left"/>
      <w:pPr>
        <w:ind w:left="4386" w:hanging="360"/>
      </w:pPr>
      <w:rPr>
        <w:rFonts w:cs="Times New Roman"/>
      </w:rPr>
    </w:lvl>
    <w:lvl w:ilvl="7" w:tplc="04190019">
      <w:start w:val="1"/>
      <w:numFmt w:val="lowerLetter"/>
      <w:lvlText w:val="%8."/>
      <w:lvlJc w:val="left"/>
      <w:pPr>
        <w:ind w:left="5106" w:hanging="360"/>
      </w:pPr>
      <w:rPr>
        <w:rFonts w:cs="Times New Roman"/>
      </w:rPr>
    </w:lvl>
    <w:lvl w:ilvl="8" w:tplc="0419001B">
      <w:start w:val="1"/>
      <w:numFmt w:val="lowerRoman"/>
      <w:lvlText w:val="%9."/>
      <w:lvlJc w:val="right"/>
      <w:pPr>
        <w:ind w:left="5826" w:hanging="180"/>
      </w:pPr>
      <w:rPr>
        <w:rFonts w:cs="Times New Roman"/>
      </w:rPr>
    </w:lvl>
  </w:abstractNum>
  <w:abstractNum w:abstractNumId="4">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331B4F41"/>
    <w:multiLevelType w:val="multilevel"/>
    <w:tmpl w:val="59C2CA6A"/>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E67292A"/>
    <w:multiLevelType w:val="hybridMultilevel"/>
    <w:tmpl w:val="F2FA0D46"/>
    <w:lvl w:ilvl="0" w:tplc="0A8CEA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4C55AF"/>
    <w:multiLevelType w:val="multilevel"/>
    <w:tmpl w:val="FCBC76FA"/>
    <w:lvl w:ilvl="0">
      <w:start w:val="1"/>
      <w:numFmt w:val="decimal"/>
      <w:lvlText w:val="%1."/>
      <w:lvlJc w:val="left"/>
      <w:pPr>
        <w:ind w:left="900" w:hanging="540"/>
      </w:pPr>
      <w:rPr>
        <w:rFonts w:ascii="Times New Roman" w:eastAsia="Calibri" w:hAnsi="Times New Roman" w:cs="Times New Roman"/>
      </w:rPr>
    </w:lvl>
    <w:lvl w:ilvl="1">
      <w:start w:val="1"/>
      <w:numFmt w:val="decimal"/>
      <w:isLgl/>
      <w:lvlText w:val="%1.%2."/>
      <w:lvlJc w:val="left"/>
      <w:pPr>
        <w:ind w:left="2847" w:hanging="720"/>
      </w:pPr>
    </w:lvl>
    <w:lvl w:ilvl="2">
      <w:start w:val="1"/>
      <w:numFmt w:val="decimal"/>
      <w:isLgl/>
      <w:lvlText w:val="%1.%2.%3."/>
      <w:lvlJc w:val="left"/>
      <w:pPr>
        <w:ind w:left="1003"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8"/>
  </w:num>
  <w:num w:numId="6">
    <w:abstractNumId w:val="2"/>
  </w:num>
  <w:num w:numId="7">
    <w:abstractNumId w:val="9"/>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33"/>
    <w:rsid w:val="00026ACE"/>
    <w:rsid w:val="000D26CC"/>
    <w:rsid w:val="000D7642"/>
    <w:rsid w:val="00107A8D"/>
    <w:rsid w:val="0018633F"/>
    <w:rsid w:val="00196C17"/>
    <w:rsid w:val="001A0204"/>
    <w:rsid w:val="001E6818"/>
    <w:rsid w:val="001F0858"/>
    <w:rsid w:val="002334B7"/>
    <w:rsid w:val="002A5C5B"/>
    <w:rsid w:val="002E2095"/>
    <w:rsid w:val="003220C6"/>
    <w:rsid w:val="0034498B"/>
    <w:rsid w:val="004051FF"/>
    <w:rsid w:val="004C7A0F"/>
    <w:rsid w:val="004C7C0A"/>
    <w:rsid w:val="004D0D89"/>
    <w:rsid w:val="004E247A"/>
    <w:rsid w:val="00560590"/>
    <w:rsid w:val="005660E5"/>
    <w:rsid w:val="00582788"/>
    <w:rsid w:val="005D6013"/>
    <w:rsid w:val="0062145A"/>
    <w:rsid w:val="00622AE8"/>
    <w:rsid w:val="00695536"/>
    <w:rsid w:val="007166E8"/>
    <w:rsid w:val="00777294"/>
    <w:rsid w:val="0079780A"/>
    <w:rsid w:val="007B6AEB"/>
    <w:rsid w:val="008211AD"/>
    <w:rsid w:val="008A3D01"/>
    <w:rsid w:val="008D0583"/>
    <w:rsid w:val="008D3C33"/>
    <w:rsid w:val="008F0D87"/>
    <w:rsid w:val="008F7B8F"/>
    <w:rsid w:val="0095201E"/>
    <w:rsid w:val="00962481"/>
    <w:rsid w:val="00984B78"/>
    <w:rsid w:val="009A509F"/>
    <w:rsid w:val="009C363C"/>
    <w:rsid w:val="009D0F94"/>
    <w:rsid w:val="009F1B0E"/>
    <w:rsid w:val="00A665D7"/>
    <w:rsid w:val="00A70ACC"/>
    <w:rsid w:val="00A977C7"/>
    <w:rsid w:val="00AC629F"/>
    <w:rsid w:val="00AD12E9"/>
    <w:rsid w:val="00AE4978"/>
    <w:rsid w:val="00B06F19"/>
    <w:rsid w:val="00B663EC"/>
    <w:rsid w:val="00BD59A2"/>
    <w:rsid w:val="00BE26D8"/>
    <w:rsid w:val="00C70669"/>
    <w:rsid w:val="00CF687C"/>
    <w:rsid w:val="00D6629A"/>
    <w:rsid w:val="00D67C4C"/>
    <w:rsid w:val="00D836FB"/>
    <w:rsid w:val="00DC41E6"/>
    <w:rsid w:val="00DE3820"/>
    <w:rsid w:val="00DE63D4"/>
    <w:rsid w:val="00DE777F"/>
    <w:rsid w:val="00E33153"/>
    <w:rsid w:val="00E36BD8"/>
    <w:rsid w:val="00EC6FAA"/>
    <w:rsid w:val="00ED7DED"/>
    <w:rsid w:val="00F008D2"/>
    <w:rsid w:val="00F033C9"/>
    <w:rsid w:val="00F22F3D"/>
    <w:rsid w:val="00F525E1"/>
    <w:rsid w:val="00F9436E"/>
    <w:rsid w:val="00FB7663"/>
    <w:rsid w:val="00FC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988B77-E924-4CDC-B5F5-EA88A501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3C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D3C33"/>
    <w:pPr>
      <w:ind w:left="720"/>
      <w:contextualSpacing/>
    </w:pPr>
  </w:style>
  <w:style w:type="paragraph" w:styleId="a4">
    <w:name w:val="Balloon Text"/>
    <w:basedOn w:val="a"/>
    <w:link w:val="a5"/>
    <w:uiPriority w:val="99"/>
    <w:semiHidden/>
    <w:unhideWhenUsed/>
    <w:rsid w:val="00622A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2AE8"/>
    <w:rPr>
      <w:rFonts w:ascii="Segoe UI" w:hAnsi="Segoe UI" w:cs="Segoe UI"/>
      <w:sz w:val="18"/>
      <w:szCs w:val="18"/>
    </w:rPr>
  </w:style>
  <w:style w:type="paragraph" w:styleId="a6">
    <w:name w:val="header"/>
    <w:basedOn w:val="a"/>
    <w:link w:val="a7"/>
    <w:uiPriority w:val="99"/>
    <w:unhideWhenUsed/>
    <w:rsid w:val="00A70A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0ACC"/>
  </w:style>
  <w:style w:type="paragraph" w:styleId="a8">
    <w:name w:val="footer"/>
    <w:basedOn w:val="a"/>
    <w:link w:val="a9"/>
    <w:uiPriority w:val="99"/>
    <w:unhideWhenUsed/>
    <w:rsid w:val="00A70A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0ACC"/>
  </w:style>
  <w:style w:type="paragraph" w:customStyle="1" w:styleId="2">
    <w:name w:val="Основной текст2"/>
    <w:basedOn w:val="a"/>
    <w:rsid w:val="00BE26D8"/>
    <w:pPr>
      <w:widowControl w:val="0"/>
      <w:shd w:val="clear" w:color="auto" w:fill="FFFFFF"/>
      <w:spacing w:before="1140" w:after="600" w:line="240" w:lineRule="atLeast"/>
      <w:jc w:val="center"/>
    </w:pPr>
    <w:rPr>
      <w:rFonts w:ascii="Times New Roman" w:eastAsia="Times New Roman" w:hAnsi="Times New Roman" w:cs="Times New Roman"/>
      <w:color w:val="000000"/>
      <w:sz w:val="24"/>
      <w:szCs w:val="24"/>
      <w:lang w:eastAsia="ru-RU"/>
    </w:rPr>
  </w:style>
  <w:style w:type="character" w:styleId="aa">
    <w:name w:val="Hyperlink"/>
    <w:basedOn w:val="a0"/>
    <w:rsid w:val="00BE26D8"/>
    <w:rPr>
      <w:rFonts w:cs="Times New Roman"/>
      <w:color w:val="0000FF"/>
      <w:u w:val="single"/>
    </w:rPr>
  </w:style>
  <w:style w:type="paragraph" w:customStyle="1" w:styleId="1">
    <w:name w:val="Абзац списка1"/>
    <w:basedOn w:val="a"/>
    <w:rsid w:val="00BE26D8"/>
    <w:pPr>
      <w:spacing w:after="0" w:line="240" w:lineRule="auto"/>
      <w:ind w:left="720"/>
    </w:pPr>
    <w:rPr>
      <w:rFonts w:ascii="Times New Roman" w:eastAsia="Times New Roman" w:hAnsi="Times New Roman" w:cs="Times New Roman"/>
      <w:sz w:val="24"/>
      <w:szCs w:val="24"/>
      <w:lang w:eastAsia="ru-RU"/>
    </w:rPr>
  </w:style>
  <w:style w:type="paragraph" w:customStyle="1" w:styleId="ConsNonformat">
    <w:name w:val="ConsNonformat"/>
    <w:rsid w:val="00BE26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rsid w:val="00BE26D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5934887F9DDD235A78003909FFAC74FAF26368ED87C90D4B2AA6B7B672C6E4225916E7135D493LFR0I" TargetMode="External"/><Relationship Id="rId13" Type="http://schemas.openxmlformats.org/officeDocument/2006/relationships/hyperlink" Target="consultantplus://offline/ref=6B3AB91650189F63126E188F9D2EC4CE2CBC8D5EF17D32DFECC93FED4A03033E1C97DAE22EDCB0F8FD4F935C752958AB1F53AF4A2FoAZ3L" TargetMode="External"/><Relationship Id="rId18" Type="http://schemas.openxmlformats.org/officeDocument/2006/relationships/hyperlink" Target="consultantplus://offline/ref=6B3AB91650189F63126E188F9D2EC4CE2CBF8F52F47B32DFECC93FED4A03033E1C97DAE72CDFB9A8A900920031784BAB1353AD4233A3D9A2oCZF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E1CC293D6233E3C91E92715B12C5A8150FA6D7FDE309E6A9CD0A1B5880F6631E83AF324B7A47A210A330AA96D9FF1E19E4D9A535DdDg9L" TargetMode="External"/><Relationship Id="rId7" Type="http://schemas.openxmlformats.org/officeDocument/2006/relationships/image" Target="media/image1.png"/><Relationship Id="rId12" Type="http://schemas.openxmlformats.org/officeDocument/2006/relationships/hyperlink" Target="consultantplus://offline/ref=6B3AB91650189F63126E06828B4298C728B5D356F0713B88B19539BA1553056B5CD7DCB26F9BB6ADAC0BC757732612FA5318A04A29BFD9A8D36A4CB5oEZ1L" TargetMode="External"/><Relationship Id="rId17" Type="http://schemas.openxmlformats.org/officeDocument/2006/relationships/hyperlink" Target="consultantplus://offline/ref=6B3AB91650189F63126E188F9D2EC4CE2BB6845AF87A32DFECC93FED4A03033E1C97DAE72CDFB9ABA400920031784BAB1353AD4233A3D9A2oCZF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B3AB91650189F63126E06828B4298C728B5D356F0713B88B19539BA1553056B5CD7DCB26F9BB6ADAC0BC756722612FA5318A04A29BFD9A8D36A4CB5oEZ1L" TargetMode="External"/><Relationship Id="rId20" Type="http://schemas.openxmlformats.org/officeDocument/2006/relationships/hyperlink" Target="consultantplus://offline/ref=7E1CC293D6233E3C91E92715B12C5A8150FA6D7FDE309E6A9CD0A1B5880F6631E83AF324B7A77A210A330AA96D9FF1E19E4D9A535DdDg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3AB91650189F63126E06828B4298C728B5D356F0713B88B19539BA1553056B5CD7DCB26F9BB6ADAC0BC757742612FA5318A04A29BFD9A8D36A4CB5oEZ1L" TargetMode="External"/><Relationship Id="rId24" Type="http://schemas.openxmlformats.org/officeDocument/2006/relationships/hyperlink" Target="consultantplus://offline/ref=3EAE8C1EEE9F4E029E1E9CED4291FD3AC2C37273CE41B2536B661D9CA2C992B7361702F365BF441BA76D448756lAADM" TargetMode="External"/><Relationship Id="rId5" Type="http://schemas.openxmlformats.org/officeDocument/2006/relationships/footnotes" Target="footnotes.xml"/><Relationship Id="rId15" Type="http://schemas.openxmlformats.org/officeDocument/2006/relationships/hyperlink" Target="consultantplus://offline/ref=6B3AB91650189F63126E188F9D2EC4CE2CBF8B5EF67932DFECC93FED4A03033E1C97DAE72CDFBAAEAA00920031784BAB1353AD4233A3D9A2oCZFL" TargetMode="External"/><Relationship Id="rId23" Type="http://schemas.openxmlformats.org/officeDocument/2006/relationships/hyperlink" Target="consultantplus://offline/ref=F7ECF8139FF44A31FF9AA7E5E2977F451EC06849691886A9AFB3671BFDD4F98E110368E88CE145B4F18CF7d4h3J" TargetMode="External"/><Relationship Id="rId10" Type="http://schemas.openxmlformats.org/officeDocument/2006/relationships/hyperlink" Target="consultantplus://offline/ref=A625E14656A2221401F4EAC149E42913DD5D14B53AD1303A974FC998CC13691CF93D4272B2BF5C4AE1C10D3ECEg6W0L" TargetMode="External"/><Relationship Id="rId19" Type="http://schemas.openxmlformats.org/officeDocument/2006/relationships/hyperlink" Target="consultantplus://offline/ref=7E1CC293D6233E3C91E92715B12C5A8150FA6D7FDE309E6A9CD0A1B5880F6631E83AF324B7A37A210A330AA96D9FF1E19E4D9A535DdDg9L" TargetMode="External"/><Relationship Id="rId4" Type="http://schemas.openxmlformats.org/officeDocument/2006/relationships/webSettings" Target="webSettings.xml"/><Relationship Id="rId9" Type="http://schemas.openxmlformats.org/officeDocument/2006/relationships/hyperlink" Target="consultantplus://offline/ref=C668E31E2E9089421A93C996C5C4035E9C7AB465B8CE794A6B80579EA354EFDB3D39AAC0wBi6K" TargetMode="External"/><Relationship Id="rId14" Type="http://schemas.openxmlformats.org/officeDocument/2006/relationships/hyperlink" Target="consultantplus://offline/ref=6B3AB91650189F63126E188F9D2EC4CE2CBF8B5EF67932DFECC93FED4A03033E1C97DAE72CDFBAAEA900920031784BAB1353AD4233A3D9A2oCZFL" TargetMode="External"/><Relationship Id="rId22" Type="http://schemas.openxmlformats.org/officeDocument/2006/relationships/hyperlink" Target="consultantplus://offline/ref=720D6F6A84B066A6B51016ACEB113AF918B00FE20FBB27067C36F1F573A143F0952891E0052F7B8E6FCBBA40DA3817682658D6ED392520950DF0D387l2m4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22</Pages>
  <Words>6117</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2022-10-14T08:14:00Z</cp:lastPrinted>
  <dcterms:created xsi:type="dcterms:W3CDTF">2021-09-06T06:01:00Z</dcterms:created>
  <dcterms:modified xsi:type="dcterms:W3CDTF">2022-10-14T08:19:00Z</dcterms:modified>
</cp:coreProperties>
</file>