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513414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ar-SA"/>
        </w:rPr>
      </w:pPr>
    </w:p>
    <w:p w:rsidR="008D3C33" w:rsidRPr="00513414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1341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554898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1/13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513414" w:rsidRDefault="007E057A" w:rsidP="007E057A">
      <w:pPr>
        <w:pStyle w:val="aa"/>
        <w:keepNext w:val="0"/>
        <w:keepLines w:val="0"/>
        <w:widowControl w:val="0"/>
        <w:suppressAutoHyphens/>
        <w:spacing w:after="0"/>
        <w:ind w:right="0"/>
        <w:jc w:val="center"/>
      </w:pPr>
      <w:r>
        <w:t>О назначении публичных слушаний по проекту</w:t>
      </w:r>
    </w:p>
    <w:p w:rsidR="00513414" w:rsidRDefault="007E057A" w:rsidP="007E057A">
      <w:pPr>
        <w:pStyle w:val="aa"/>
        <w:keepNext w:val="0"/>
        <w:keepLines w:val="0"/>
        <w:widowControl w:val="0"/>
        <w:suppressAutoHyphens/>
        <w:spacing w:after="0"/>
        <w:ind w:right="0"/>
        <w:jc w:val="center"/>
      </w:pPr>
      <w:r>
        <w:t xml:space="preserve"> Устава муниципального образования Афанасьевский </w:t>
      </w:r>
    </w:p>
    <w:p w:rsidR="007E057A" w:rsidRDefault="007E057A" w:rsidP="007E057A">
      <w:pPr>
        <w:pStyle w:val="aa"/>
        <w:keepNext w:val="0"/>
        <w:keepLines w:val="0"/>
        <w:widowControl w:val="0"/>
        <w:suppressAutoHyphens/>
        <w:spacing w:after="0"/>
        <w:ind w:right="0"/>
        <w:jc w:val="center"/>
      </w:pPr>
      <w:r>
        <w:t>муниципальный округ Кировской области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7E057A" w:rsidRPr="007E057A" w:rsidRDefault="007E057A" w:rsidP="007E057A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57A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 Российской Федерации», Положением о публичных слушаниях в 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7E057A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утвержденным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муниципального округа </w:t>
      </w:r>
      <w:r w:rsidRPr="007E057A">
        <w:rPr>
          <w:rFonts w:ascii="Times New Roman" w:hAnsi="Times New Roman" w:cs="Times New Roman"/>
          <w:sz w:val="28"/>
          <w:szCs w:val="28"/>
        </w:rPr>
        <w:t xml:space="preserve">от </w:t>
      </w:r>
      <w:r w:rsidR="000F4DAC">
        <w:rPr>
          <w:rFonts w:ascii="Times New Roman" w:hAnsi="Times New Roman" w:cs="Times New Roman"/>
          <w:sz w:val="28"/>
          <w:szCs w:val="28"/>
        </w:rPr>
        <w:t>21.09.2022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F4DAC">
        <w:rPr>
          <w:rFonts w:ascii="Times New Roman" w:hAnsi="Times New Roman" w:cs="Times New Roman"/>
          <w:sz w:val="28"/>
          <w:szCs w:val="28"/>
        </w:rPr>
        <w:t>1/10</w:t>
      </w:r>
      <w:r w:rsidRPr="007E057A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Афанасьевского</w:t>
      </w:r>
      <w:r w:rsidRPr="007E057A">
        <w:rPr>
          <w:rFonts w:ascii="Times New Roman" w:hAnsi="Times New Roman" w:cs="Times New Roman"/>
          <w:sz w:val="28"/>
          <w:szCs w:val="28"/>
        </w:rPr>
        <w:t xml:space="preserve"> муниципального округа РЕШИЛА:</w:t>
      </w:r>
    </w:p>
    <w:p w:rsidR="007E057A" w:rsidRPr="00B60548" w:rsidRDefault="007E057A" w:rsidP="007E057A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57A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7E057A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на </w:t>
      </w:r>
      <w:r w:rsidR="0028177C" w:rsidRPr="0028177C">
        <w:rPr>
          <w:rFonts w:ascii="Times New Roman" w:hAnsi="Times New Roman" w:cs="Times New Roman"/>
          <w:sz w:val="28"/>
          <w:szCs w:val="28"/>
        </w:rPr>
        <w:t>20.10</w:t>
      </w:r>
      <w:r w:rsidR="003B124F" w:rsidRPr="0028177C">
        <w:rPr>
          <w:rFonts w:ascii="Times New Roman" w:hAnsi="Times New Roman" w:cs="Times New Roman"/>
          <w:sz w:val="28"/>
          <w:szCs w:val="28"/>
        </w:rPr>
        <w:t>.2022</w:t>
      </w:r>
      <w:r w:rsidRPr="0028177C">
        <w:rPr>
          <w:rFonts w:ascii="Times New Roman" w:hAnsi="Times New Roman" w:cs="Times New Roman"/>
          <w:sz w:val="28"/>
          <w:szCs w:val="28"/>
        </w:rPr>
        <w:t>.</w:t>
      </w:r>
    </w:p>
    <w:p w:rsidR="007E057A" w:rsidRPr="00D7434D" w:rsidRDefault="007E057A" w:rsidP="007E057A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57A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зал администрации </w:t>
      </w:r>
      <w:r w:rsidR="003B124F">
        <w:rPr>
          <w:rFonts w:ascii="Times New Roman" w:hAnsi="Times New Roman" w:cs="Times New Roman"/>
          <w:sz w:val="28"/>
          <w:szCs w:val="28"/>
        </w:rPr>
        <w:t>Афанасьевского</w:t>
      </w:r>
      <w:r w:rsidRPr="007E057A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района</w:t>
      </w:r>
      <w:r w:rsidR="003B124F" w:rsidRPr="000E2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124F">
        <w:rPr>
          <w:rFonts w:ascii="Times New Roman" w:hAnsi="Times New Roman" w:cs="Times New Roman"/>
          <w:sz w:val="28"/>
          <w:szCs w:val="28"/>
        </w:rPr>
        <w:t xml:space="preserve">(пгт Афанасьево, ул. Красных Партизан, д. 5, </w:t>
      </w:r>
      <w:r w:rsidR="003B124F" w:rsidRPr="00D7434D">
        <w:rPr>
          <w:rFonts w:ascii="Times New Roman" w:hAnsi="Times New Roman" w:cs="Times New Roman"/>
          <w:sz w:val="28"/>
          <w:szCs w:val="28"/>
        </w:rPr>
        <w:t>3 этаж</w:t>
      </w:r>
      <w:r w:rsidR="003B124F">
        <w:rPr>
          <w:rFonts w:ascii="Times New Roman" w:hAnsi="Times New Roman" w:cs="Times New Roman"/>
          <w:sz w:val="28"/>
          <w:szCs w:val="28"/>
        </w:rPr>
        <w:t>)</w:t>
      </w:r>
      <w:r w:rsidRPr="007E057A">
        <w:rPr>
          <w:rFonts w:ascii="Times New Roman" w:hAnsi="Times New Roman" w:cs="Times New Roman"/>
          <w:sz w:val="28"/>
          <w:szCs w:val="28"/>
        </w:rPr>
        <w:t>.</w:t>
      </w:r>
    </w:p>
    <w:p w:rsidR="007E057A" w:rsidRPr="000307C8" w:rsidRDefault="007E057A" w:rsidP="007E057A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57A">
        <w:rPr>
          <w:rFonts w:ascii="Times New Roman" w:hAnsi="Times New Roman" w:cs="Times New Roman"/>
          <w:sz w:val="28"/>
          <w:szCs w:val="28"/>
        </w:rPr>
        <w:t xml:space="preserve">3. </w:t>
      </w:r>
      <w:r w:rsidR="00A0646E">
        <w:rPr>
          <w:rFonts w:ascii="Times New Roman" w:hAnsi="Times New Roman" w:cs="Times New Roman"/>
          <w:sz w:val="28"/>
          <w:szCs w:val="28"/>
        </w:rPr>
        <w:t>Начало</w:t>
      </w:r>
      <w:r w:rsidRPr="007E057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– </w:t>
      </w:r>
      <w:r w:rsidRPr="000F4DAC">
        <w:rPr>
          <w:rFonts w:ascii="Times New Roman" w:hAnsi="Times New Roman" w:cs="Times New Roman"/>
          <w:sz w:val="28"/>
          <w:szCs w:val="28"/>
        </w:rPr>
        <w:t>1</w:t>
      </w:r>
      <w:r w:rsidR="000F4DAC">
        <w:rPr>
          <w:rFonts w:ascii="Times New Roman" w:hAnsi="Times New Roman" w:cs="Times New Roman"/>
          <w:sz w:val="28"/>
          <w:szCs w:val="28"/>
        </w:rPr>
        <w:t>5</w:t>
      </w:r>
      <w:r w:rsidRPr="007E057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057A" w:rsidRPr="007E057A" w:rsidRDefault="007E057A" w:rsidP="007E057A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57A">
        <w:rPr>
          <w:rFonts w:ascii="Times New Roman" w:hAnsi="Times New Roman" w:cs="Times New Roman"/>
          <w:sz w:val="28"/>
          <w:szCs w:val="28"/>
        </w:rPr>
        <w:t xml:space="preserve">4. Ответственный за проведение публичных слушаний – организационный отдел администрации </w:t>
      </w:r>
      <w:r w:rsidR="003B124F">
        <w:rPr>
          <w:rFonts w:ascii="Times New Roman" w:hAnsi="Times New Roman" w:cs="Times New Roman"/>
          <w:sz w:val="28"/>
          <w:szCs w:val="28"/>
        </w:rPr>
        <w:t>Афанасьевского</w:t>
      </w:r>
      <w:r w:rsidRPr="007E05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96C17" w:rsidRPr="007E057A" w:rsidRDefault="007E057A" w:rsidP="007E057A">
      <w:pPr>
        <w:tabs>
          <w:tab w:val="left" w:pos="7230"/>
        </w:tabs>
        <w:suppressAutoHyphens/>
        <w:autoSpaceDE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57A">
        <w:rPr>
          <w:rFonts w:ascii="Times New Roman" w:hAnsi="Times New Roman" w:cs="Times New Roman"/>
          <w:sz w:val="28"/>
          <w:szCs w:val="28"/>
        </w:rPr>
        <w:t xml:space="preserve">5. </w:t>
      </w:r>
      <w:r w:rsidR="003B124F">
        <w:rPr>
          <w:rFonts w:ascii="Times New Roman" w:hAnsi="Times New Roman" w:cs="Times New Roman"/>
          <w:sz w:val="28"/>
          <w:szCs w:val="28"/>
        </w:rPr>
        <w:t>О</w:t>
      </w:r>
      <w:r w:rsidRPr="007E057A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F41E0">
        <w:rPr>
          <w:rFonts w:ascii="Times New Roman" w:hAnsi="Times New Roman" w:cs="Times New Roman"/>
          <w:sz w:val="28"/>
          <w:szCs w:val="28"/>
        </w:rPr>
        <w:t xml:space="preserve">настоящее решение, </w:t>
      </w:r>
      <w:r w:rsidRPr="007E057A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r w:rsidR="003B124F">
        <w:rPr>
          <w:rFonts w:ascii="Times New Roman" w:hAnsi="Times New Roman" w:cs="Times New Roman"/>
          <w:sz w:val="28"/>
          <w:szCs w:val="28"/>
        </w:rPr>
        <w:t>Афанасьевский</w:t>
      </w:r>
      <w:r w:rsidRPr="007E057A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</w:t>
      </w:r>
      <w:r w:rsidR="009C53B9" w:rsidRPr="001D3FE9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Устава муниципального образования </w:t>
      </w:r>
      <w:r w:rsidR="009C53B9">
        <w:rPr>
          <w:rFonts w:ascii="Times New Roman" w:hAnsi="Times New Roman" w:cs="Times New Roman"/>
          <w:sz w:val="28"/>
          <w:szCs w:val="28"/>
        </w:rPr>
        <w:lastRenderedPageBreak/>
        <w:t>Афанасьевский</w:t>
      </w:r>
      <w:r w:rsidR="009C53B9" w:rsidRPr="001D3FE9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области, </w:t>
      </w:r>
      <w:r w:rsidR="009C53B9" w:rsidRPr="000F4DAC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C53B9" w:rsidRPr="001D3FE9">
        <w:rPr>
          <w:rFonts w:ascii="Times New Roman" w:hAnsi="Times New Roman" w:cs="Times New Roman"/>
          <w:sz w:val="28"/>
          <w:szCs w:val="28"/>
        </w:rPr>
        <w:t>решения о внесении изменений и дополнений в указанный муниципальный правовой акт и участия граждан в его обсуждении</w:t>
      </w:r>
      <w:r w:rsidRPr="007E057A">
        <w:rPr>
          <w:rFonts w:ascii="Times New Roman" w:hAnsi="Times New Roman" w:cs="Times New Roman"/>
          <w:sz w:val="28"/>
          <w:szCs w:val="28"/>
        </w:rPr>
        <w:t xml:space="preserve"> в </w:t>
      </w:r>
      <w:r w:rsidR="003B124F">
        <w:rPr>
          <w:rFonts w:ascii="Times New Roman" w:hAnsi="Times New Roman" w:cs="Times New Roman"/>
          <w:sz w:val="28"/>
          <w:szCs w:val="28"/>
        </w:rPr>
        <w:t>Сборнике</w:t>
      </w:r>
      <w:r w:rsidR="003B124F" w:rsidRPr="003B1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124F" w:rsidRPr="008305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правовых актов органов местного самоуправления муниципального образования </w:t>
      </w:r>
      <w:r w:rsidR="003B124F">
        <w:rPr>
          <w:rFonts w:ascii="Times New Roman" w:hAnsi="Times New Roman" w:cs="Times New Roman"/>
          <w:bCs/>
          <w:sz w:val="28"/>
          <w:szCs w:val="28"/>
        </w:rPr>
        <w:t>Афанасьевский</w:t>
      </w:r>
      <w:r w:rsidR="003B124F" w:rsidRPr="00830531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Кировской области</w:t>
      </w:r>
      <w:r w:rsidRPr="007E057A">
        <w:rPr>
          <w:rFonts w:ascii="Times New Roman" w:hAnsi="Times New Roman" w:cs="Times New Roman"/>
          <w:sz w:val="28"/>
          <w:szCs w:val="28"/>
        </w:rPr>
        <w:t xml:space="preserve">, на </w:t>
      </w:r>
      <w:r w:rsidR="009C53B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E057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F41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3B9">
        <w:rPr>
          <w:rFonts w:ascii="Times New Roman" w:hAnsi="Times New Roman" w:cs="Times New Roman"/>
          <w:sz w:val="28"/>
          <w:szCs w:val="28"/>
        </w:rPr>
        <w:t>Афанасьевского</w:t>
      </w:r>
      <w:r w:rsidRPr="007E05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1E0">
        <w:rPr>
          <w:rFonts w:ascii="Times New Roman" w:hAnsi="Times New Roman" w:cs="Times New Roman"/>
          <w:sz w:val="28"/>
          <w:szCs w:val="28"/>
        </w:rPr>
        <w:t xml:space="preserve"> не позднее чем за 7 дней до проведения публичных слушаний</w:t>
      </w:r>
      <w:r w:rsidR="00830531" w:rsidRPr="007E057A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554898">
        <w:trPr>
          <w:trHeight w:val="80"/>
        </w:trPr>
        <w:tc>
          <w:tcPr>
            <w:tcW w:w="6480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695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554898" w:rsidP="005548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Default="00BD59A2" w:rsidP="00BD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1487" w:rsidRDefault="00695536" w:rsidP="0051341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8D3C33" w:rsidRPr="00A631A9" w:rsidRDefault="008D3C33" w:rsidP="005C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8D3C33" w:rsidRDefault="008D3C33" w:rsidP="008D3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A70ACC" w:rsidRDefault="00A70ACC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AC6BF2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7B57B1" w:rsidSect="00513414">
      <w:footerReference w:type="default" r:id="rId8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11" w:rsidRDefault="00676D11" w:rsidP="00A70ACC">
      <w:pPr>
        <w:spacing w:after="0" w:line="240" w:lineRule="auto"/>
      </w:pPr>
      <w:r>
        <w:separator/>
      </w:r>
    </w:p>
  </w:endnote>
  <w:endnote w:type="continuationSeparator" w:id="0">
    <w:p w:rsidR="00676D11" w:rsidRDefault="00676D11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513414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19.09.2022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021\9:09:42D:\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25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11" w:rsidRDefault="00676D11" w:rsidP="00A70ACC">
      <w:pPr>
        <w:spacing w:after="0" w:line="240" w:lineRule="auto"/>
      </w:pPr>
      <w:r>
        <w:separator/>
      </w:r>
    </w:p>
  </w:footnote>
  <w:footnote w:type="continuationSeparator" w:id="0">
    <w:p w:rsidR="00676D11" w:rsidRDefault="00676D11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07C8"/>
    <w:rsid w:val="00031657"/>
    <w:rsid w:val="000E2BBA"/>
    <w:rsid w:val="000F4DAC"/>
    <w:rsid w:val="00107A8D"/>
    <w:rsid w:val="001557CF"/>
    <w:rsid w:val="0018633F"/>
    <w:rsid w:val="00196C17"/>
    <w:rsid w:val="001D3FE9"/>
    <w:rsid w:val="001F0858"/>
    <w:rsid w:val="00221E5D"/>
    <w:rsid w:val="0028177C"/>
    <w:rsid w:val="002A5C5B"/>
    <w:rsid w:val="002E2095"/>
    <w:rsid w:val="003220C6"/>
    <w:rsid w:val="003657D1"/>
    <w:rsid w:val="003B124F"/>
    <w:rsid w:val="004051FF"/>
    <w:rsid w:val="004C7A0F"/>
    <w:rsid w:val="004D0D89"/>
    <w:rsid w:val="004E6E73"/>
    <w:rsid w:val="00513414"/>
    <w:rsid w:val="00554898"/>
    <w:rsid w:val="005660E5"/>
    <w:rsid w:val="005C1487"/>
    <w:rsid w:val="005D6013"/>
    <w:rsid w:val="00622AE8"/>
    <w:rsid w:val="00676D11"/>
    <w:rsid w:val="00695536"/>
    <w:rsid w:val="007132C8"/>
    <w:rsid w:val="00777294"/>
    <w:rsid w:val="007B57B1"/>
    <w:rsid w:val="007E057A"/>
    <w:rsid w:val="008211AD"/>
    <w:rsid w:val="00830531"/>
    <w:rsid w:val="008A3D01"/>
    <w:rsid w:val="008D0583"/>
    <w:rsid w:val="008D3C33"/>
    <w:rsid w:val="008F0D87"/>
    <w:rsid w:val="008F41E0"/>
    <w:rsid w:val="008F7B8F"/>
    <w:rsid w:val="00916431"/>
    <w:rsid w:val="00952E8F"/>
    <w:rsid w:val="00984B78"/>
    <w:rsid w:val="009A509F"/>
    <w:rsid w:val="009C53B9"/>
    <w:rsid w:val="009D0F94"/>
    <w:rsid w:val="009F1B0E"/>
    <w:rsid w:val="00A0646E"/>
    <w:rsid w:val="00A14DB4"/>
    <w:rsid w:val="00A42D6D"/>
    <w:rsid w:val="00A70ACC"/>
    <w:rsid w:val="00A841DB"/>
    <w:rsid w:val="00A94928"/>
    <w:rsid w:val="00A977C7"/>
    <w:rsid w:val="00AC6BF2"/>
    <w:rsid w:val="00AE4978"/>
    <w:rsid w:val="00B60548"/>
    <w:rsid w:val="00BD59A2"/>
    <w:rsid w:val="00C70669"/>
    <w:rsid w:val="00CF687C"/>
    <w:rsid w:val="00D36875"/>
    <w:rsid w:val="00D6629A"/>
    <w:rsid w:val="00D67C4C"/>
    <w:rsid w:val="00D7434D"/>
    <w:rsid w:val="00DE63D4"/>
    <w:rsid w:val="00E33153"/>
    <w:rsid w:val="00E36BD8"/>
    <w:rsid w:val="00E52DE7"/>
    <w:rsid w:val="00EC1C3D"/>
    <w:rsid w:val="00EC6FAA"/>
    <w:rsid w:val="00ED7DED"/>
    <w:rsid w:val="00F008D2"/>
    <w:rsid w:val="00F033C9"/>
    <w:rsid w:val="00F22F3D"/>
    <w:rsid w:val="00F525E1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0E8BF8-78F1-433A-9783-92B93755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краткое содержание"/>
    <w:basedOn w:val="a"/>
    <w:next w:val="a"/>
    <w:rsid w:val="001D3FE9"/>
    <w:pPr>
      <w:keepNext/>
      <w:keepLines/>
      <w:spacing w:after="480" w:line="240" w:lineRule="auto"/>
      <w:ind w:right="555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2022-09-19T15:23:00Z</cp:lastPrinted>
  <dcterms:created xsi:type="dcterms:W3CDTF">2021-09-06T06:01:00Z</dcterms:created>
  <dcterms:modified xsi:type="dcterms:W3CDTF">2022-09-23T08:24:00Z</dcterms:modified>
</cp:coreProperties>
</file>